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0F0C" w:rsidRPr="00F00F0C" w:rsidRDefault="00F00F0C" w:rsidP="00F00F0C">
      <w:pPr>
        <w:widowControl w:val="0"/>
        <w:tabs>
          <w:tab w:val="left" w:pos="9922"/>
        </w:tabs>
        <w:spacing w:after="0" w:line="240" w:lineRule="auto"/>
        <w:jc w:val="center"/>
        <w:rPr>
          <w:rFonts w:ascii="Times New Roman" w:eastAsia="Calibri" w:hAnsi="Times New Roman" w:cs="Times New Roman"/>
          <w:b/>
          <w:bCs/>
          <w:kern w:val="2"/>
          <w:lang w:bidi="ru-RU"/>
          <w14:ligatures w14:val="standardContextual"/>
        </w:rPr>
      </w:pPr>
      <w:r w:rsidRPr="00F00F0C">
        <w:rPr>
          <w:rFonts w:ascii="Times New Roman" w:eastAsia="Calibri" w:hAnsi="Times New Roman" w:cs="Times New Roman"/>
          <w:b/>
          <w:bCs/>
          <w:kern w:val="2"/>
          <w:lang w:bidi="ru-RU"/>
          <w14:ligatures w14:val="standardContextual"/>
        </w:rPr>
        <w:drawing>
          <wp:inline distT="0" distB="0" distL="0" distR="0">
            <wp:extent cx="6188984" cy="8748395"/>
            <wp:effectExtent l="0" t="0" r="2540" b="0"/>
            <wp:docPr id="2" name="Рисунок 2" descr="C:\Users\ZDT LENOVO 1\Documents\ФЛЕШКА\КОНКУРСЫ ПЕД.МАСТЕРСТВА\2025-26\Сердце отдаю детям\Титульный лист программы Макаровой Л.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DT LENOVO 1\Documents\ФЛЕШКА\КОНКУРСЫ ПЕД.МАСТЕРСТВА\2025-26\Сердце отдаю детям\Титульный лист программы Макаровой Л.Н..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07697" cy="8774846"/>
                    </a:xfrm>
                    <a:prstGeom prst="rect">
                      <a:avLst/>
                    </a:prstGeom>
                    <a:noFill/>
                    <a:ln>
                      <a:noFill/>
                    </a:ln>
                  </pic:spPr>
                </pic:pic>
              </a:graphicData>
            </a:graphic>
          </wp:inline>
        </w:drawing>
      </w:r>
    </w:p>
    <w:p w:rsidR="00F00F0C" w:rsidRDefault="00F00F0C" w:rsidP="00AB063A">
      <w:pPr>
        <w:widowControl w:val="0"/>
        <w:tabs>
          <w:tab w:val="left" w:pos="9922"/>
        </w:tabs>
        <w:spacing w:after="0" w:line="240" w:lineRule="auto"/>
        <w:jc w:val="center"/>
        <w:rPr>
          <w:rFonts w:ascii="Times New Roman" w:eastAsia="Calibri" w:hAnsi="Times New Roman" w:cs="Times New Roman"/>
          <w:b/>
          <w:bCs/>
          <w:kern w:val="2"/>
          <w:lang w:bidi="ru-RU"/>
          <w14:ligatures w14:val="standardContextual"/>
        </w:rPr>
      </w:pPr>
    </w:p>
    <w:p w:rsidR="00F00F0C" w:rsidRDefault="00F00F0C" w:rsidP="00AB063A">
      <w:pPr>
        <w:spacing w:after="0" w:line="240" w:lineRule="auto"/>
        <w:jc w:val="center"/>
        <w:rPr>
          <w:rFonts w:ascii="Times New Roman" w:eastAsia="Times New Roman" w:hAnsi="Times New Roman" w:cs="Times New Roman"/>
          <w:b/>
          <w:sz w:val="28"/>
          <w:szCs w:val="28"/>
          <w:lang w:eastAsia="ru-RU"/>
        </w:rPr>
      </w:pPr>
    </w:p>
    <w:p w:rsidR="00F00F0C" w:rsidRDefault="00F00F0C" w:rsidP="00AB063A">
      <w:pPr>
        <w:spacing w:after="0" w:line="240" w:lineRule="auto"/>
        <w:jc w:val="center"/>
        <w:rPr>
          <w:rFonts w:ascii="Times New Roman" w:eastAsia="Times New Roman" w:hAnsi="Times New Roman" w:cs="Times New Roman"/>
          <w:b/>
          <w:sz w:val="28"/>
          <w:szCs w:val="28"/>
          <w:lang w:eastAsia="ru-RU"/>
        </w:rPr>
      </w:pPr>
    </w:p>
    <w:p w:rsidR="00F00F0C" w:rsidRDefault="00F00F0C" w:rsidP="00AB063A">
      <w:pPr>
        <w:spacing w:after="0" w:line="240" w:lineRule="auto"/>
        <w:jc w:val="center"/>
        <w:rPr>
          <w:rFonts w:ascii="Times New Roman" w:eastAsia="Times New Roman" w:hAnsi="Times New Roman" w:cs="Times New Roman"/>
          <w:b/>
          <w:sz w:val="28"/>
          <w:szCs w:val="28"/>
          <w:lang w:eastAsia="ru-RU"/>
        </w:rPr>
      </w:pPr>
    </w:p>
    <w:p w:rsidR="00AB063A" w:rsidRPr="00AB063A" w:rsidRDefault="00AB063A" w:rsidP="00AB063A">
      <w:pPr>
        <w:spacing w:after="0" w:line="240" w:lineRule="auto"/>
        <w:jc w:val="center"/>
        <w:rPr>
          <w:rFonts w:ascii="Times New Roman" w:eastAsia="Times New Roman" w:hAnsi="Times New Roman" w:cs="Times New Roman"/>
          <w:b/>
          <w:sz w:val="28"/>
          <w:szCs w:val="28"/>
          <w:lang w:eastAsia="ru-RU"/>
        </w:rPr>
      </w:pPr>
      <w:bookmarkStart w:id="0" w:name="_GoBack"/>
      <w:bookmarkEnd w:id="0"/>
      <w:r w:rsidRPr="00AB063A">
        <w:rPr>
          <w:rFonts w:ascii="Times New Roman" w:eastAsia="Times New Roman" w:hAnsi="Times New Roman" w:cs="Times New Roman"/>
          <w:b/>
          <w:sz w:val="28"/>
          <w:szCs w:val="28"/>
          <w:lang w:eastAsia="ru-RU"/>
        </w:rPr>
        <w:lastRenderedPageBreak/>
        <w:t>Информационная карта</w:t>
      </w:r>
    </w:p>
    <w:p w:rsidR="00AB063A" w:rsidRPr="00AB063A" w:rsidRDefault="00AB063A" w:rsidP="00AB063A">
      <w:pPr>
        <w:spacing w:after="0" w:line="240" w:lineRule="auto"/>
        <w:jc w:val="center"/>
        <w:rPr>
          <w:rFonts w:ascii="Times New Roman" w:eastAsia="Times New Roman" w:hAnsi="Times New Roman" w:cs="Times New Roman"/>
          <w:b/>
          <w:sz w:val="28"/>
          <w:szCs w:val="28"/>
          <w:lang w:eastAsia="ru-RU"/>
        </w:rPr>
      </w:pPr>
      <w:r w:rsidRPr="00AB063A">
        <w:rPr>
          <w:rFonts w:ascii="Times New Roman" w:eastAsia="Times New Roman" w:hAnsi="Times New Roman" w:cs="Times New Roman"/>
          <w:b/>
          <w:sz w:val="28"/>
          <w:szCs w:val="28"/>
          <w:lang w:eastAsia="ru-RU"/>
        </w:rPr>
        <w:t>дополнительной общеобразовательной общеразвивающей программы</w:t>
      </w:r>
    </w:p>
    <w:p w:rsidR="00AB063A" w:rsidRPr="00AB063A" w:rsidRDefault="00AB063A" w:rsidP="00AB063A">
      <w:pPr>
        <w:spacing w:after="0" w:line="240" w:lineRule="auto"/>
        <w:jc w:val="center"/>
        <w:rPr>
          <w:rFonts w:ascii="Times New Roman" w:eastAsia="Times New Roman" w:hAnsi="Times New Roman" w:cs="Times New Roman"/>
          <w:b/>
          <w:bCs/>
          <w:sz w:val="28"/>
          <w:szCs w:val="28"/>
          <w:lang w:eastAsia="ru-RU" w:bidi="ru-RU"/>
        </w:rPr>
      </w:pPr>
      <w:r w:rsidRPr="00AB063A">
        <w:rPr>
          <w:rFonts w:ascii="Times New Roman" w:eastAsia="Times New Roman" w:hAnsi="Times New Roman" w:cs="Times New Roman"/>
          <w:b/>
          <w:bCs/>
          <w:sz w:val="28"/>
          <w:szCs w:val="28"/>
          <w:lang w:eastAsia="ru-RU" w:bidi="ru-RU"/>
        </w:rPr>
        <w:t>«Основы джазового танца»</w:t>
      </w:r>
    </w:p>
    <w:p w:rsidR="00AB063A" w:rsidRPr="00AB063A" w:rsidRDefault="00AB063A" w:rsidP="00AB063A">
      <w:pPr>
        <w:spacing w:after="0" w:line="240" w:lineRule="auto"/>
        <w:jc w:val="center"/>
        <w:rPr>
          <w:rFonts w:ascii="Times New Roman" w:eastAsia="Times New Roman" w:hAnsi="Times New Roman" w:cs="Times New Roman"/>
          <w:b/>
          <w:sz w:val="28"/>
          <w:szCs w:val="28"/>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6"/>
        <w:gridCol w:w="6361"/>
      </w:tblGrid>
      <w:tr w:rsidR="00AB063A" w:rsidRPr="00AB063A" w:rsidTr="00AB063A">
        <w:tc>
          <w:tcPr>
            <w:tcW w:w="3386" w:type="dxa"/>
          </w:tcPr>
          <w:p w:rsidR="00AB063A" w:rsidRPr="00AB063A" w:rsidRDefault="00AB063A" w:rsidP="00AB063A">
            <w:pPr>
              <w:spacing w:after="0" w:line="240" w:lineRule="auto"/>
              <w:rPr>
                <w:rFonts w:ascii="Times New Roman" w:eastAsia="Calibri" w:hAnsi="Times New Roman" w:cs="Times New Roman"/>
                <w:bCs/>
                <w:sz w:val="24"/>
                <w:szCs w:val="24"/>
                <w:lang w:bidi="ru-RU"/>
              </w:rPr>
            </w:pPr>
            <w:r w:rsidRPr="00AB063A">
              <w:rPr>
                <w:rFonts w:ascii="Times New Roman" w:eastAsia="Calibri" w:hAnsi="Times New Roman" w:cs="Times New Roman"/>
                <w:bCs/>
                <w:sz w:val="24"/>
                <w:szCs w:val="24"/>
                <w:lang w:bidi="ru-RU"/>
              </w:rPr>
              <w:t>Образовательная организация</w:t>
            </w:r>
          </w:p>
        </w:tc>
        <w:tc>
          <w:tcPr>
            <w:tcW w:w="6361" w:type="dxa"/>
          </w:tcPr>
          <w:p w:rsidR="00AB063A" w:rsidRPr="00AB063A" w:rsidRDefault="00AB063A" w:rsidP="00AB063A">
            <w:pPr>
              <w:spacing w:after="0" w:line="240" w:lineRule="auto"/>
              <w:rPr>
                <w:rFonts w:ascii="Times New Roman" w:eastAsia="Calibri" w:hAnsi="Times New Roman" w:cs="Times New Roman"/>
                <w:bCs/>
                <w:sz w:val="24"/>
                <w:szCs w:val="24"/>
                <w:lang w:bidi="ru-RU"/>
              </w:rPr>
            </w:pPr>
            <w:r w:rsidRPr="00AB063A">
              <w:rPr>
                <w:rFonts w:ascii="Times New Roman" w:eastAsia="Calibri" w:hAnsi="Times New Roman" w:cs="Times New Roman"/>
                <w:bCs/>
                <w:sz w:val="24"/>
                <w:szCs w:val="24"/>
                <w:lang w:bidi="ru-RU"/>
              </w:rPr>
              <w:t>МБУДО «Центр детского творчества» Ново-Савиновского района г.Казани</w:t>
            </w:r>
          </w:p>
        </w:tc>
      </w:tr>
      <w:tr w:rsidR="00AB063A" w:rsidRPr="00AB063A" w:rsidTr="00AB063A">
        <w:trPr>
          <w:trHeight w:val="582"/>
        </w:trPr>
        <w:tc>
          <w:tcPr>
            <w:tcW w:w="3386" w:type="dxa"/>
          </w:tcPr>
          <w:p w:rsidR="00AB063A" w:rsidRPr="00AB063A" w:rsidRDefault="00AB063A" w:rsidP="00AB063A">
            <w:pPr>
              <w:spacing w:after="0" w:line="240" w:lineRule="auto"/>
              <w:rPr>
                <w:rFonts w:ascii="Times New Roman" w:eastAsia="Calibri" w:hAnsi="Times New Roman" w:cs="Times New Roman"/>
                <w:bCs/>
                <w:sz w:val="24"/>
                <w:szCs w:val="24"/>
                <w:lang w:bidi="ru-RU"/>
              </w:rPr>
            </w:pPr>
            <w:r w:rsidRPr="00AB063A">
              <w:rPr>
                <w:rFonts w:ascii="Times New Roman" w:eastAsia="Calibri" w:hAnsi="Times New Roman" w:cs="Times New Roman"/>
                <w:bCs/>
                <w:sz w:val="24"/>
                <w:szCs w:val="24"/>
                <w:lang w:bidi="ru-RU"/>
              </w:rPr>
              <w:t>Полное название программы</w:t>
            </w:r>
          </w:p>
        </w:tc>
        <w:tc>
          <w:tcPr>
            <w:tcW w:w="6361" w:type="dxa"/>
          </w:tcPr>
          <w:p w:rsidR="00AB063A" w:rsidRPr="00AB063A" w:rsidRDefault="00AB063A" w:rsidP="00AB063A">
            <w:pPr>
              <w:spacing w:after="0" w:line="240" w:lineRule="auto"/>
              <w:rPr>
                <w:rFonts w:ascii="Times New Roman" w:eastAsia="Calibri" w:hAnsi="Times New Roman" w:cs="Times New Roman"/>
                <w:bCs/>
                <w:sz w:val="24"/>
                <w:szCs w:val="24"/>
                <w:lang w:bidi="ru-RU"/>
              </w:rPr>
            </w:pPr>
            <w:r w:rsidRPr="00AB063A">
              <w:rPr>
                <w:rFonts w:ascii="Times New Roman" w:eastAsia="Calibri" w:hAnsi="Times New Roman" w:cs="Times New Roman"/>
                <w:bCs/>
                <w:sz w:val="24"/>
                <w:szCs w:val="24"/>
                <w:lang w:bidi="ru-RU"/>
              </w:rPr>
              <w:t>Дополнительная общеобразовательная общеразвивающая программа «Основы джазового танца»</w:t>
            </w:r>
          </w:p>
        </w:tc>
      </w:tr>
      <w:tr w:rsidR="00AB063A" w:rsidRPr="00AB063A" w:rsidTr="00AB063A">
        <w:tc>
          <w:tcPr>
            <w:tcW w:w="3386" w:type="dxa"/>
          </w:tcPr>
          <w:p w:rsidR="00AB063A" w:rsidRPr="00AB063A" w:rsidRDefault="00AB063A" w:rsidP="00AB063A">
            <w:pPr>
              <w:spacing w:after="0" w:line="240" w:lineRule="auto"/>
              <w:rPr>
                <w:rFonts w:ascii="Times New Roman" w:eastAsia="Calibri" w:hAnsi="Times New Roman" w:cs="Times New Roman"/>
                <w:bCs/>
                <w:sz w:val="24"/>
                <w:szCs w:val="24"/>
                <w:lang w:bidi="ru-RU"/>
              </w:rPr>
            </w:pPr>
            <w:r w:rsidRPr="00AB063A">
              <w:rPr>
                <w:rFonts w:ascii="Times New Roman" w:eastAsia="Calibri" w:hAnsi="Times New Roman" w:cs="Times New Roman"/>
                <w:bCs/>
                <w:sz w:val="24"/>
                <w:szCs w:val="24"/>
                <w:lang w:bidi="ru-RU"/>
              </w:rPr>
              <w:t>Направленность программы</w:t>
            </w:r>
          </w:p>
        </w:tc>
        <w:tc>
          <w:tcPr>
            <w:tcW w:w="6361" w:type="dxa"/>
          </w:tcPr>
          <w:p w:rsidR="00AB063A" w:rsidRPr="00AB063A" w:rsidRDefault="00AB063A" w:rsidP="00AB063A">
            <w:pPr>
              <w:spacing w:after="0" w:line="240" w:lineRule="auto"/>
              <w:rPr>
                <w:rFonts w:ascii="Times New Roman" w:eastAsia="Calibri" w:hAnsi="Times New Roman" w:cs="Times New Roman"/>
                <w:bCs/>
                <w:sz w:val="24"/>
                <w:szCs w:val="24"/>
                <w:lang w:bidi="ru-RU"/>
              </w:rPr>
            </w:pPr>
            <w:r w:rsidRPr="00AB063A">
              <w:rPr>
                <w:rFonts w:ascii="Times New Roman" w:eastAsia="Calibri" w:hAnsi="Times New Roman" w:cs="Times New Roman"/>
                <w:bCs/>
                <w:sz w:val="24"/>
                <w:szCs w:val="24"/>
                <w:lang w:bidi="ru-RU"/>
              </w:rPr>
              <w:t xml:space="preserve">Художественная </w:t>
            </w:r>
          </w:p>
        </w:tc>
      </w:tr>
      <w:tr w:rsidR="00AB063A" w:rsidRPr="00AB063A" w:rsidTr="00AB063A">
        <w:trPr>
          <w:trHeight w:val="458"/>
        </w:trPr>
        <w:tc>
          <w:tcPr>
            <w:tcW w:w="3386" w:type="dxa"/>
            <w:vMerge w:val="restart"/>
          </w:tcPr>
          <w:p w:rsidR="00AB063A" w:rsidRPr="00AB063A" w:rsidRDefault="00AB063A" w:rsidP="00AB063A">
            <w:pPr>
              <w:spacing w:after="0" w:line="240" w:lineRule="auto"/>
              <w:rPr>
                <w:rFonts w:ascii="Times New Roman" w:eastAsia="Calibri" w:hAnsi="Times New Roman" w:cs="Times New Roman"/>
                <w:bCs/>
                <w:sz w:val="24"/>
                <w:szCs w:val="24"/>
                <w:lang w:bidi="ru-RU"/>
              </w:rPr>
            </w:pPr>
            <w:r w:rsidRPr="00AB063A">
              <w:rPr>
                <w:rFonts w:ascii="Times New Roman" w:eastAsia="Calibri" w:hAnsi="Times New Roman" w:cs="Times New Roman"/>
                <w:bCs/>
                <w:sz w:val="24"/>
                <w:szCs w:val="24"/>
                <w:lang w:bidi="ru-RU"/>
              </w:rPr>
              <w:t>Сведения о разработчиках</w:t>
            </w:r>
          </w:p>
          <w:p w:rsidR="00AB063A" w:rsidRPr="00AB063A" w:rsidRDefault="00AB063A" w:rsidP="00AB063A">
            <w:pPr>
              <w:spacing w:after="0" w:line="240" w:lineRule="auto"/>
              <w:rPr>
                <w:rFonts w:ascii="Times New Roman" w:eastAsia="Calibri" w:hAnsi="Times New Roman" w:cs="Times New Roman"/>
                <w:bCs/>
                <w:sz w:val="24"/>
                <w:szCs w:val="24"/>
                <w:lang w:bidi="ru-RU"/>
              </w:rPr>
            </w:pPr>
            <w:r w:rsidRPr="00AB063A">
              <w:rPr>
                <w:rFonts w:ascii="Times New Roman" w:eastAsia="Calibri" w:hAnsi="Times New Roman" w:cs="Times New Roman"/>
                <w:bCs/>
                <w:sz w:val="24"/>
                <w:szCs w:val="24"/>
                <w:lang w:bidi="ru-RU"/>
              </w:rPr>
              <w:t>ФИО, должность</w:t>
            </w:r>
          </w:p>
        </w:tc>
        <w:tc>
          <w:tcPr>
            <w:tcW w:w="6361" w:type="dxa"/>
            <w:vMerge w:val="restart"/>
          </w:tcPr>
          <w:p w:rsidR="00AB063A" w:rsidRPr="00AB063A" w:rsidRDefault="00AB063A" w:rsidP="00AB063A">
            <w:pPr>
              <w:spacing w:after="0" w:line="240" w:lineRule="auto"/>
              <w:rPr>
                <w:rFonts w:ascii="Times New Roman" w:eastAsia="Calibri" w:hAnsi="Times New Roman" w:cs="Times New Roman"/>
                <w:bCs/>
                <w:sz w:val="24"/>
                <w:szCs w:val="24"/>
                <w:lang w:bidi="ru-RU"/>
              </w:rPr>
            </w:pPr>
            <w:r w:rsidRPr="00AB063A">
              <w:rPr>
                <w:rFonts w:ascii="Times New Roman" w:eastAsia="Calibri" w:hAnsi="Times New Roman" w:cs="Times New Roman"/>
                <w:bCs/>
                <w:sz w:val="24"/>
                <w:szCs w:val="24"/>
                <w:lang w:bidi="ru-RU"/>
              </w:rPr>
              <w:t>Макарова Людмила Николаевна, педагог дополнительного образования</w:t>
            </w:r>
          </w:p>
        </w:tc>
      </w:tr>
      <w:tr w:rsidR="00AB063A" w:rsidRPr="00AB063A" w:rsidTr="00AB063A">
        <w:trPr>
          <w:trHeight w:val="276"/>
        </w:trPr>
        <w:tc>
          <w:tcPr>
            <w:tcW w:w="3386" w:type="dxa"/>
            <w:vMerge/>
          </w:tcPr>
          <w:p w:rsidR="00AB063A" w:rsidRPr="00AB063A" w:rsidRDefault="00AB063A" w:rsidP="00AB063A">
            <w:pPr>
              <w:spacing w:after="0" w:line="240" w:lineRule="auto"/>
              <w:rPr>
                <w:rFonts w:ascii="Times New Roman" w:eastAsia="Calibri" w:hAnsi="Times New Roman" w:cs="Times New Roman"/>
                <w:bCs/>
                <w:sz w:val="24"/>
                <w:szCs w:val="24"/>
                <w:lang w:bidi="ru-RU"/>
              </w:rPr>
            </w:pPr>
          </w:p>
        </w:tc>
        <w:tc>
          <w:tcPr>
            <w:tcW w:w="6361" w:type="dxa"/>
            <w:vMerge/>
          </w:tcPr>
          <w:p w:rsidR="00AB063A" w:rsidRPr="00AB063A" w:rsidRDefault="00AB063A" w:rsidP="00AB063A">
            <w:pPr>
              <w:spacing w:after="0" w:line="240" w:lineRule="auto"/>
              <w:rPr>
                <w:rFonts w:ascii="Times New Roman" w:eastAsia="Calibri" w:hAnsi="Times New Roman" w:cs="Times New Roman"/>
                <w:bCs/>
                <w:sz w:val="24"/>
                <w:szCs w:val="24"/>
                <w:lang w:bidi="ru-RU"/>
              </w:rPr>
            </w:pPr>
          </w:p>
        </w:tc>
      </w:tr>
      <w:tr w:rsidR="00AB063A" w:rsidRPr="00AB063A" w:rsidTr="00AB063A">
        <w:trPr>
          <w:trHeight w:val="832"/>
        </w:trPr>
        <w:tc>
          <w:tcPr>
            <w:tcW w:w="3386" w:type="dxa"/>
          </w:tcPr>
          <w:p w:rsidR="00AB063A" w:rsidRPr="00AB063A" w:rsidRDefault="00AB063A" w:rsidP="00AB063A">
            <w:pPr>
              <w:spacing w:after="0" w:line="240" w:lineRule="auto"/>
              <w:rPr>
                <w:rFonts w:ascii="Times New Roman" w:eastAsia="Calibri" w:hAnsi="Times New Roman" w:cs="Times New Roman"/>
                <w:bCs/>
                <w:sz w:val="24"/>
                <w:szCs w:val="24"/>
                <w:lang w:bidi="ru-RU"/>
              </w:rPr>
            </w:pPr>
            <w:r w:rsidRPr="00AB063A">
              <w:rPr>
                <w:rFonts w:ascii="Times New Roman" w:eastAsia="Calibri" w:hAnsi="Times New Roman" w:cs="Times New Roman"/>
                <w:bCs/>
                <w:sz w:val="24"/>
                <w:szCs w:val="24"/>
                <w:lang w:bidi="ru-RU"/>
              </w:rPr>
              <w:t>Сведения о программе:</w:t>
            </w:r>
          </w:p>
          <w:p w:rsidR="00AB063A" w:rsidRPr="00AB063A" w:rsidRDefault="00AB063A" w:rsidP="00AB063A">
            <w:pPr>
              <w:spacing w:after="0" w:line="240" w:lineRule="auto"/>
              <w:rPr>
                <w:rFonts w:ascii="Times New Roman" w:eastAsia="Calibri" w:hAnsi="Times New Roman" w:cs="Times New Roman"/>
                <w:bCs/>
                <w:sz w:val="24"/>
                <w:szCs w:val="24"/>
                <w:lang w:bidi="ru-RU"/>
              </w:rPr>
            </w:pPr>
            <w:r w:rsidRPr="00AB063A">
              <w:rPr>
                <w:rFonts w:ascii="Times New Roman" w:eastAsia="Calibri" w:hAnsi="Times New Roman" w:cs="Times New Roman"/>
                <w:bCs/>
                <w:sz w:val="24"/>
                <w:szCs w:val="24"/>
                <w:lang w:bidi="ru-RU"/>
              </w:rPr>
              <w:t>Срок реализации</w:t>
            </w:r>
          </w:p>
          <w:p w:rsidR="00AB063A" w:rsidRPr="00AB063A" w:rsidRDefault="00AB063A" w:rsidP="00AB063A">
            <w:pPr>
              <w:spacing w:after="0" w:line="240" w:lineRule="auto"/>
              <w:rPr>
                <w:rFonts w:ascii="Times New Roman" w:eastAsia="Calibri" w:hAnsi="Times New Roman" w:cs="Times New Roman"/>
                <w:bCs/>
                <w:sz w:val="24"/>
                <w:szCs w:val="24"/>
                <w:lang w:bidi="ru-RU"/>
              </w:rPr>
            </w:pPr>
            <w:r w:rsidRPr="00AB063A">
              <w:rPr>
                <w:rFonts w:ascii="Times New Roman" w:eastAsia="Calibri" w:hAnsi="Times New Roman" w:cs="Times New Roman"/>
                <w:bCs/>
                <w:sz w:val="24"/>
                <w:szCs w:val="24"/>
                <w:lang w:bidi="ru-RU"/>
              </w:rPr>
              <w:t>Возраст обучающихся</w:t>
            </w:r>
          </w:p>
        </w:tc>
        <w:tc>
          <w:tcPr>
            <w:tcW w:w="6361" w:type="dxa"/>
          </w:tcPr>
          <w:p w:rsidR="00AB063A" w:rsidRPr="00AB063A" w:rsidRDefault="00AB063A" w:rsidP="00AB063A">
            <w:pPr>
              <w:spacing w:after="0" w:line="240" w:lineRule="auto"/>
              <w:rPr>
                <w:rFonts w:ascii="Times New Roman" w:eastAsia="Calibri" w:hAnsi="Times New Roman" w:cs="Times New Roman"/>
                <w:bCs/>
                <w:sz w:val="24"/>
                <w:szCs w:val="24"/>
                <w:lang w:bidi="ru-RU"/>
              </w:rPr>
            </w:pPr>
          </w:p>
          <w:p w:rsidR="00AB063A" w:rsidRPr="00AB063A" w:rsidRDefault="00AB063A" w:rsidP="00AB063A">
            <w:pPr>
              <w:spacing w:after="0" w:line="240" w:lineRule="auto"/>
              <w:rPr>
                <w:rFonts w:ascii="Times New Roman" w:eastAsia="Calibri" w:hAnsi="Times New Roman" w:cs="Times New Roman"/>
                <w:bCs/>
                <w:sz w:val="24"/>
                <w:szCs w:val="24"/>
                <w:lang w:bidi="ru-RU"/>
              </w:rPr>
            </w:pPr>
            <w:r w:rsidRPr="00AB063A">
              <w:rPr>
                <w:rFonts w:ascii="Times New Roman" w:eastAsia="Calibri" w:hAnsi="Times New Roman" w:cs="Times New Roman"/>
                <w:bCs/>
                <w:sz w:val="24"/>
                <w:szCs w:val="24"/>
                <w:lang w:bidi="ru-RU"/>
              </w:rPr>
              <w:t xml:space="preserve"> 3 года</w:t>
            </w:r>
          </w:p>
          <w:p w:rsidR="00AB063A" w:rsidRPr="00AB063A" w:rsidRDefault="00AB063A" w:rsidP="00AB063A">
            <w:pPr>
              <w:spacing w:after="0" w:line="240" w:lineRule="auto"/>
              <w:rPr>
                <w:rFonts w:ascii="Times New Roman" w:eastAsia="Calibri" w:hAnsi="Times New Roman" w:cs="Times New Roman"/>
                <w:bCs/>
                <w:sz w:val="24"/>
                <w:szCs w:val="24"/>
                <w:lang w:bidi="ru-RU"/>
              </w:rPr>
            </w:pPr>
            <w:r w:rsidRPr="00AB063A">
              <w:rPr>
                <w:rFonts w:ascii="Times New Roman" w:eastAsia="Calibri" w:hAnsi="Times New Roman" w:cs="Times New Roman"/>
                <w:bCs/>
                <w:sz w:val="24"/>
                <w:szCs w:val="24"/>
                <w:lang w:bidi="ru-RU"/>
              </w:rPr>
              <w:t>7-17 лет</w:t>
            </w:r>
          </w:p>
        </w:tc>
      </w:tr>
      <w:tr w:rsidR="00AB063A" w:rsidRPr="00AB063A" w:rsidTr="00AB063A">
        <w:trPr>
          <w:trHeight w:val="419"/>
        </w:trPr>
        <w:tc>
          <w:tcPr>
            <w:tcW w:w="3386" w:type="dxa"/>
          </w:tcPr>
          <w:p w:rsidR="00AB063A" w:rsidRPr="00AB063A" w:rsidRDefault="00AB063A" w:rsidP="00AB063A">
            <w:pPr>
              <w:spacing w:after="0" w:line="240" w:lineRule="auto"/>
              <w:rPr>
                <w:rFonts w:ascii="Times New Roman" w:eastAsia="Calibri" w:hAnsi="Times New Roman" w:cs="Times New Roman"/>
                <w:bCs/>
                <w:sz w:val="24"/>
                <w:szCs w:val="24"/>
                <w:lang w:bidi="ru-RU"/>
              </w:rPr>
            </w:pPr>
            <w:r w:rsidRPr="00AB063A">
              <w:rPr>
                <w:rFonts w:ascii="Times New Roman" w:eastAsia="Calibri" w:hAnsi="Times New Roman" w:cs="Times New Roman"/>
                <w:bCs/>
                <w:sz w:val="24"/>
                <w:szCs w:val="24"/>
                <w:lang w:bidi="ru-RU"/>
              </w:rPr>
              <w:t xml:space="preserve">Тип программы </w:t>
            </w:r>
          </w:p>
        </w:tc>
        <w:tc>
          <w:tcPr>
            <w:tcW w:w="6361" w:type="dxa"/>
          </w:tcPr>
          <w:p w:rsidR="00AB063A" w:rsidRPr="00AB063A" w:rsidRDefault="00AB063A" w:rsidP="00AB063A">
            <w:pPr>
              <w:spacing w:after="0" w:line="240" w:lineRule="auto"/>
              <w:rPr>
                <w:rFonts w:ascii="Times New Roman" w:eastAsia="Calibri" w:hAnsi="Times New Roman" w:cs="Times New Roman"/>
                <w:bCs/>
                <w:sz w:val="24"/>
                <w:szCs w:val="24"/>
                <w:lang w:bidi="ru-RU"/>
              </w:rPr>
            </w:pPr>
            <w:r w:rsidRPr="00AB063A">
              <w:rPr>
                <w:rFonts w:ascii="Times New Roman" w:eastAsia="Calibri" w:hAnsi="Times New Roman" w:cs="Times New Roman"/>
                <w:bCs/>
                <w:sz w:val="24"/>
                <w:szCs w:val="24"/>
                <w:lang w:bidi="ru-RU"/>
              </w:rPr>
              <w:t xml:space="preserve">Модифицированная </w:t>
            </w:r>
          </w:p>
        </w:tc>
      </w:tr>
      <w:tr w:rsidR="00AB063A" w:rsidRPr="00AB063A" w:rsidTr="00AB063A">
        <w:trPr>
          <w:trHeight w:val="411"/>
        </w:trPr>
        <w:tc>
          <w:tcPr>
            <w:tcW w:w="3386" w:type="dxa"/>
          </w:tcPr>
          <w:p w:rsidR="00AB063A" w:rsidRPr="00AB063A" w:rsidRDefault="00AB063A" w:rsidP="00AB063A">
            <w:pPr>
              <w:spacing w:after="0" w:line="240" w:lineRule="auto"/>
              <w:rPr>
                <w:rFonts w:ascii="Times New Roman" w:eastAsia="Calibri" w:hAnsi="Times New Roman" w:cs="Times New Roman"/>
                <w:bCs/>
                <w:sz w:val="24"/>
                <w:szCs w:val="24"/>
                <w:lang w:bidi="ru-RU"/>
              </w:rPr>
            </w:pPr>
            <w:r w:rsidRPr="00AB063A">
              <w:rPr>
                <w:rFonts w:ascii="Times New Roman" w:eastAsia="Calibri" w:hAnsi="Times New Roman" w:cs="Times New Roman"/>
                <w:bCs/>
                <w:sz w:val="24"/>
                <w:szCs w:val="24"/>
                <w:lang w:bidi="ru-RU"/>
              </w:rPr>
              <w:t>Форма организации</w:t>
            </w:r>
          </w:p>
        </w:tc>
        <w:tc>
          <w:tcPr>
            <w:tcW w:w="6361" w:type="dxa"/>
          </w:tcPr>
          <w:p w:rsidR="00AB063A" w:rsidRPr="00AB063A" w:rsidRDefault="00AB063A" w:rsidP="00AB063A">
            <w:pPr>
              <w:spacing w:after="0" w:line="240" w:lineRule="auto"/>
              <w:rPr>
                <w:rFonts w:ascii="Times New Roman" w:eastAsia="Calibri" w:hAnsi="Times New Roman" w:cs="Times New Roman"/>
                <w:bCs/>
                <w:sz w:val="24"/>
                <w:szCs w:val="24"/>
                <w:lang w:bidi="ru-RU"/>
              </w:rPr>
            </w:pPr>
            <w:r w:rsidRPr="00AB063A">
              <w:rPr>
                <w:rFonts w:ascii="Times New Roman" w:eastAsia="Calibri" w:hAnsi="Times New Roman" w:cs="Times New Roman"/>
                <w:bCs/>
                <w:sz w:val="24"/>
                <w:szCs w:val="24"/>
                <w:lang w:bidi="ru-RU"/>
              </w:rPr>
              <w:t>Однопрофильная</w:t>
            </w:r>
          </w:p>
        </w:tc>
      </w:tr>
      <w:tr w:rsidR="00AB063A" w:rsidRPr="00AB063A" w:rsidTr="00AB063A">
        <w:trPr>
          <w:trHeight w:val="615"/>
        </w:trPr>
        <w:tc>
          <w:tcPr>
            <w:tcW w:w="3386" w:type="dxa"/>
          </w:tcPr>
          <w:p w:rsidR="00AB063A" w:rsidRPr="00AB063A" w:rsidRDefault="00AB063A" w:rsidP="00AB063A">
            <w:pPr>
              <w:spacing w:after="0" w:line="240" w:lineRule="auto"/>
              <w:rPr>
                <w:rFonts w:ascii="Times New Roman" w:eastAsia="Calibri" w:hAnsi="Times New Roman" w:cs="Times New Roman"/>
                <w:bCs/>
                <w:sz w:val="24"/>
                <w:szCs w:val="24"/>
                <w:lang w:bidi="ru-RU"/>
              </w:rPr>
            </w:pPr>
            <w:r w:rsidRPr="00AB063A">
              <w:rPr>
                <w:rFonts w:ascii="Times New Roman" w:eastAsia="Calibri" w:hAnsi="Times New Roman" w:cs="Times New Roman"/>
                <w:bCs/>
                <w:sz w:val="24"/>
                <w:szCs w:val="24"/>
                <w:lang w:bidi="ru-RU"/>
              </w:rPr>
              <w:t>Форма реализация программы:</w:t>
            </w:r>
          </w:p>
        </w:tc>
        <w:tc>
          <w:tcPr>
            <w:tcW w:w="6361" w:type="dxa"/>
          </w:tcPr>
          <w:p w:rsidR="00AB063A" w:rsidRPr="00AB063A" w:rsidRDefault="00AB063A" w:rsidP="00AB063A">
            <w:pPr>
              <w:autoSpaceDE w:val="0"/>
              <w:autoSpaceDN w:val="0"/>
              <w:adjustRightInd w:val="0"/>
              <w:spacing w:after="0" w:line="240" w:lineRule="auto"/>
              <w:jc w:val="both"/>
              <w:rPr>
                <w:rFonts w:ascii="Times New Roman" w:eastAsia="Calibri" w:hAnsi="Times New Roman" w:cs="Times New Roman"/>
                <w:sz w:val="24"/>
                <w:szCs w:val="24"/>
              </w:rPr>
            </w:pPr>
            <w:r w:rsidRPr="00AB063A">
              <w:rPr>
                <w:rFonts w:ascii="Times New Roman" w:eastAsia="Calibri" w:hAnsi="Times New Roman" w:cs="Times New Roman"/>
                <w:bCs/>
                <w:sz w:val="24"/>
                <w:szCs w:val="24"/>
                <w:lang w:bidi="ru-RU"/>
              </w:rPr>
              <w:t xml:space="preserve">Очная, </w:t>
            </w:r>
            <w:r w:rsidRPr="00AB063A">
              <w:rPr>
                <w:rFonts w:ascii="Times New Roman" w:eastAsia="Calibri" w:hAnsi="Times New Roman" w:cs="Times New Roman"/>
                <w:sz w:val="24"/>
                <w:szCs w:val="24"/>
                <w:shd w:val="clear" w:color="auto" w:fill="FFFFFF"/>
                <w:lang w:eastAsia="ar-SA"/>
              </w:rPr>
              <w:t>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w:t>
            </w:r>
          </w:p>
        </w:tc>
      </w:tr>
      <w:tr w:rsidR="00AB063A" w:rsidRPr="00AB063A" w:rsidTr="00AB063A">
        <w:trPr>
          <w:trHeight w:val="362"/>
        </w:trPr>
        <w:tc>
          <w:tcPr>
            <w:tcW w:w="3386" w:type="dxa"/>
          </w:tcPr>
          <w:p w:rsidR="00AB063A" w:rsidRPr="00AB063A" w:rsidRDefault="00AB063A" w:rsidP="00AB063A">
            <w:pPr>
              <w:spacing w:after="0" w:line="240" w:lineRule="auto"/>
              <w:rPr>
                <w:rFonts w:ascii="Times New Roman" w:eastAsia="Calibri" w:hAnsi="Times New Roman" w:cs="Times New Roman"/>
                <w:bCs/>
                <w:sz w:val="24"/>
                <w:szCs w:val="24"/>
                <w:lang w:bidi="ru-RU"/>
              </w:rPr>
            </w:pPr>
            <w:r w:rsidRPr="00AB063A">
              <w:rPr>
                <w:rFonts w:ascii="Times New Roman" w:eastAsia="Calibri" w:hAnsi="Times New Roman" w:cs="Times New Roman"/>
                <w:bCs/>
                <w:sz w:val="24"/>
                <w:szCs w:val="24"/>
                <w:lang w:bidi="ru-RU"/>
              </w:rPr>
              <w:t xml:space="preserve">Кол-во часов </w:t>
            </w:r>
          </w:p>
        </w:tc>
        <w:tc>
          <w:tcPr>
            <w:tcW w:w="6361" w:type="dxa"/>
          </w:tcPr>
          <w:p w:rsidR="00AB063A" w:rsidRPr="00AB063A" w:rsidRDefault="00AB063A" w:rsidP="00AB063A">
            <w:pPr>
              <w:spacing w:after="0" w:line="240" w:lineRule="auto"/>
              <w:rPr>
                <w:rFonts w:ascii="Times New Roman" w:eastAsia="Calibri" w:hAnsi="Times New Roman" w:cs="Times New Roman"/>
                <w:bCs/>
                <w:sz w:val="24"/>
                <w:szCs w:val="24"/>
                <w:lang w:bidi="ru-RU"/>
              </w:rPr>
            </w:pPr>
            <w:r w:rsidRPr="00AB063A">
              <w:rPr>
                <w:rFonts w:ascii="Times New Roman" w:eastAsia="Calibri" w:hAnsi="Times New Roman" w:cs="Times New Roman"/>
                <w:bCs/>
                <w:sz w:val="24"/>
                <w:szCs w:val="24"/>
                <w:lang w:bidi="ru-RU"/>
              </w:rPr>
              <w:t>Программа рассчитана на 432 часа</w:t>
            </w:r>
          </w:p>
        </w:tc>
      </w:tr>
      <w:tr w:rsidR="00AB063A" w:rsidRPr="00AB063A" w:rsidTr="00AB063A">
        <w:trPr>
          <w:trHeight w:val="370"/>
        </w:trPr>
        <w:tc>
          <w:tcPr>
            <w:tcW w:w="3386" w:type="dxa"/>
          </w:tcPr>
          <w:p w:rsidR="00AB063A" w:rsidRPr="00AB063A" w:rsidRDefault="00AB063A" w:rsidP="00AB063A">
            <w:pPr>
              <w:spacing w:after="0" w:line="240" w:lineRule="auto"/>
              <w:rPr>
                <w:rFonts w:ascii="Times New Roman" w:eastAsia="Calibri" w:hAnsi="Times New Roman" w:cs="Times New Roman"/>
                <w:bCs/>
                <w:sz w:val="24"/>
                <w:szCs w:val="24"/>
                <w:lang w:bidi="ru-RU"/>
              </w:rPr>
            </w:pPr>
            <w:r w:rsidRPr="00AB063A">
              <w:rPr>
                <w:rFonts w:ascii="Times New Roman" w:eastAsia="Calibri" w:hAnsi="Times New Roman" w:cs="Times New Roman"/>
                <w:bCs/>
                <w:sz w:val="24"/>
                <w:szCs w:val="24"/>
                <w:lang w:bidi="ru-RU"/>
              </w:rPr>
              <w:t xml:space="preserve">Режим занятий </w:t>
            </w:r>
          </w:p>
        </w:tc>
        <w:tc>
          <w:tcPr>
            <w:tcW w:w="6361" w:type="dxa"/>
          </w:tcPr>
          <w:p w:rsidR="00AB063A" w:rsidRPr="00AB063A" w:rsidRDefault="00AB063A" w:rsidP="00AB063A">
            <w:pPr>
              <w:spacing w:after="0" w:line="240" w:lineRule="auto"/>
              <w:rPr>
                <w:rFonts w:ascii="Times New Roman" w:eastAsia="Calibri" w:hAnsi="Times New Roman" w:cs="Times New Roman"/>
                <w:bCs/>
                <w:sz w:val="24"/>
                <w:szCs w:val="24"/>
                <w:lang w:bidi="ru-RU"/>
              </w:rPr>
            </w:pPr>
            <w:r w:rsidRPr="00AB063A">
              <w:rPr>
                <w:rFonts w:ascii="Times New Roman" w:eastAsia="Calibri" w:hAnsi="Times New Roman" w:cs="Times New Roman"/>
                <w:bCs/>
                <w:sz w:val="24"/>
                <w:szCs w:val="24"/>
                <w:lang w:bidi="ru-RU"/>
              </w:rPr>
              <w:t>2 раза в неделю по 2 академических часа.</w:t>
            </w:r>
          </w:p>
        </w:tc>
      </w:tr>
      <w:tr w:rsidR="00AB063A" w:rsidRPr="00AB063A" w:rsidTr="00AB063A">
        <w:trPr>
          <w:trHeight w:val="727"/>
        </w:trPr>
        <w:tc>
          <w:tcPr>
            <w:tcW w:w="3386" w:type="dxa"/>
          </w:tcPr>
          <w:p w:rsidR="00AB063A" w:rsidRPr="00AB063A" w:rsidRDefault="00AB063A" w:rsidP="00AB063A">
            <w:pPr>
              <w:spacing w:after="0" w:line="240" w:lineRule="auto"/>
              <w:rPr>
                <w:rFonts w:ascii="Times New Roman" w:eastAsia="Calibri" w:hAnsi="Times New Roman" w:cs="Times New Roman"/>
                <w:bCs/>
                <w:sz w:val="24"/>
                <w:szCs w:val="24"/>
                <w:lang w:bidi="ru-RU"/>
              </w:rPr>
            </w:pPr>
            <w:r w:rsidRPr="00AB063A">
              <w:rPr>
                <w:rFonts w:ascii="Times New Roman" w:eastAsia="Calibri" w:hAnsi="Times New Roman" w:cs="Times New Roman"/>
                <w:bCs/>
                <w:sz w:val="24"/>
                <w:szCs w:val="24"/>
                <w:lang w:bidi="ru-RU"/>
              </w:rPr>
              <w:t>Цель программы</w:t>
            </w:r>
            <w:r w:rsidRPr="00AB063A">
              <w:rPr>
                <w:rFonts w:ascii="Times New Roman" w:eastAsia="Calibri" w:hAnsi="Times New Roman" w:cs="Times New Roman"/>
                <w:bCs/>
                <w:sz w:val="24"/>
                <w:szCs w:val="24"/>
                <w:lang w:bidi="ru-RU"/>
              </w:rPr>
              <w:tab/>
            </w:r>
          </w:p>
          <w:p w:rsidR="00AB063A" w:rsidRPr="00AB063A" w:rsidRDefault="00AB063A" w:rsidP="00AB063A">
            <w:pPr>
              <w:spacing w:after="0" w:line="240" w:lineRule="auto"/>
              <w:rPr>
                <w:rFonts w:ascii="Times New Roman" w:eastAsia="Calibri" w:hAnsi="Times New Roman" w:cs="Times New Roman"/>
                <w:bCs/>
                <w:sz w:val="24"/>
                <w:szCs w:val="24"/>
                <w:lang w:bidi="ru-RU"/>
              </w:rPr>
            </w:pPr>
          </w:p>
          <w:p w:rsidR="00AB063A" w:rsidRPr="00AB063A" w:rsidRDefault="00AB063A" w:rsidP="00AB063A">
            <w:pPr>
              <w:spacing w:after="0" w:line="240" w:lineRule="auto"/>
              <w:rPr>
                <w:rFonts w:ascii="Times New Roman" w:eastAsia="Calibri" w:hAnsi="Times New Roman" w:cs="Times New Roman"/>
                <w:bCs/>
                <w:sz w:val="24"/>
                <w:szCs w:val="24"/>
                <w:lang w:bidi="ru-RU"/>
              </w:rPr>
            </w:pPr>
          </w:p>
        </w:tc>
        <w:tc>
          <w:tcPr>
            <w:tcW w:w="6361" w:type="dxa"/>
          </w:tcPr>
          <w:p w:rsidR="00AB063A" w:rsidRPr="00AB063A" w:rsidRDefault="00AB063A" w:rsidP="00AB063A">
            <w:pPr>
              <w:spacing w:after="0" w:line="240" w:lineRule="auto"/>
              <w:jc w:val="both"/>
              <w:rPr>
                <w:rFonts w:ascii="Times New Roman" w:eastAsia="Calibri" w:hAnsi="Times New Roman" w:cs="Times New Roman"/>
                <w:i/>
                <w:sz w:val="24"/>
                <w:szCs w:val="24"/>
                <w:u w:val="single"/>
              </w:rPr>
            </w:pPr>
            <w:r w:rsidRPr="00AB063A">
              <w:rPr>
                <w:rFonts w:ascii="Times New Roman" w:eastAsia="Calibri" w:hAnsi="Times New Roman" w:cs="Times New Roman"/>
                <w:sz w:val="24"/>
                <w:szCs w:val="24"/>
              </w:rPr>
              <w:t>Создание условий, способствующих раскрытию и развитию эмоциональных, физических, творческих способностей учащихся средствами современного искусства хореографии (джаз танца).</w:t>
            </w:r>
          </w:p>
        </w:tc>
      </w:tr>
      <w:tr w:rsidR="00AB063A" w:rsidRPr="00AB063A" w:rsidTr="00AB063A">
        <w:trPr>
          <w:trHeight w:val="1128"/>
        </w:trPr>
        <w:tc>
          <w:tcPr>
            <w:tcW w:w="3386" w:type="dxa"/>
          </w:tcPr>
          <w:p w:rsidR="00AB063A" w:rsidRPr="00AB063A" w:rsidRDefault="00AB063A" w:rsidP="00AB063A">
            <w:pPr>
              <w:spacing w:after="0" w:line="240" w:lineRule="auto"/>
              <w:rPr>
                <w:rFonts w:ascii="Times New Roman" w:eastAsia="Calibri" w:hAnsi="Times New Roman" w:cs="Times New Roman"/>
                <w:bCs/>
                <w:sz w:val="24"/>
                <w:szCs w:val="24"/>
                <w:lang w:bidi="ru-RU"/>
              </w:rPr>
            </w:pPr>
            <w:r w:rsidRPr="00AB063A">
              <w:rPr>
                <w:rFonts w:ascii="Times New Roman" w:eastAsia="Calibri" w:hAnsi="Times New Roman" w:cs="Times New Roman"/>
                <w:bCs/>
                <w:sz w:val="24"/>
                <w:szCs w:val="24"/>
                <w:lang w:bidi="ru-RU"/>
              </w:rPr>
              <w:t xml:space="preserve">Краткое содержание </w:t>
            </w:r>
          </w:p>
          <w:p w:rsidR="00AB063A" w:rsidRPr="00AB063A" w:rsidRDefault="00AB063A" w:rsidP="00AB063A">
            <w:pPr>
              <w:spacing w:after="0" w:line="240" w:lineRule="auto"/>
              <w:rPr>
                <w:rFonts w:ascii="Times New Roman" w:eastAsia="Calibri" w:hAnsi="Times New Roman" w:cs="Times New Roman"/>
                <w:bCs/>
                <w:sz w:val="24"/>
                <w:szCs w:val="24"/>
                <w:lang w:bidi="ru-RU"/>
              </w:rPr>
            </w:pPr>
          </w:p>
        </w:tc>
        <w:tc>
          <w:tcPr>
            <w:tcW w:w="6361" w:type="dxa"/>
          </w:tcPr>
          <w:p w:rsidR="00AB063A" w:rsidRPr="00AB063A" w:rsidRDefault="00AB063A" w:rsidP="00AB063A">
            <w:pPr>
              <w:tabs>
                <w:tab w:val="left" w:pos="945"/>
              </w:tabs>
              <w:spacing w:after="0" w:line="240" w:lineRule="auto"/>
              <w:jc w:val="both"/>
              <w:rPr>
                <w:rFonts w:ascii="Times New Roman" w:eastAsia="Calibri" w:hAnsi="Times New Roman" w:cs="Times New Roman"/>
                <w:sz w:val="24"/>
                <w:szCs w:val="24"/>
              </w:rPr>
            </w:pPr>
            <w:r w:rsidRPr="00AB063A">
              <w:rPr>
                <w:rFonts w:ascii="Times New Roman" w:eastAsia="Calibri" w:hAnsi="Times New Roman" w:cs="Times New Roman"/>
                <w:sz w:val="24"/>
                <w:szCs w:val="24"/>
              </w:rPr>
              <w:t>«Модерн–джаз танца» является одним из видов современного хореографического искусства и объединяет в себе все модные танцевальные течения.</w:t>
            </w:r>
          </w:p>
          <w:p w:rsidR="00AB063A" w:rsidRPr="00AB063A" w:rsidRDefault="00AB063A" w:rsidP="00AB063A">
            <w:pPr>
              <w:tabs>
                <w:tab w:val="left" w:pos="945"/>
              </w:tabs>
              <w:spacing w:after="0" w:line="240" w:lineRule="auto"/>
              <w:jc w:val="both"/>
              <w:rPr>
                <w:rFonts w:ascii="Times New Roman" w:eastAsia="Calibri" w:hAnsi="Times New Roman" w:cs="Times New Roman"/>
                <w:i/>
                <w:iCs/>
                <w:sz w:val="24"/>
                <w:szCs w:val="24"/>
              </w:rPr>
            </w:pPr>
            <w:r w:rsidRPr="00AB063A">
              <w:rPr>
                <w:rFonts w:ascii="Times New Roman" w:eastAsia="Calibri" w:hAnsi="Times New Roman" w:cs="Times New Roman"/>
                <w:sz w:val="24"/>
                <w:szCs w:val="24"/>
              </w:rPr>
              <w:t>Прохождение программы происходит в 3 этапа, соответствующим годам обучения:</w:t>
            </w:r>
          </w:p>
          <w:p w:rsidR="00AB063A" w:rsidRPr="00AB063A" w:rsidRDefault="00AB063A" w:rsidP="00AB063A">
            <w:pPr>
              <w:tabs>
                <w:tab w:val="left" w:pos="945"/>
              </w:tabs>
              <w:spacing w:after="0" w:line="240" w:lineRule="auto"/>
              <w:jc w:val="both"/>
              <w:rPr>
                <w:rFonts w:ascii="Times New Roman" w:eastAsia="Calibri" w:hAnsi="Times New Roman" w:cs="Times New Roman"/>
                <w:i/>
                <w:sz w:val="24"/>
                <w:szCs w:val="24"/>
                <w:u w:val="single"/>
              </w:rPr>
            </w:pPr>
            <w:r w:rsidRPr="00AB063A">
              <w:rPr>
                <w:rFonts w:ascii="Times New Roman" w:eastAsia="Calibri" w:hAnsi="Times New Roman" w:cs="Times New Roman"/>
                <w:i/>
                <w:sz w:val="24"/>
                <w:szCs w:val="24"/>
                <w:u w:val="single"/>
              </w:rPr>
              <w:t xml:space="preserve">Первый этап – 1 год обучения </w:t>
            </w:r>
          </w:p>
          <w:p w:rsidR="00AB063A" w:rsidRPr="00AB063A" w:rsidRDefault="00AB063A" w:rsidP="00AB063A">
            <w:pPr>
              <w:tabs>
                <w:tab w:val="left" w:pos="945"/>
              </w:tabs>
              <w:spacing w:after="0" w:line="240" w:lineRule="auto"/>
              <w:jc w:val="both"/>
              <w:rPr>
                <w:rFonts w:ascii="Times New Roman" w:eastAsia="Calibri" w:hAnsi="Times New Roman" w:cs="Times New Roman"/>
                <w:sz w:val="24"/>
                <w:szCs w:val="24"/>
              </w:rPr>
            </w:pPr>
            <w:r w:rsidRPr="00AB063A">
              <w:rPr>
                <w:rFonts w:ascii="Times New Roman" w:eastAsia="Calibri" w:hAnsi="Times New Roman" w:cs="Times New Roman"/>
                <w:sz w:val="24"/>
                <w:szCs w:val="24"/>
              </w:rPr>
              <w:t xml:space="preserve">Осваивается методика изучения и исполнения движений модерн-джаз танца в их первооснове: основные элементы экзерсиса, прыжки простейших форм, повороты и наклоны корпуса и головы, учебно-танцевальные элементы. </w:t>
            </w:r>
          </w:p>
          <w:p w:rsidR="00AB063A" w:rsidRPr="00AB063A" w:rsidRDefault="00AB063A" w:rsidP="00AB063A">
            <w:pPr>
              <w:tabs>
                <w:tab w:val="left" w:pos="945"/>
              </w:tabs>
              <w:spacing w:after="0" w:line="240" w:lineRule="auto"/>
              <w:jc w:val="both"/>
              <w:rPr>
                <w:rFonts w:ascii="Times New Roman" w:eastAsia="Calibri" w:hAnsi="Times New Roman" w:cs="Times New Roman"/>
                <w:sz w:val="24"/>
                <w:szCs w:val="24"/>
              </w:rPr>
            </w:pPr>
            <w:r w:rsidRPr="00AB063A">
              <w:rPr>
                <w:rFonts w:ascii="Times New Roman" w:eastAsia="Calibri" w:hAnsi="Times New Roman" w:cs="Times New Roman"/>
                <w:sz w:val="24"/>
                <w:szCs w:val="24"/>
              </w:rPr>
              <w:t xml:space="preserve">В процессе обучения основное внимание уделяется постановке корпуса, ног, рук и головы в соответствии с требованиями «школы» модерн-джаз танца. Осуществляется работа, направленная на развитие физических данных. Задачей первого года является также развитие элементарной координации (на основе простейших движений) и музыкальности, умения согласовывать движения с музыкальными ритмами и темпами. Движения исполняются в «чистом виде» или в простейших комбинациях. </w:t>
            </w:r>
          </w:p>
          <w:p w:rsidR="00AB063A" w:rsidRPr="00AB063A" w:rsidRDefault="00AB063A" w:rsidP="00AB063A">
            <w:pPr>
              <w:tabs>
                <w:tab w:val="left" w:pos="945"/>
              </w:tabs>
              <w:spacing w:after="0" w:line="240" w:lineRule="auto"/>
              <w:jc w:val="both"/>
              <w:rPr>
                <w:rFonts w:ascii="Times New Roman" w:eastAsia="Calibri" w:hAnsi="Times New Roman" w:cs="Times New Roman"/>
                <w:i/>
                <w:sz w:val="24"/>
                <w:szCs w:val="24"/>
                <w:u w:val="single"/>
              </w:rPr>
            </w:pPr>
            <w:r w:rsidRPr="00AB063A">
              <w:rPr>
                <w:rFonts w:ascii="Times New Roman" w:eastAsia="Calibri" w:hAnsi="Times New Roman" w:cs="Times New Roman"/>
                <w:i/>
                <w:sz w:val="24"/>
                <w:szCs w:val="24"/>
                <w:u w:val="single"/>
              </w:rPr>
              <w:t xml:space="preserve">Второй этап - 2 год обучения </w:t>
            </w:r>
          </w:p>
          <w:p w:rsidR="00AB063A" w:rsidRPr="00AB063A" w:rsidRDefault="00AB063A" w:rsidP="00AB063A">
            <w:pPr>
              <w:tabs>
                <w:tab w:val="left" w:pos="945"/>
              </w:tabs>
              <w:spacing w:after="0" w:line="240" w:lineRule="auto"/>
              <w:jc w:val="both"/>
              <w:rPr>
                <w:rFonts w:ascii="Times New Roman" w:eastAsia="Calibri" w:hAnsi="Times New Roman" w:cs="Times New Roman"/>
                <w:sz w:val="24"/>
                <w:szCs w:val="24"/>
              </w:rPr>
            </w:pPr>
            <w:r w:rsidRPr="00AB063A">
              <w:rPr>
                <w:rFonts w:ascii="Times New Roman" w:eastAsia="Calibri" w:hAnsi="Times New Roman" w:cs="Times New Roman"/>
                <w:sz w:val="24"/>
                <w:szCs w:val="24"/>
              </w:rPr>
              <w:t xml:space="preserve">Продолжается освоение основных элементов модерн-джаз танца.  Работа над правильной формой движений сочетается </w:t>
            </w:r>
            <w:r w:rsidRPr="00AB063A">
              <w:rPr>
                <w:rFonts w:ascii="Times New Roman" w:eastAsia="Calibri" w:hAnsi="Times New Roman" w:cs="Times New Roman"/>
                <w:sz w:val="24"/>
                <w:szCs w:val="24"/>
              </w:rPr>
              <w:lastRenderedPageBreak/>
              <w:t xml:space="preserve">с укреплением мышц ног, особенно стопы, выработкой устойчивости, совершенствованием изоляции, развитием музыкальности и танцевальности. Музыкальное сопровождение становится более разнообразным по ритмическому рисунку. От медленных темпов осуществляется постепенный переход к более быстрым.   Несколько ускоряется общий темп занятия. </w:t>
            </w:r>
          </w:p>
          <w:p w:rsidR="00AB063A" w:rsidRPr="00AB063A" w:rsidRDefault="00AB063A" w:rsidP="00AB063A">
            <w:pPr>
              <w:tabs>
                <w:tab w:val="left" w:pos="945"/>
              </w:tabs>
              <w:spacing w:after="0" w:line="240" w:lineRule="auto"/>
              <w:jc w:val="both"/>
              <w:rPr>
                <w:rFonts w:ascii="Times New Roman" w:eastAsia="Calibri" w:hAnsi="Times New Roman" w:cs="Times New Roman"/>
                <w:i/>
                <w:sz w:val="24"/>
                <w:szCs w:val="24"/>
                <w:u w:val="single"/>
              </w:rPr>
            </w:pPr>
            <w:r w:rsidRPr="00AB063A">
              <w:rPr>
                <w:rFonts w:ascii="Times New Roman" w:eastAsia="Calibri" w:hAnsi="Times New Roman" w:cs="Times New Roman"/>
                <w:i/>
                <w:sz w:val="24"/>
                <w:szCs w:val="24"/>
                <w:u w:val="single"/>
              </w:rPr>
              <w:t xml:space="preserve">Третий этап - 3 год обучения </w:t>
            </w:r>
          </w:p>
          <w:p w:rsidR="00AB063A" w:rsidRPr="00AB063A" w:rsidRDefault="00AB063A" w:rsidP="00AB063A">
            <w:pPr>
              <w:tabs>
                <w:tab w:val="left" w:pos="945"/>
              </w:tabs>
              <w:spacing w:after="0" w:line="240" w:lineRule="auto"/>
              <w:jc w:val="both"/>
              <w:rPr>
                <w:rFonts w:ascii="Times New Roman" w:eastAsia="Calibri" w:hAnsi="Times New Roman" w:cs="Times New Roman"/>
                <w:sz w:val="24"/>
                <w:szCs w:val="24"/>
              </w:rPr>
            </w:pPr>
            <w:r w:rsidRPr="00AB063A">
              <w:rPr>
                <w:rFonts w:ascii="Times New Roman" w:eastAsia="Calibri" w:hAnsi="Times New Roman" w:cs="Times New Roman"/>
                <w:sz w:val="24"/>
                <w:szCs w:val="24"/>
              </w:rPr>
              <w:t xml:space="preserve">Совершенствование ранее пройденных движений. Дальнейшее развитие выворотности ног, натянутости ног, устойчивости. Ряд движений исполняется на полупальцах. Уделяется внимание развитию силы мышц ног, корпуса, рук, четкости, точности поворота головы. Ускоряется темп исполнения движений. </w:t>
            </w:r>
          </w:p>
        </w:tc>
      </w:tr>
      <w:tr w:rsidR="00AB063A" w:rsidRPr="00AB063A" w:rsidTr="00AB063A">
        <w:trPr>
          <w:trHeight w:val="557"/>
        </w:trPr>
        <w:tc>
          <w:tcPr>
            <w:tcW w:w="3386" w:type="dxa"/>
          </w:tcPr>
          <w:p w:rsidR="00AB063A" w:rsidRPr="00AB063A" w:rsidRDefault="00AB063A" w:rsidP="00AB063A">
            <w:pPr>
              <w:spacing w:after="0" w:line="240" w:lineRule="auto"/>
              <w:rPr>
                <w:rFonts w:ascii="Times New Roman" w:eastAsia="Calibri" w:hAnsi="Times New Roman" w:cs="Times New Roman"/>
                <w:bCs/>
                <w:sz w:val="24"/>
                <w:szCs w:val="24"/>
                <w:lang w:eastAsia="ru-RU" w:bidi="ru-RU"/>
              </w:rPr>
            </w:pPr>
            <w:r w:rsidRPr="00AB063A">
              <w:rPr>
                <w:rFonts w:ascii="Times New Roman" w:eastAsia="Calibri" w:hAnsi="Times New Roman" w:cs="Times New Roman"/>
                <w:bCs/>
                <w:sz w:val="24"/>
                <w:szCs w:val="24"/>
                <w:lang w:eastAsia="ru-RU" w:bidi="ru-RU"/>
              </w:rPr>
              <w:lastRenderedPageBreak/>
              <w:t xml:space="preserve">Ожидаемые результаты </w:t>
            </w:r>
          </w:p>
          <w:p w:rsidR="00AB063A" w:rsidRPr="00AB063A" w:rsidRDefault="00AB063A" w:rsidP="00AB063A">
            <w:pPr>
              <w:spacing w:after="0" w:line="240" w:lineRule="auto"/>
              <w:rPr>
                <w:rFonts w:ascii="Times New Roman" w:eastAsia="Calibri" w:hAnsi="Times New Roman" w:cs="Times New Roman"/>
                <w:bCs/>
                <w:sz w:val="24"/>
                <w:szCs w:val="24"/>
                <w:lang w:eastAsia="ru-RU" w:bidi="ru-RU"/>
              </w:rPr>
            </w:pPr>
          </w:p>
        </w:tc>
        <w:tc>
          <w:tcPr>
            <w:tcW w:w="6361" w:type="dxa"/>
          </w:tcPr>
          <w:p w:rsidR="00AB063A" w:rsidRPr="00AB063A" w:rsidRDefault="00AB063A" w:rsidP="00AB063A">
            <w:pPr>
              <w:suppressAutoHyphens/>
              <w:spacing w:after="0" w:line="240" w:lineRule="auto"/>
              <w:jc w:val="both"/>
              <w:rPr>
                <w:rFonts w:ascii="Times New Roman" w:eastAsia="Calibri" w:hAnsi="Times New Roman" w:cs="Times New Roman"/>
                <w:sz w:val="24"/>
                <w:szCs w:val="24"/>
              </w:rPr>
            </w:pPr>
            <w:r w:rsidRPr="00AB063A">
              <w:rPr>
                <w:rFonts w:ascii="Times New Roman" w:eastAsia="Calibri" w:hAnsi="Times New Roman" w:cs="Times New Roman"/>
                <w:sz w:val="24"/>
                <w:szCs w:val="24"/>
              </w:rPr>
              <w:t>В ходе обучения дети узнают: специальную терминологию джаз-танца; особенности джаз-танца и историю его развития, танцовщиков, балетмейстеров; методические правила исполнения танцевальных движений и упражнений основных структурных разделов модерн-джаз танца;</w:t>
            </w:r>
          </w:p>
          <w:p w:rsidR="00AB063A" w:rsidRPr="00AB063A" w:rsidRDefault="00AB063A" w:rsidP="00AB063A">
            <w:pPr>
              <w:suppressAutoHyphens/>
              <w:spacing w:after="0" w:line="240" w:lineRule="auto"/>
              <w:jc w:val="both"/>
              <w:rPr>
                <w:rFonts w:ascii="Times New Roman" w:eastAsia="Calibri" w:hAnsi="Times New Roman" w:cs="Times New Roman"/>
                <w:sz w:val="24"/>
                <w:szCs w:val="24"/>
              </w:rPr>
            </w:pPr>
            <w:r w:rsidRPr="00AB063A">
              <w:rPr>
                <w:rFonts w:ascii="Times New Roman" w:eastAsia="Calibri" w:hAnsi="Times New Roman" w:cs="Times New Roman"/>
                <w:sz w:val="24"/>
                <w:szCs w:val="24"/>
              </w:rPr>
              <w:t xml:space="preserve">будут уметь:  самостоятельно выполнять пространственные перестроения композиций, основанных на элементарных движениях модерн-джаз танца; самостоятельно определять точки танцевального класса, свободно ориентироваться в </w:t>
            </w:r>
          </w:p>
          <w:p w:rsidR="00AB063A" w:rsidRPr="00AB063A" w:rsidRDefault="00AB063A" w:rsidP="00AB063A">
            <w:pPr>
              <w:suppressAutoHyphens/>
              <w:spacing w:after="0" w:line="240" w:lineRule="auto"/>
              <w:jc w:val="both"/>
              <w:rPr>
                <w:rFonts w:ascii="Times New Roman" w:eastAsia="Calibri" w:hAnsi="Times New Roman" w:cs="Times New Roman"/>
                <w:sz w:val="24"/>
                <w:szCs w:val="24"/>
              </w:rPr>
            </w:pPr>
            <w:r w:rsidRPr="00AB063A">
              <w:rPr>
                <w:rFonts w:ascii="Times New Roman" w:eastAsia="Calibri" w:hAnsi="Times New Roman" w:cs="Times New Roman"/>
                <w:sz w:val="24"/>
                <w:szCs w:val="24"/>
              </w:rPr>
              <w:t>пространстве; импровизировать под музыку, создавая пластический образ с использованием разученных     движений модерн-джаз танца; сочинять с помощью педагога и самостоятельно простые танцевальные комбинации на основе изученных движений модерн–джаз танца, обосновывая логику построения композиции; корректировать с помощью педагога и самостоятельно свои танцевальные движения при   выполнении заданий;  анализировать с помощью педагога собственное исполнение и исполнение других; находить ошибки при выполнении учебных заданий и находить способы их исправления;</w:t>
            </w:r>
            <w:r w:rsidRPr="00AB063A">
              <w:rPr>
                <w:rFonts w:ascii="Times New Roman" w:eastAsia="Calibri" w:hAnsi="Times New Roman" w:cs="Times New Roman"/>
                <w:b/>
                <w:sz w:val="24"/>
                <w:szCs w:val="24"/>
              </w:rPr>
              <w:t xml:space="preserve"> </w:t>
            </w:r>
            <w:r w:rsidRPr="00AB063A">
              <w:rPr>
                <w:rFonts w:ascii="Times New Roman" w:eastAsia="Calibri" w:hAnsi="Times New Roman" w:cs="Times New Roman"/>
                <w:sz w:val="24"/>
                <w:szCs w:val="24"/>
              </w:rPr>
              <w:t xml:space="preserve">определять новые цели и задачи на основе результатов работы. </w:t>
            </w:r>
          </w:p>
          <w:p w:rsidR="00AB063A" w:rsidRPr="00AB063A" w:rsidRDefault="00AB063A" w:rsidP="00AB063A">
            <w:pPr>
              <w:suppressAutoHyphens/>
              <w:spacing w:after="0" w:line="240" w:lineRule="auto"/>
              <w:jc w:val="both"/>
              <w:rPr>
                <w:rFonts w:ascii="Times New Roman" w:eastAsia="Calibri" w:hAnsi="Times New Roman" w:cs="Times New Roman"/>
                <w:sz w:val="24"/>
                <w:szCs w:val="24"/>
              </w:rPr>
            </w:pPr>
          </w:p>
        </w:tc>
      </w:tr>
    </w:tbl>
    <w:p w:rsidR="00AB063A" w:rsidRPr="00AB063A" w:rsidRDefault="00AB063A" w:rsidP="00AB063A">
      <w:pPr>
        <w:rPr>
          <w:rFonts w:ascii="Calibri" w:eastAsia="Calibri" w:hAnsi="Calibri" w:cs="Times New Roman"/>
        </w:rPr>
      </w:pPr>
    </w:p>
    <w:p w:rsidR="00AB063A" w:rsidRPr="00AB063A" w:rsidRDefault="00AB063A" w:rsidP="00AB063A">
      <w:pPr>
        <w:widowControl w:val="0"/>
        <w:tabs>
          <w:tab w:val="left" w:pos="9922"/>
        </w:tabs>
        <w:spacing w:line="360" w:lineRule="auto"/>
        <w:jc w:val="center"/>
        <w:rPr>
          <w:rFonts w:ascii="Times New Roman" w:eastAsia="Calibri" w:hAnsi="Times New Roman" w:cs="Times New Roman"/>
          <w:b/>
          <w:bCs/>
          <w:kern w:val="2"/>
          <w:sz w:val="28"/>
          <w:szCs w:val="28"/>
          <w:lang w:bidi="ru-RU"/>
          <w14:ligatures w14:val="standardContextual"/>
        </w:rPr>
      </w:pPr>
    </w:p>
    <w:p w:rsidR="00AB063A" w:rsidRPr="00AB063A" w:rsidRDefault="00AB063A" w:rsidP="00AB063A">
      <w:pPr>
        <w:keepNext/>
        <w:keepLines/>
        <w:widowControl w:val="0"/>
        <w:tabs>
          <w:tab w:val="left" w:pos="9922"/>
        </w:tabs>
        <w:spacing w:after="0" w:line="240" w:lineRule="auto"/>
        <w:jc w:val="center"/>
        <w:rPr>
          <w:rFonts w:ascii="Times New Roman" w:eastAsia="Calibri" w:hAnsi="Times New Roman" w:cs="Times New Roman"/>
          <w:bCs/>
          <w:color w:val="000000"/>
          <w:kern w:val="2"/>
          <w:sz w:val="28"/>
          <w:szCs w:val="28"/>
          <w:lang w:bidi="ru-RU"/>
          <w14:ligatures w14:val="standardContextual"/>
        </w:rPr>
      </w:pPr>
      <w:r w:rsidRPr="00AB063A">
        <w:rPr>
          <w:rFonts w:ascii="Times New Roman" w:eastAsia="Calibri" w:hAnsi="Times New Roman" w:cs="Times New Roman"/>
          <w:bCs/>
          <w:color w:val="000000"/>
          <w:kern w:val="2"/>
          <w:sz w:val="28"/>
          <w:szCs w:val="28"/>
          <w:lang w:bidi="ru-RU"/>
          <w14:ligatures w14:val="standardContextual"/>
        </w:rPr>
        <w:lastRenderedPageBreak/>
        <w:t>ОГАВЛЕНИЕ</w:t>
      </w:r>
    </w:p>
    <w:p w:rsidR="00AB063A" w:rsidRPr="00AB063A" w:rsidRDefault="00AB063A" w:rsidP="00AB063A">
      <w:pPr>
        <w:keepNext/>
        <w:keepLines/>
        <w:widowControl w:val="0"/>
        <w:tabs>
          <w:tab w:val="left" w:pos="9922"/>
        </w:tabs>
        <w:spacing w:after="0" w:line="240" w:lineRule="auto"/>
        <w:jc w:val="both"/>
        <w:rPr>
          <w:rFonts w:ascii="Times New Roman" w:eastAsia="Calibri" w:hAnsi="Times New Roman" w:cs="Times New Roman"/>
          <w:bCs/>
          <w:color w:val="000000"/>
          <w:kern w:val="2"/>
          <w:sz w:val="28"/>
          <w:szCs w:val="28"/>
          <w:lang w:bidi="ru-RU"/>
          <w14:ligatures w14:val="standardContextual"/>
        </w:rPr>
      </w:pPr>
    </w:p>
    <w:p w:rsidR="00AB063A" w:rsidRPr="00AB063A" w:rsidRDefault="00AB063A" w:rsidP="00AB063A">
      <w:pPr>
        <w:keepNext/>
        <w:keepLines/>
        <w:widowControl w:val="0"/>
        <w:tabs>
          <w:tab w:val="left" w:pos="9922"/>
        </w:tabs>
        <w:spacing w:after="0" w:line="360" w:lineRule="auto"/>
        <w:jc w:val="both"/>
        <w:rPr>
          <w:rFonts w:ascii="Times New Roman" w:eastAsia="Calibri" w:hAnsi="Times New Roman" w:cs="Times New Roman"/>
          <w:bCs/>
          <w:color w:val="000000"/>
          <w:kern w:val="2"/>
          <w:sz w:val="28"/>
          <w:szCs w:val="28"/>
          <w:lang w:bidi="ru-RU"/>
          <w14:ligatures w14:val="standardContextual"/>
        </w:rPr>
      </w:pPr>
      <w:r w:rsidRPr="00AB063A">
        <w:rPr>
          <w:rFonts w:ascii="Times New Roman" w:eastAsia="Calibri" w:hAnsi="Times New Roman" w:cs="Times New Roman"/>
          <w:bCs/>
          <w:color w:val="000000"/>
          <w:kern w:val="2"/>
          <w:sz w:val="28"/>
          <w:szCs w:val="28"/>
          <w:lang w:bidi="ru-RU"/>
          <w14:ligatures w14:val="standardContextual"/>
        </w:rPr>
        <w:t>1. Пояснительная записка                                                                              стр. 5</w:t>
      </w:r>
    </w:p>
    <w:p w:rsidR="00AB063A" w:rsidRPr="00AB063A" w:rsidRDefault="00AB063A" w:rsidP="00AB063A">
      <w:pPr>
        <w:keepNext/>
        <w:keepLines/>
        <w:widowControl w:val="0"/>
        <w:tabs>
          <w:tab w:val="left" w:pos="9922"/>
        </w:tabs>
        <w:spacing w:after="0" w:line="360" w:lineRule="auto"/>
        <w:jc w:val="both"/>
        <w:rPr>
          <w:rFonts w:ascii="Times New Roman" w:eastAsia="Calibri" w:hAnsi="Times New Roman" w:cs="Times New Roman"/>
          <w:bCs/>
          <w:color w:val="000000"/>
          <w:kern w:val="2"/>
          <w:sz w:val="28"/>
          <w:szCs w:val="28"/>
          <w:lang w:bidi="ru-RU"/>
          <w14:ligatures w14:val="standardContextual"/>
        </w:rPr>
      </w:pPr>
      <w:r w:rsidRPr="00AB063A">
        <w:rPr>
          <w:rFonts w:ascii="Times New Roman" w:eastAsia="Calibri" w:hAnsi="Times New Roman" w:cs="Times New Roman"/>
          <w:bCs/>
          <w:color w:val="000000"/>
          <w:kern w:val="2"/>
          <w:sz w:val="28"/>
          <w:szCs w:val="28"/>
          <w:lang w:bidi="ru-RU"/>
          <w14:ligatures w14:val="standardContextual"/>
        </w:rPr>
        <w:t xml:space="preserve">2. Учебно-тематический план и содержание программы </w:t>
      </w:r>
    </w:p>
    <w:p w:rsidR="00AB063A" w:rsidRPr="00AB063A" w:rsidRDefault="00AB063A" w:rsidP="00AB063A">
      <w:pPr>
        <w:keepNext/>
        <w:keepLines/>
        <w:widowControl w:val="0"/>
        <w:tabs>
          <w:tab w:val="left" w:pos="9922"/>
        </w:tabs>
        <w:spacing w:after="0" w:line="360" w:lineRule="auto"/>
        <w:jc w:val="both"/>
        <w:rPr>
          <w:rFonts w:ascii="Times New Roman" w:eastAsia="Calibri" w:hAnsi="Times New Roman" w:cs="Times New Roman"/>
          <w:bCs/>
          <w:color w:val="000000"/>
          <w:kern w:val="2"/>
          <w:sz w:val="28"/>
          <w:szCs w:val="28"/>
          <w:lang w:bidi="ru-RU"/>
          <w14:ligatures w14:val="standardContextual"/>
        </w:rPr>
      </w:pPr>
      <w:r w:rsidRPr="00AB063A">
        <w:rPr>
          <w:rFonts w:ascii="Times New Roman" w:eastAsia="Calibri" w:hAnsi="Times New Roman" w:cs="Times New Roman"/>
          <w:bCs/>
          <w:color w:val="000000"/>
          <w:kern w:val="2"/>
          <w:sz w:val="28"/>
          <w:szCs w:val="28"/>
          <w:lang w:bidi="ru-RU"/>
          <w14:ligatures w14:val="standardContextual"/>
        </w:rPr>
        <w:t xml:space="preserve">    1-го года обучения                                                                                      стр. 10</w:t>
      </w:r>
    </w:p>
    <w:p w:rsidR="00AB063A" w:rsidRPr="00AB063A" w:rsidRDefault="00AB063A" w:rsidP="00AB063A">
      <w:pPr>
        <w:keepNext/>
        <w:keepLines/>
        <w:widowControl w:val="0"/>
        <w:tabs>
          <w:tab w:val="left" w:pos="9922"/>
        </w:tabs>
        <w:spacing w:after="0" w:line="360" w:lineRule="auto"/>
        <w:jc w:val="both"/>
        <w:rPr>
          <w:rFonts w:ascii="Times New Roman" w:eastAsia="Calibri" w:hAnsi="Times New Roman" w:cs="Times New Roman"/>
          <w:bCs/>
          <w:color w:val="000000"/>
          <w:kern w:val="2"/>
          <w:sz w:val="28"/>
          <w:szCs w:val="28"/>
          <w:lang w:bidi="ru-RU"/>
          <w14:ligatures w14:val="standardContextual"/>
        </w:rPr>
      </w:pPr>
      <w:r w:rsidRPr="00AB063A">
        <w:rPr>
          <w:rFonts w:ascii="Times New Roman" w:eastAsia="Calibri" w:hAnsi="Times New Roman" w:cs="Times New Roman"/>
          <w:bCs/>
          <w:color w:val="000000"/>
          <w:kern w:val="2"/>
          <w:sz w:val="28"/>
          <w:szCs w:val="28"/>
          <w:lang w:bidi="ru-RU"/>
          <w14:ligatures w14:val="standardContextual"/>
        </w:rPr>
        <w:t xml:space="preserve">3. Учебно-тематический план и содержание программы </w:t>
      </w:r>
    </w:p>
    <w:p w:rsidR="00AB063A" w:rsidRPr="00AB063A" w:rsidRDefault="00AB063A" w:rsidP="00AB063A">
      <w:pPr>
        <w:keepNext/>
        <w:keepLines/>
        <w:widowControl w:val="0"/>
        <w:tabs>
          <w:tab w:val="left" w:pos="9922"/>
        </w:tabs>
        <w:spacing w:after="0" w:line="360" w:lineRule="auto"/>
        <w:jc w:val="both"/>
        <w:rPr>
          <w:rFonts w:ascii="Times New Roman" w:eastAsia="Calibri" w:hAnsi="Times New Roman" w:cs="Times New Roman"/>
          <w:bCs/>
          <w:color w:val="000000"/>
          <w:kern w:val="2"/>
          <w:sz w:val="28"/>
          <w:szCs w:val="28"/>
          <w:lang w:bidi="ru-RU"/>
          <w14:ligatures w14:val="standardContextual"/>
        </w:rPr>
      </w:pPr>
      <w:r w:rsidRPr="00AB063A">
        <w:rPr>
          <w:rFonts w:ascii="Times New Roman" w:eastAsia="Calibri" w:hAnsi="Times New Roman" w:cs="Times New Roman"/>
          <w:bCs/>
          <w:color w:val="000000"/>
          <w:kern w:val="2"/>
          <w:sz w:val="28"/>
          <w:szCs w:val="28"/>
          <w:lang w:bidi="ru-RU"/>
          <w14:ligatures w14:val="standardContextual"/>
        </w:rPr>
        <w:t xml:space="preserve">    2-го года обучения                                                                                      стр. 13</w:t>
      </w:r>
    </w:p>
    <w:p w:rsidR="00AB063A" w:rsidRPr="00AB063A" w:rsidRDefault="00AB063A" w:rsidP="00AB063A">
      <w:pPr>
        <w:keepNext/>
        <w:keepLines/>
        <w:widowControl w:val="0"/>
        <w:tabs>
          <w:tab w:val="left" w:pos="9922"/>
        </w:tabs>
        <w:spacing w:after="0" w:line="360" w:lineRule="auto"/>
        <w:jc w:val="both"/>
        <w:rPr>
          <w:rFonts w:ascii="Times New Roman" w:eastAsia="Calibri" w:hAnsi="Times New Roman" w:cs="Times New Roman"/>
          <w:bCs/>
          <w:color w:val="000000"/>
          <w:kern w:val="2"/>
          <w:sz w:val="28"/>
          <w:szCs w:val="28"/>
          <w:lang w:bidi="ru-RU"/>
          <w14:ligatures w14:val="standardContextual"/>
        </w:rPr>
      </w:pPr>
      <w:r w:rsidRPr="00AB063A">
        <w:rPr>
          <w:rFonts w:ascii="Times New Roman" w:eastAsia="Calibri" w:hAnsi="Times New Roman" w:cs="Times New Roman"/>
          <w:bCs/>
          <w:color w:val="000000"/>
          <w:kern w:val="2"/>
          <w:sz w:val="28"/>
          <w:szCs w:val="28"/>
          <w:lang w:bidi="ru-RU"/>
          <w14:ligatures w14:val="standardContextual"/>
        </w:rPr>
        <w:t xml:space="preserve">4. Учебно-тематический план и содержание программы </w:t>
      </w:r>
    </w:p>
    <w:p w:rsidR="00AB063A" w:rsidRPr="00AB063A" w:rsidRDefault="00AB063A" w:rsidP="00AB063A">
      <w:pPr>
        <w:keepNext/>
        <w:keepLines/>
        <w:widowControl w:val="0"/>
        <w:tabs>
          <w:tab w:val="left" w:pos="9922"/>
        </w:tabs>
        <w:spacing w:after="0" w:line="360" w:lineRule="auto"/>
        <w:jc w:val="both"/>
        <w:rPr>
          <w:rFonts w:ascii="Times New Roman" w:eastAsia="Calibri" w:hAnsi="Times New Roman" w:cs="Times New Roman"/>
          <w:bCs/>
          <w:color w:val="000000"/>
          <w:kern w:val="2"/>
          <w:sz w:val="28"/>
          <w:szCs w:val="28"/>
          <w:lang w:bidi="ru-RU"/>
          <w14:ligatures w14:val="standardContextual"/>
        </w:rPr>
      </w:pPr>
      <w:r w:rsidRPr="00AB063A">
        <w:rPr>
          <w:rFonts w:ascii="Times New Roman" w:eastAsia="Calibri" w:hAnsi="Times New Roman" w:cs="Times New Roman"/>
          <w:bCs/>
          <w:color w:val="000000"/>
          <w:kern w:val="2"/>
          <w:sz w:val="28"/>
          <w:szCs w:val="28"/>
          <w:lang w:bidi="ru-RU"/>
          <w14:ligatures w14:val="standardContextual"/>
        </w:rPr>
        <w:t xml:space="preserve">    3-го года обучения                                                                                      стр. 17</w:t>
      </w:r>
    </w:p>
    <w:p w:rsidR="00AB063A" w:rsidRPr="00AB063A" w:rsidRDefault="00AB063A" w:rsidP="00AB063A">
      <w:pPr>
        <w:keepNext/>
        <w:keepLines/>
        <w:widowControl w:val="0"/>
        <w:tabs>
          <w:tab w:val="left" w:pos="9922"/>
        </w:tabs>
        <w:spacing w:after="0" w:line="360" w:lineRule="auto"/>
        <w:jc w:val="both"/>
        <w:rPr>
          <w:rFonts w:ascii="Times New Roman" w:eastAsia="Calibri" w:hAnsi="Times New Roman" w:cs="Times New Roman"/>
          <w:bCs/>
          <w:color w:val="000000"/>
          <w:kern w:val="2"/>
          <w:sz w:val="28"/>
          <w:szCs w:val="28"/>
          <w:lang w:bidi="ru-RU"/>
          <w14:ligatures w14:val="standardContextual"/>
        </w:rPr>
      </w:pPr>
      <w:r w:rsidRPr="00AB063A">
        <w:rPr>
          <w:rFonts w:ascii="Times New Roman" w:eastAsia="Calibri" w:hAnsi="Times New Roman" w:cs="Times New Roman"/>
          <w:bCs/>
          <w:color w:val="000000"/>
          <w:kern w:val="2"/>
          <w:sz w:val="28"/>
          <w:szCs w:val="28"/>
          <w:lang w:bidi="ru-RU"/>
          <w14:ligatures w14:val="standardContextual"/>
        </w:rPr>
        <w:t xml:space="preserve">5. Организационно-педагогические условия реализации </w:t>
      </w:r>
    </w:p>
    <w:p w:rsidR="00AB063A" w:rsidRPr="00AB063A" w:rsidRDefault="00AB063A" w:rsidP="00AB063A">
      <w:pPr>
        <w:keepNext/>
        <w:keepLines/>
        <w:widowControl w:val="0"/>
        <w:tabs>
          <w:tab w:val="left" w:pos="9922"/>
        </w:tabs>
        <w:spacing w:after="0" w:line="360" w:lineRule="auto"/>
        <w:jc w:val="both"/>
        <w:rPr>
          <w:rFonts w:ascii="Times New Roman" w:eastAsia="Calibri" w:hAnsi="Times New Roman" w:cs="Times New Roman"/>
          <w:bCs/>
          <w:color w:val="000000"/>
          <w:kern w:val="2"/>
          <w:sz w:val="28"/>
          <w:szCs w:val="28"/>
          <w:lang w:bidi="ru-RU"/>
          <w14:ligatures w14:val="standardContextual"/>
        </w:rPr>
      </w:pPr>
      <w:r w:rsidRPr="00AB063A">
        <w:rPr>
          <w:rFonts w:ascii="Times New Roman" w:eastAsia="Calibri" w:hAnsi="Times New Roman" w:cs="Times New Roman"/>
          <w:bCs/>
          <w:color w:val="000000"/>
          <w:kern w:val="2"/>
          <w:sz w:val="28"/>
          <w:szCs w:val="28"/>
          <w:lang w:bidi="ru-RU"/>
          <w14:ligatures w14:val="standardContextual"/>
        </w:rPr>
        <w:t xml:space="preserve">     программы                                                                                                  стр. 22</w:t>
      </w:r>
    </w:p>
    <w:p w:rsidR="00AB063A" w:rsidRPr="00AB063A" w:rsidRDefault="00AB063A" w:rsidP="00AB063A">
      <w:pPr>
        <w:keepNext/>
        <w:keepLines/>
        <w:widowControl w:val="0"/>
        <w:tabs>
          <w:tab w:val="left" w:pos="9922"/>
        </w:tabs>
        <w:spacing w:after="0" w:line="360" w:lineRule="auto"/>
        <w:jc w:val="both"/>
        <w:rPr>
          <w:rFonts w:ascii="Times New Roman" w:eastAsia="Calibri" w:hAnsi="Times New Roman" w:cs="Times New Roman"/>
          <w:bCs/>
          <w:color w:val="000000"/>
          <w:kern w:val="2"/>
          <w:sz w:val="28"/>
          <w:szCs w:val="28"/>
          <w:lang w:bidi="ru-RU"/>
          <w14:ligatures w14:val="standardContextual"/>
        </w:rPr>
      </w:pPr>
      <w:r w:rsidRPr="00AB063A">
        <w:rPr>
          <w:rFonts w:ascii="Times New Roman" w:eastAsia="Calibri" w:hAnsi="Times New Roman" w:cs="Times New Roman"/>
          <w:bCs/>
          <w:color w:val="000000"/>
          <w:kern w:val="2"/>
          <w:sz w:val="28"/>
          <w:szCs w:val="28"/>
          <w:lang w:bidi="ru-RU"/>
          <w14:ligatures w14:val="standardContextual"/>
        </w:rPr>
        <w:t>6. Формы и методы диагностики                                                                  стр. 24</w:t>
      </w:r>
    </w:p>
    <w:p w:rsidR="00AB063A" w:rsidRPr="00AB063A" w:rsidRDefault="00AB063A" w:rsidP="00AB063A">
      <w:pPr>
        <w:keepNext/>
        <w:keepLines/>
        <w:widowControl w:val="0"/>
        <w:tabs>
          <w:tab w:val="left" w:pos="9922"/>
        </w:tabs>
        <w:spacing w:after="0" w:line="360" w:lineRule="auto"/>
        <w:jc w:val="both"/>
        <w:rPr>
          <w:rFonts w:ascii="Times New Roman" w:eastAsia="Calibri" w:hAnsi="Times New Roman" w:cs="Times New Roman"/>
          <w:bCs/>
          <w:color w:val="000000"/>
          <w:kern w:val="2"/>
          <w:sz w:val="28"/>
          <w:szCs w:val="28"/>
          <w:lang w:bidi="ru-RU"/>
          <w14:ligatures w14:val="standardContextual"/>
        </w:rPr>
      </w:pPr>
      <w:r w:rsidRPr="00AB063A">
        <w:rPr>
          <w:rFonts w:ascii="Times New Roman" w:eastAsia="Calibri" w:hAnsi="Times New Roman" w:cs="Times New Roman"/>
          <w:bCs/>
          <w:color w:val="000000"/>
          <w:kern w:val="2"/>
          <w:sz w:val="28"/>
          <w:szCs w:val="28"/>
          <w:lang w:bidi="ru-RU"/>
          <w14:ligatures w14:val="standardContextual"/>
        </w:rPr>
        <w:t xml:space="preserve">7. Список литературы                                                                                     </w:t>
      </w:r>
      <w:r w:rsidRPr="00AB063A">
        <w:rPr>
          <w:rFonts w:ascii="Times New Roman" w:eastAsia="Calibri" w:hAnsi="Times New Roman" w:cs="Times New Roman"/>
          <w:bCs/>
          <w:iCs/>
          <w:color w:val="000000"/>
          <w:kern w:val="2"/>
          <w:sz w:val="28"/>
          <w:szCs w:val="28"/>
          <w:lang w:val="tt-RU" w:bidi="ru-RU"/>
          <w14:ligatures w14:val="standardContextual"/>
        </w:rPr>
        <w:t>стр. 24</w:t>
      </w:r>
    </w:p>
    <w:p w:rsidR="00AB063A" w:rsidRPr="00AB063A" w:rsidRDefault="00AB063A" w:rsidP="00AB063A">
      <w:pPr>
        <w:keepNext/>
        <w:keepLines/>
        <w:widowControl w:val="0"/>
        <w:tabs>
          <w:tab w:val="left" w:pos="9922"/>
        </w:tabs>
        <w:spacing w:after="0" w:line="360" w:lineRule="auto"/>
        <w:jc w:val="both"/>
        <w:rPr>
          <w:rFonts w:ascii="Times New Roman" w:eastAsia="Calibri" w:hAnsi="Times New Roman" w:cs="Times New Roman"/>
          <w:bCs/>
          <w:color w:val="000000"/>
          <w:kern w:val="2"/>
          <w:sz w:val="28"/>
          <w:szCs w:val="28"/>
          <w:lang w:bidi="ru-RU"/>
          <w14:ligatures w14:val="standardContextual"/>
        </w:rPr>
      </w:pPr>
      <w:r w:rsidRPr="00AB063A">
        <w:rPr>
          <w:rFonts w:ascii="Times New Roman" w:eastAsia="Calibri" w:hAnsi="Times New Roman" w:cs="Times New Roman"/>
          <w:bCs/>
          <w:color w:val="000000"/>
          <w:kern w:val="2"/>
          <w:sz w:val="28"/>
          <w:szCs w:val="28"/>
          <w:lang w:bidi="ru-RU"/>
          <w14:ligatures w14:val="standardContextual"/>
        </w:rPr>
        <w:t xml:space="preserve">8. Приложение № 1. Упражнения stretch-характера и примеры </w:t>
      </w:r>
    </w:p>
    <w:p w:rsidR="00AB063A" w:rsidRPr="00AB063A" w:rsidRDefault="00AB063A" w:rsidP="00AB063A">
      <w:pPr>
        <w:keepNext/>
        <w:keepLines/>
        <w:widowControl w:val="0"/>
        <w:tabs>
          <w:tab w:val="left" w:pos="9922"/>
        </w:tabs>
        <w:spacing w:after="0" w:line="360" w:lineRule="auto"/>
        <w:jc w:val="both"/>
        <w:rPr>
          <w:rFonts w:ascii="Times New Roman" w:eastAsia="Calibri" w:hAnsi="Times New Roman" w:cs="Times New Roman"/>
          <w:bCs/>
          <w:color w:val="000000"/>
          <w:kern w:val="2"/>
          <w:sz w:val="28"/>
          <w:szCs w:val="28"/>
          <w:lang w:bidi="ru-RU"/>
          <w14:ligatures w14:val="standardContextual"/>
        </w:rPr>
      </w:pPr>
      <w:r w:rsidRPr="00AB063A">
        <w:rPr>
          <w:rFonts w:ascii="Times New Roman" w:eastAsia="Calibri" w:hAnsi="Times New Roman" w:cs="Times New Roman"/>
          <w:bCs/>
          <w:color w:val="000000"/>
          <w:kern w:val="2"/>
          <w:sz w:val="28"/>
          <w:szCs w:val="28"/>
          <w:lang w:bidi="ru-RU"/>
          <w14:ligatures w14:val="standardContextual"/>
        </w:rPr>
        <w:t xml:space="preserve">    их использования.                                                                                        стр. 26</w:t>
      </w:r>
    </w:p>
    <w:p w:rsidR="00AB063A" w:rsidRPr="00AB063A" w:rsidRDefault="00AB063A" w:rsidP="00AB063A">
      <w:pPr>
        <w:keepNext/>
        <w:keepLines/>
        <w:widowControl w:val="0"/>
        <w:tabs>
          <w:tab w:val="left" w:pos="9922"/>
        </w:tabs>
        <w:spacing w:after="0" w:line="360" w:lineRule="auto"/>
        <w:jc w:val="both"/>
        <w:rPr>
          <w:rFonts w:ascii="Times New Roman" w:eastAsia="Calibri" w:hAnsi="Times New Roman" w:cs="Times New Roman"/>
          <w:bCs/>
          <w:color w:val="000000"/>
          <w:kern w:val="2"/>
          <w:sz w:val="28"/>
          <w:szCs w:val="28"/>
          <w:lang w:bidi="ru-RU"/>
          <w14:ligatures w14:val="standardContextual"/>
        </w:rPr>
      </w:pPr>
      <w:r w:rsidRPr="00AB063A">
        <w:rPr>
          <w:rFonts w:ascii="Times New Roman" w:eastAsia="Calibri" w:hAnsi="Times New Roman" w:cs="Times New Roman"/>
          <w:bCs/>
          <w:color w:val="000000"/>
          <w:kern w:val="2"/>
          <w:sz w:val="28"/>
          <w:szCs w:val="28"/>
          <w:lang w:bidi="ru-RU"/>
          <w14:ligatures w14:val="standardContextual"/>
        </w:rPr>
        <w:t xml:space="preserve">9. Приложение № 2. Знакомство с позициями рук в классическом </w:t>
      </w:r>
    </w:p>
    <w:p w:rsidR="00AB063A" w:rsidRPr="00AB063A" w:rsidRDefault="00AB063A" w:rsidP="00AB063A">
      <w:pPr>
        <w:keepNext/>
        <w:keepLines/>
        <w:widowControl w:val="0"/>
        <w:tabs>
          <w:tab w:val="left" w:pos="9922"/>
        </w:tabs>
        <w:spacing w:after="0" w:line="360" w:lineRule="auto"/>
        <w:jc w:val="both"/>
        <w:rPr>
          <w:rFonts w:ascii="Times New Roman" w:eastAsia="Calibri" w:hAnsi="Times New Roman" w:cs="Times New Roman"/>
          <w:bCs/>
          <w:color w:val="000000"/>
          <w:kern w:val="2"/>
          <w:sz w:val="28"/>
          <w:szCs w:val="28"/>
          <w:lang w:bidi="ru-RU"/>
          <w14:ligatures w14:val="standardContextual"/>
        </w:rPr>
      </w:pPr>
      <w:r w:rsidRPr="00AB063A">
        <w:rPr>
          <w:rFonts w:ascii="Times New Roman" w:eastAsia="Calibri" w:hAnsi="Times New Roman" w:cs="Times New Roman"/>
          <w:bCs/>
          <w:color w:val="000000"/>
          <w:kern w:val="2"/>
          <w:sz w:val="28"/>
          <w:szCs w:val="28"/>
          <w:lang w:bidi="ru-RU"/>
          <w14:ligatures w14:val="standardContextual"/>
        </w:rPr>
        <w:t xml:space="preserve">    джазе                                                                                                            стр. 29</w:t>
      </w:r>
    </w:p>
    <w:p w:rsidR="00AB063A" w:rsidRPr="00AB063A" w:rsidRDefault="00AB063A" w:rsidP="00AB063A">
      <w:pPr>
        <w:keepNext/>
        <w:keepLines/>
        <w:widowControl w:val="0"/>
        <w:tabs>
          <w:tab w:val="left" w:pos="9922"/>
        </w:tabs>
        <w:spacing w:after="0" w:line="360" w:lineRule="auto"/>
        <w:jc w:val="both"/>
        <w:rPr>
          <w:rFonts w:ascii="Times New Roman" w:eastAsia="Calibri" w:hAnsi="Times New Roman" w:cs="Times New Roman"/>
          <w:bCs/>
          <w:color w:val="000000"/>
          <w:kern w:val="2"/>
          <w:sz w:val="28"/>
          <w:szCs w:val="28"/>
          <w:lang w:bidi="ru-RU"/>
          <w14:ligatures w14:val="standardContextual"/>
        </w:rPr>
      </w:pPr>
      <w:r w:rsidRPr="00AB063A">
        <w:rPr>
          <w:rFonts w:ascii="Times New Roman" w:eastAsia="Calibri" w:hAnsi="Times New Roman" w:cs="Times New Roman"/>
          <w:bCs/>
          <w:color w:val="000000"/>
          <w:kern w:val="2"/>
          <w:sz w:val="28"/>
          <w:szCs w:val="28"/>
          <w:lang w:bidi="ru-RU"/>
          <w14:ligatures w14:val="standardContextual"/>
        </w:rPr>
        <w:t>10. Приложение № 3. Экзерсис на середине зала.                                       стр. 31</w:t>
      </w:r>
    </w:p>
    <w:p w:rsidR="00AB063A" w:rsidRPr="00AB063A" w:rsidRDefault="00AB063A" w:rsidP="00AB063A">
      <w:pPr>
        <w:keepNext/>
        <w:keepLines/>
        <w:widowControl w:val="0"/>
        <w:tabs>
          <w:tab w:val="left" w:pos="9922"/>
        </w:tabs>
        <w:spacing w:after="0" w:line="360" w:lineRule="auto"/>
        <w:jc w:val="both"/>
        <w:rPr>
          <w:rFonts w:ascii="Times New Roman" w:eastAsia="Calibri" w:hAnsi="Times New Roman" w:cs="Times New Roman"/>
          <w:bCs/>
          <w:color w:val="000000"/>
          <w:kern w:val="2"/>
          <w:sz w:val="28"/>
          <w:szCs w:val="28"/>
          <w:lang w:bidi="ru-RU"/>
          <w14:ligatures w14:val="standardContextual"/>
        </w:rPr>
      </w:pPr>
      <w:r w:rsidRPr="00AB063A">
        <w:rPr>
          <w:rFonts w:ascii="Times New Roman" w:eastAsia="Calibri" w:hAnsi="Times New Roman" w:cs="Times New Roman"/>
          <w:bCs/>
          <w:color w:val="000000"/>
          <w:kern w:val="2"/>
          <w:sz w:val="28"/>
          <w:szCs w:val="28"/>
          <w:lang w:bidi="ru-RU"/>
          <w14:ligatures w14:val="standardContextual"/>
        </w:rPr>
        <w:t>11. Приложение № 4. Техники модерн-джаз танца.                                     стр. 33</w:t>
      </w:r>
    </w:p>
    <w:p w:rsidR="00AB063A" w:rsidRPr="00AB063A" w:rsidRDefault="00AB063A" w:rsidP="00AB063A">
      <w:pPr>
        <w:keepNext/>
        <w:keepLines/>
        <w:widowControl w:val="0"/>
        <w:tabs>
          <w:tab w:val="left" w:pos="9922"/>
        </w:tabs>
        <w:spacing w:after="0" w:line="360" w:lineRule="auto"/>
        <w:jc w:val="both"/>
        <w:rPr>
          <w:rFonts w:ascii="Times New Roman" w:eastAsia="Calibri" w:hAnsi="Times New Roman" w:cs="Times New Roman"/>
          <w:b/>
          <w:bCs/>
          <w:i/>
          <w:color w:val="000000"/>
          <w:kern w:val="2"/>
          <w:sz w:val="28"/>
          <w:szCs w:val="28"/>
          <w:lang w:bidi="ru-RU"/>
          <w14:ligatures w14:val="standardContextual"/>
        </w:rPr>
      </w:pPr>
      <w:r w:rsidRPr="00AB063A">
        <w:rPr>
          <w:rFonts w:ascii="Times New Roman" w:eastAsia="Calibri" w:hAnsi="Times New Roman" w:cs="Times New Roman"/>
          <w:bCs/>
          <w:color w:val="000000"/>
          <w:kern w:val="2"/>
          <w:sz w:val="28"/>
          <w:szCs w:val="28"/>
          <w:lang w:bidi="ru-RU"/>
          <w14:ligatures w14:val="standardContextual"/>
        </w:rPr>
        <w:t>12. Приложение № 5. Календарный учебный график. 1й год обучения.   стр. 35</w:t>
      </w:r>
    </w:p>
    <w:p w:rsidR="00AB063A" w:rsidRPr="00AB063A" w:rsidRDefault="00AB063A" w:rsidP="00AB063A">
      <w:pPr>
        <w:keepNext/>
        <w:keepLines/>
        <w:widowControl w:val="0"/>
        <w:tabs>
          <w:tab w:val="left" w:pos="9922"/>
        </w:tabs>
        <w:spacing w:after="0" w:line="360" w:lineRule="auto"/>
        <w:jc w:val="both"/>
        <w:rPr>
          <w:rFonts w:ascii="Times New Roman" w:eastAsia="Calibri" w:hAnsi="Times New Roman" w:cs="Times New Roman"/>
          <w:bCs/>
          <w:color w:val="000000"/>
          <w:kern w:val="2"/>
          <w:sz w:val="28"/>
          <w:szCs w:val="28"/>
          <w:lang w:bidi="ru-RU"/>
          <w14:ligatures w14:val="standardContextual"/>
        </w:rPr>
      </w:pPr>
    </w:p>
    <w:p w:rsidR="00AB063A" w:rsidRPr="00AB063A" w:rsidRDefault="00AB063A" w:rsidP="00AB063A">
      <w:pPr>
        <w:keepNext/>
        <w:keepLines/>
        <w:widowControl w:val="0"/>
        <w:tabs>
          <w:tab w:val="left" w:pos="9922"/>
        </w:tabs>
        <w:spacing w:after="0" w:line="360" w:lineRule="auto"/>
        <w:jc w:val="both"/>
        <w:rPr>
          <w:rFonts w:ascii="Times New Roman" w:eastAsia="Calibri" w:hAnsi="Times New Roman" w:cs="Times New Roman"/>
          <w:bCs/>
          <w:color w:val="000000"/>
          <w:kern w:val="2"/>
          <w:sz w:val="28"/>
          <w:szCs w:val="28"/>
          <w:lang w:bidi="ru-RU"/>
          <w14:ligatures w14:val="standardContextual"/>
        </w:rPr>
      </w:pPr>
    </w:p>
    <w:p w:rsidR="00AB063A" w:rsidRPr="00AB063A" w:rsidRDefault="00AB063A" w:rsidP="00AB063A">
      <w:pPr>
        <w:keepNext/>
        <w:keepLines/>
        <w:widowControl w:val="0"/>
        <w:tabs>
          <w:tab w:val="left" w:pos="9922"/>
        </w:tabs>
        <w:spacing w:after="0" w:line="360" w:lineRule="auto"/>
        <w:jc w:val="both"/>
        <w:rPr>
          <w:rFonts w:ascii="Times New Roman" w:eastAsia="Calibri" w:hAnsi="Times New Roman" w:cs="Times New Roman"/>
          <w:kern w:val="2"/>
          <w:sz w:val="28"/>
          <w:szCs w:val="28"/>
          <w:lang w:eastAsia="ar-SA"/>
          <w14:ligatures w14:val="standardContextual"/>
        </w:rPr>
      </w:pPr>
    </w:p>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p>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p>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p>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p>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p>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p>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p>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p>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p>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p>
    <w:p w:rsidR="00AB063A" w:rsidRPr="00AB063A" w:rsidRDefault="00AB063A" w:rsidP="00AB063A">
      <w:pPr>
        <w:spacing w:after="0" w:line="240" w:lineRule="auto"/>
        <w:jc w:val="both"/>
        <w:rPr>
          <w:rFonts w:ascii="Times New Roman" w:eastAsia="Times New Roman" w:hAnsi="Times New Roman" w:cs="Times New Roman"/>
          <w:b/>
          <w:kern w:val="2"/>
          <w:sz w:val="28"/>
          <w:szCs w:val="28"/>
          <w14:ligatures w14:val="standardContextual"/>
        </w:rPr>
      </w:pPr>
    </w:p>
    <w:p w:rsidR="00AB063A" w:rsidRPr="00AB063A" w:rsidRDefault="00AB063A" w:rsidP="00AB063A">
      <w:pPr>
        <w:spacing w:after="0" w:line="240" w:lineRule="auto"/>
        <w:jc w:val="both"/>
        <w:rPr>
          <w:rFonts w:ascii="Times New Roman" w:eastAsia="Calibri" w:hAnsi="Times New Roman" w:cs="Times New Roman"/>
          <w:b/>
          <w:kern w:val="2"/>
          <w:sz w:val="28"/>
          <w:szCs w:val="28"/>
          <w14:ligatures w14:val="standardContextual"/>
        </w:rPr>
      </w:pPr>
    </w:p>
    <w:p w:rsidR="00AB063A" w:rsidRPr="00AB063A" w:rsidRDefault="00AB063A" w:rsidP="00AB063A">
      <w:pPr>
        <w:pageBreakBefore/>
        <w:spacing w:after="0" w:line="240" w:lineRule="auto"/>
        <w:jc w:val="center"/>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b/>
          <w:kern w:val="2"/>
          <w:sz w:val="28"/>
          <w:szCs w:val="28"/>
          <w14:ligatures w14:val="standardContextual"/>
        </w:rPr>
        <w:lastRenderedPageBreak/>
        <w:t>Пояснительная записка.</w:t>
      </w:r>
    </w:p>
    <w:p w:rsidR="00AB063A" w:rsidRPr="00AB063A" w:rsidRDefault="00AB063A" w:rsidP="00AB063A">
      <w:pPr>
        <w:spacing w:after="0" w:line="240" w:lineRule="auto"/>
        <w:ind w:right="-2" w:firstLine="630"/>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 xml:space="preserve"> </w:t>
      </w:r>
      <w:r w:rsidRPr="00AB063A">
        <w:rPr>
          <w:rFonts w:ascii="Times New Roman" w:eastAsia="Times New Roman" w:hAnsi="Times New Roman" w:cs="Times New Roman"/>
          <w:color w:val="000000"/>
          <w:kern w:val="2"/>
          <w:sz w:val="28"/>
          <w:szCs w:val="28"/>
          <w:lang w:eastAsia="ru-RU"/>
          <w14:ligatures w14:val="standardContextual"/>
        </w:rPr>
        <w:t>Танец открывает возможности для познания чувств и мыслей человека, его духовно-нравственного становления, развивает способность сопереживать, встать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Это способствует формированию интереса и мотивации к дальнейшему овладению различными видами танцевальной деятельности и организации своего культурно-познавательного досуга.</w:t>
      </w:r>
    </w:p>
    <w:p w:rsidR="00AB063A" w:rsidRPr="00AB063A" w:rsidRDefault="00AB063A" w:rsidP="00AB063A">
      <w:pPr>
        <w:widowControl w:val="0"/>
        <w:tabs>
          <w:tab w:val="left" w:pos="9922"/>
        </w:tabs>
        <w:spacing w:after="0" w:line="240" w:lineRule="auto"/>
        <w:ind w:firstLine="618"/>
        <w:jc w:val="both"/>
        <w:rPr>
          <w:rFonts w:ascii="Times New Roman" w:eastAsia="Calibri" w:hAnsi="Times New Roman" w:cs="Times New Roman"/>
          <w:bCs/>
          <w:i/>
          <w:color w:val="000000"/>
          <w:kern w:val="2"/>
          <w:sz w:val="28"/>
          <w:szCs w:val="28"/>
          <w:lang w:bidi="ru-RU"/>
          <w14:ligatures w14:val="standardContextual"/>
        </w:rPr>
      </w:pPr>
      <w:r w:rsidRPr="00AB063A">
        <w:rPr>
          <w:rFonts w:ascii="Times New Roman" w:eastAsia="Calibri" w:hAnsi="Times New Roman" w:cs="Times New Roman"/>
          <w:bCs/>
          <w:color w:val="000000"/>
          <w:kern w:val="2"/>
          <w:sz w:val="28"/>
          <w:szCs w:val="28"/>
          <w:lang w:bidi="ru-RU"/>
          <w14:ligatures w14:val="standardContextual"/>
        </w:rPr>
        <w:t xml:space="preserve">Дополнительная общеобразовательная, общеразвивающая программа «Основы джазового танца» имеет </w:t>
      </w:r>
      <w:r w:rsidRPr="00AB063A">
        <w:rPr>
          <w:rFonts w:ascii="Times New Roman" w:eastAsia="Calibri" w:hAnsi="Times New Roman" w:cs="Times New Roman"/>
          <w:bCs/>
          <w:i/>
          <w:color w:val="000000"/>
          <w:kern w:val="2"/>
          <w:sz w:val="28"/>
          <w:szCs w:val="28"/>
          <w:lang w:bidi="ru-RU"/>
          <w14:ligatures w14:val="standardContextual"/>
        </w:rPr>
        <w:t xml:space="preserve">художественную направленность </w:t>
      </w:r>
      <w:r w:rsidRPr="00AB063A">
        <w:rPr>
          <w:rFonts w:ascii="Times New Roman" w:eastAsia="Calibri" w:hAnsi="Times New Roman" w:cs="Times New Roman"/>
          <w:bCs/>
          <w:color w:val="000000"/>
          <w:kern w:val="2"/>
          <w:sz w:val="28"/>
          <w:szCs w:val="28"/>
          <w:lang w:bidi="ru-RU"/>
          <w14:ligatures w14:val="standardContextual"/>
        </w:rPr>
        <w:t>и является модифицированной.</w:t>
      </w:r>
      <w:r w:rsidRPr="00AB063A">
        <w:rPr>
          <w:rFonts w:ascii="Times New Roman" w:eastAsia="Calibri" w:hAnsi="Times New Roman" w:cs="Times New Roman"/>
          <w:bCs/>
          <w:i/>
          <w:color w:val="000000"/>
          <w:kern w:val="2"/>
          <w:sz w:val="28"/>
          <w:szCs w:val="28"/>
          <w:lang w:bidi="ru-RU"/>
          <w14:ligatures w14:val="standardContextual"/>
        </w:rPr>
        <w:t xml:space="preserve"> </w:t>
      </w:r>
    </w:p>
    <w:p w:rsidR="00AB063A" w:rsidRPr="00AB063A" w:rsidRDefault="00AB063A" w:rsidP="00AB063A">
      <w:pPr>
        <w:spacing w:after="0" w:line="240" w:lineRule="auto"/>
        <w:ind w:firstLine="720"/>
        <w:jc w:val="both"/>
        <w:rPr>
          <w:rFonts w:ascii="Times New Roman" w:eastAsia="Andale Sans UI" w:hAnsi="Times New Roman" w:cs="Times New Roman"/>
          <w:bCs/>
          <w:kern w:val="3"/>
          <w:sz w:val="28"/>
          <w:szCs w:val="28"/>
          <w:lang w:eastAsia="ja-JP" w:bidi="ru-RU"/>
          <w14:ligatures w14:val="standardContextual"/>
        </w:rPr>
      </w:pPr>
      <w:r w:rsidRPr="00AB063A">
        <w:rPr>
          <w:rFonts w:ascii="Times New Roman" w:eastAsia="Andale Sans UI" w:hAnsi="Times New Roman" w:cs="Times New Roman"/>
          <w:bCs/>
          <w:kern w:val="3"/>
          <w:sz w:val="28"/>
          <w:szCs w:val="28"/>
          <w:lang w:eastAsia="ja-JP" w:bidi="ru-RU"/>
          <w14:ligatures w14:val="standardContextual"/>
        </w:rPr>
        <w:t xml:space="preserve">Настоящая программа разработана в соответствии с основными нормативными документами: </w:t>
      </w:r>
    </w:p>
    <w:p w:rsidR="00AB063A" w:rsidRPr="00AB063A" w:rsidRDefault="00AB063A" w:rsidP="00AB063A">
      <w:pPr>
        <w:numPr>
          <w:ilvl w:val="0"/>
          <w:numId w:val="31"/>
        </w:numPr>
        <w:tabs>
          <w:tab w:val="clear" w:pos="720"/>
          <w:tab w:val="num" w:pos="426"/>
        </w:tabs>
        <w:spacing w:after="0" w:line="240" w:lineRule="auto"/>
        <w:ind w:left="426" w:hanging="426"/>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Закон РФ от 29.12.2012 № 273-ФЗ «Об образовании в Российской Федерации» (с изменениями и дополнениями, вступившими в силу с 29.12.2022 г.)</w:t>
      </w:r>
    </w:p>
    <w:p w:rsidR="00AB063A" w:rsidRPr="00AB063A" w:rsidRDefault="00AB063A" w:rsidP="00AB063A">
      <w:pPr>
        <w:numPr>
          <w:ilvl w:val="0"/>
          <w:numId w:val="31"/>
        </w:numPr>
        <w:tabs>
          <w:tab w:val="clear" w:pos="720"/>
          <w:tab w:val="num" w:pos="426"/>
        </w:tabs>
        <w:spacing w:after="0" w:line="240" w:lineRule="auto"/>
        <w:ind w:left="426" w:hanging="426"/>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Закон РФ от 31.07.2020 №304-ФЗ «О внесении изменений в Федеральный закон «Об образовании в Российской Федерации» по вопросам воспитания обучающихся»</w:t>
      </w:r>
    </w:p>
    <w:p w:rsidR="00AB063A" w:rsidRPr="00AB063A" w:rsidRDefault="00AB063A" w:rsidP="00AB063A">
      <w:pPr>
        <w:numPr>
          <w:ilvl w:val="0"/>
          <w:numId w:val="31"/>
        </w:numPr>
        <w:tabs>
          <w:tab w:val="clear" w:pos="720"/>
          <w:tab w:val="num" w:pos="426"/>
        </w:tabs>
        <w:spacing w:after="0" w:line="240" w:lineRule="auto"/>
        <w:ind w:left="426" w:hanging="426"/>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 xml:space="preserve">Концепция развития дополнительного образования детей до 2030 года, утвержденная Распоряжением Правительства РФ от 31.03.2022 №678-р </w:t>
      </w:r>
    </w:p>
    <w:p w:rsidR="00AB063A" w:rsidRPr="00AB063A" w:rsidRDefault="00AB063A" w:rsidP="00AB063A">
      <w:pPr>
        <w:numPr>
          <w:ilvl w:val="0"/>
          <w:numId w:val="31"/>
        </w:numPr>
        <w:tabs>
          <w:tab w:val="clear" w:pos="720"/>
          <w:tab w:val="num" w:pos="426"/>
        </w:tabs>
        <w:spacing w:after="0" w:line="240" w:lineRule="auto"/>
        <w:ind w:left="426" w:hanging="426"/>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Федеральный проект «Успех каждого ребенка» национального проекта «Образование», утвержденный Протоколом заседания президиума Совета при Президенте РФ по стратегическому развитию и национальным проектам от 03.09.2018 №10</w:t>
      </w:r>
    </w:p>
    <w:p w:rsidR="00AB063A" w:rsidRPr="00AB063A" w:rsidRDefault="00AB063A" w:rsidP="00AB063A">
      <w:pPr>
        <w:numPr>
          <w:ilvl w:val="0"/>
          <w:numId w:val="31"/>
        </w:numPr>
        <w:tabs>
          <w:tab w:val="clear" w:pos="720"/>
          <w:tab w:val="num" w:pos="426"/>
        </w:tabs>
        <w:spacing w:after="0" w:line="240" w:lineRule="auto"/>
        <w:ind w:left="426" w:hanging="426"/>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 xml:space="preserve">Приказ Министерства просвещения Российской Федерации от 03.09.2019 №467 «Об утверждении Целевой модели развития региональных систем дополнительного образования детей» </w:t>
      </w:r>
    </w:p>
    <w:p w:rsidR="00AB063A" w:rsidRPr="00AB063A" w:rsidRDefault="00AB063A" w:rsidP="00AB063A">
      <w:pPr>
        <w:numPr>
          <w:ilvl w:val="0"/>
          <w:numId w:val="31"/>
        </w:numPr>
        <w:tabs>
          <w:tab w:val="clear" w:pos="720"/>
          <w:tab w:val="num" w:pos="426"/>
        </w:tabs>
        <w:spacing w:after="0" w:line="240" w:lineRule="auto"/>
        <w:ind w:left="426" w:hanging="426"/>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 xml:space="preserve">Закон РФ от 13.07.2020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rsidR="00AB063A" w:rsidRPr="00AB063A" w:rsidRDefault="00AB063A" w:rsidP="00AB063A">
      <w:pPr>
        <w:numPr>
          <w:ilvl w:val="0"/>
          <w:numId w:val="31"/>
        </w:numPr>
        <w:tabs>
          <w:tab w:val="clear" w:pos="720"/>
          <w:tab w:val="num" w:pos="426"/>
        </w:tabs>
        <w:spacing w:after="0" w:line="240" w:lineRule="auto"/>
        <w:ind w:left="426" w:hanging="426"/>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Приказ Министерства просвещения РФ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rsidR="00AB063A" w:rsidRPr="00AB063A" w:rsidRDefault="00AB063A" w:rsidP="00AB063A">
      <w:pPr>
        <w:numPr>
          <w:ilvl w:val="0"/>
          <w:numId w:val="31"/>
        </w:numPr>
        <w:tabs>
          <w:tab w:val="clear" w:pos="720"/>
          <w:tab w:val="num" w:pos="426"/>
        </w:tabs>
        <w:spacing w:after="0" w:line="240" w:lineRule="auto"/>
        <w:ind w:left="426" w:hanging="426"/>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31.01.2022 г. №ДГ-245/06 «О направлении методических рекомендаций»)</w:t>
      </w:r>
    </w:p>
    <w:p w:rsidR="00AB063A" w:rsidRPr="00AB063A" w:rsidRDefault="00AB063A" w:rsidP="00AB063A">
      <w:pPr>
        <w:numPr>
          <w:ilvl w:val="0"/>
          <w:numId w:val="31"/>
        </w:numPr>
        <w:tabs>
          <w:tab w:val="clear" w:pos="720"/>
          <w:tab w:val="num" w:pos="426"/>
        </w:tabs>
        <w:spacing w:after="0" w:line="240" w:lineRule="auto"/>
        <w:ind w:left="426" w:hanging="426"/>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 xml:space="preserve">Санитарно-эпидемиологическими требованиями к устройству, содержанию и организации режима работы образовательных организаций дополтельного образования детей (Постановление Главного государственного санитарного врача Российской Федерации от 28 сентября 2020 г. N 28 г. Москва «Об утверждении санитарных правил СП 2.4.3648-20») </w:t>
      </w:r>
    </w:p>
    <w:p w:rsidR="00AB063A" w:rsidRPr="00AB063A" w:rsidRDefault="00AB063A" w:rsidP="00AB063A">
      <w:pPr>
        <w:numPr>
          <w:ilvl w:val="0"/>
          <w:numId w:val="31"/>
        </w:numPr>
        <w:tabs>
          <w:tab w:val="clear" w:pos="720"/>
          <w:tab w:val="num" w:pos="426"/>
        </w:tabs>
        <w:spacing w:after="0" w:line="240" w:lineRule="auto"/>
        <w:ind w:left="426" w:hanging="426"/>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lastRenderedPageBreak/>
        <w:t>Устав образовательной организации</w:t>
      </w:r>
    </w:p>
    <w:p w:rsidR="00AB063A" w:rsidRPr="00AB063A" w:rsidRDefault="00AB063A" w:rsidP="00AB063A">
      <w:pPr>
        <w:spacing w:after="0" w:line="240" w:lineRule="auto"/>
        <w:ind w:right="-2"/>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b/>
          <w:kern w:val="2"/>
          <w:sz w:val="28"/>
          <w:szCs w:val="28"/>
          <w14:ligatures w14:val="standardContextual"/>
        </w:rPr>
        <w:t xml:space="preserve">       </w:t>
      </w:r>
      <w:r w:rsidRPr="00AB063A">
        <w:rPr>
          <w:rFonts w:ascii="Times New Roman" w:eastAsia="Calibri" w:hAnsi="Times New Roman" w:cs="Times New Roman"/>
          <w:b/>
          <w:kern w:val="2"/>
          <w:sz w:val="28"/>
          <w:szCs w:val="28"/>
          <w14:ligatures w14:val="standardContextual"/>
        </w:rPr>
        <w:tab/>
        <w:t>Актуальность</w:t>
      </w:r>
      <w:r w:rsidRPr="00AB063A">
        <w:rPr>
          <w:rFonts w:ascii="Times New Roman" w:eastAsia="Calibri" w:hAnsi="Times New Roman" w:cs="Times New Roman"/>
          <w:kern w:val="2"/>
          <w:sz w:val="28"/>
          <w:szCs w:val="28"/>
          <w14:ligatures w14:val="standardContextual"/>
        </w:rPr>
        <w:t xml:space="preserve"> </w:t>
      </w:r>
      <w:r w:rsidRPr="00AB063A">
        <w:rPr>
          <w:rFonts w:ascii="Times New Roman" w:eastAsia="Times New Roman" w:hAnsi="Times New Roman" w:cs="Times New Roman"/>
          <w:color w:val="000000"/>
          <w:kern w:val="2"/>
          <w:sz w:val="28"/>
          <w:szCs w:val="28"/>
          <w:lang w:eastAsia="ru-RU"/>
          <w14:ligatures w14:val="standardContextual"/>
        </w:rPr>
        <w:t>заключается в систематизации работы с учащимися в направлении «Модерн–джаз танца», который является одним из видов современного хореографического искусства и объединяет в себе все модные танцевальные течения. На сегодняшний день данное направление очень востребовано в репертуаре детских хореографических коллективов, поскольку модерн – джаз один из самых популярных танцев у детей и молодёжи, который способствует не только эстетическому, но и их физическому развитию и оздоровлению.</w:t>
      </w:r>
    </w:p>
    <w:p w:rsidR="00AB063A" w:rsidRPr="00AB063A" w:rsidRDefault="00AB063A" w:rsidP="00AB063A">
      <w:pPr>
        <w:spacing w:after="0" w:line="240" w:lineRule="auto"/>
        <w:ind w:right="-2"/>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 xml:space="preserve">      </w:t>
      </w:r>
      <w:r w:rsidRPr="00AB063A">
        <w:rPr>
          <w:rFonts w:ascii="Times New Roman" w:eastAsia="Calibri" w:hAnsi="Times New Roman" w:cs="Times New Roman"/>
          <w:kern w:val="2"/>
          <w:sz w:val="28"/>
          <w:szCs w:val="28"/>
          <w14:ligatures w14:val="standardContextual"/>
        </w:rPr>
        <w:tab/>
      </w:r>
      <w:r w:rsidRPr="00AB063A">
        <w:rPr>
          <w:rFonts w:ascii="Times New Roman" w:eastAsia="Calibri" w:hAnsi="Times New Roman" w:cs="Times New Roman"/>
          <w:b/>
          <w:kern w:val="2"/>
          <w:sz w:val="28"/>
          <w:szCs w:val="28"/>
          <w14:ligatures w14:val="standardContextual"/>
        </w:rPr>
        <w:t xml:space="preserve">Новизна </w:t>
      </w:r>
      <w:r w:rsidRPr="00AB063A">
        <w:rPr>
          <w:rFonts w:ascii="Times New Roman" w:eastAsia="Calibri" w:hAnsi="Times New Roman" w:cs="Times New Roman"/>
          <w:kern w:val="2"/>
          <w:sz w:val="28"/>
          <w:szCs w:val="28"/>
          <w14:ligatures w14:val="standardContextual"/>
        </w:rPr>
        <w:t>программы</w:t>
      </w:r>
      <w:r w:rsidRPr="00AB063A">
        <w:rPr>
          <w:rFonts w:ascii="Times New Roman" w:eastAsia="Calibri" w:hAnsi="Times New Roman" w:cs="Times New Roman"/>
          <w:b/>
          <w:kern w:val="2"/>
          <w:sz w:val="28"/>
          <w:szCs w:val="28"/>
          <w14:ligatures w14:val="standardContextual"/>
        </w:rPr>
        <w:t xml:space="preserve"> </w:t>
      </w:r>
      <w:r w:rsidRPr="00AB063A">
        <w:rPr>
          <w:rFonts w:ascii="Times New Roman" w:eastAsia="Times New Roman" w:hAnsi="Times New Roman" w:cs="Times New Roman"/>
          <w:color w:val="000000"/>
          <w:kern w:val="2"/>
          <w:sz w:val="28"/>
          <w:szCs w:val="28"/>
          <w:lang w:eastAsia="ru-RU"/>
          <w14:ligatures w14:val="standardContextual"/>
        </w:rPr>
        <w:t xml:space="preserve">определена тем, что ее содержание ориентирует учащихся на приобщение к танцевально-музыкальной культуре в повседневной жизни, в быту, в семейном кругу, а также к применению полученных знаний, умений и навыков хореографического характера в процессе знакомства с </w:t>
      </w:r>
      <w:r w:rsidRPr="00AB063A">
        <w:rPr>
          <w:rFonts w:ascii="Times New Roman" w:eastAsia="Times New Roman" w:hAnsi="Times New Roman" w:cs="Times New Roman"/>
          <w:kern w:val="2"/>
          <w:sz w:val="28"/>
          <w:szCs w:val="28"/>
          <w:lang w:eastAsia="ru-RU"/>
          <w14:ligatures w14:val="standardContextual"/>
        </w:rPr>
        <w:t>особенностями джазового танца.</w:t>
      </w:r>
    </w:p>
    <w:p w:rsidR="00AB063A" w:rsidRPr="00AB063A" w:rsidRDefault="00AB063A" w:rsidP="00AB063A">
      <w:pPr>
        <w:spacing w:after="0" w:line="240" w:lineRule="auto"/>
        <w:ind w:left="-15" w:right="1" w:firstLine="723"/>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b/>
          <w:color w:val="000000"/>
          <w:kern w:val="2"/>
          <w:sz w:val="28"/>
          <w:szCs w:val="28"/>
          <w:lang w:eastAsia="ru-RU"/>
          <w14:ligatures w14:val="standardContextual"/>
        </w:rPr>
        <w:t xml:space="preserve">Педагогическая целесообразность </w:t>
      </w:r>
      <w:r w:rsidRPr="00AB063A">
        <w:rPr>
          <w:rFonts w:ascii="Times New Roman" w:eastAsia="Times New Roman" w:hAnsi="Times New Roman" w:cs="Times New Roman"/>
          <w:color w:val="000000"/>
          <w:kern w:val="2"/>
          <w:sz w:val="28"/>
          <w:szCs w:val="28"/>
          <w:lang w:eastAsia="ru-RU"/>
          <w14:ligatures w14:val="standardContextual"/>
        </w:rPr>
        <w:t xml:space="preserve">реализации программы «Основы джазового танца» состоит в развитии танцевальных и музыкальных способностей, что в дальнейшем поможет более тонко воспринимать хореографическое искусство. Внимание на занятиях акцентируется на личностном развитии, нравственно-эстетическом воспитании, формировании культуры мировосприятия учащихся через эмпатию, идентификацию, эмоционально-эстетический отклик на танцевальные движения. </w:t>
      </w:r>
    </w:p>
    <w:p w:rsidR="00AB063A" w:rsidRPr="00AB063A" w:rsidRDefault="00AB063A" w:rsidP="00AB063A">
      <w:pPr>
        <w:spacing w:after="0" w:line="240" w:lineRule="auto"/>
        <w:ind w:left="-15" w:right="1" w:firstLine="567"/>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b/>
          <w:color w:val="000000"/>
          <w:kern w:val="2"/>
          <w:sz w:val="28"/>
          <w:szCs w:val="28"/>
          <w:lang w:eastAsia="ru-RU"/>
          <w14:ligatures w14:val="standardContextual"/>
        </w:rPr>
        <w:t xml:space="preserve">Цель программы – </w:t>
      </w:r>
      <w:r w:rsidRPr="00AB063A">
        <w:rPr>
          <w:rFonts w:ascii="Times New Roman" w:eastAsia="Times New Roman" w:hAnsi="Times New Roman" w:cs="Times New Roman"/>
          <w:color w:val="000000"/>
          <w:kern w:val="2"/>
          <w:sz w:val="28"/>
          <w:szCs w:val="28"/>
          <w:lang w:eastAsia="ru-RU"/>
          <w14:ligatures w14:val="standardContextual"/>
        </w:rPr>
        <w:t xml:space="preserve">создание условий, способствующих раскрытию и развитию эмоциональных, физических, творческих способностей учащихся средствами современного искусства хореографии (джаз танца). </w:t>
      </w:r>
    </w:p>
    <w:p w:rsidR="00AB063A" w:rsidRPr="00AB063A" w:rsidRDefault="00AB063A" w:rsidP="00AB063A">
      <w:pPr>
        <w:spacing w:after="0" w:line="240" w:lineRule="auto"/>
        <w:ind w:right="2621" w:firstLine="552"/>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b/>
          <w:color w:val="000000"/>
          <w:kern w:val="2"/>
          <w:sz w:val="28"/>
          <w:szCs w:val="28"/>
          <w:lang w:eastAsia="ru-RU"/>
          <w14:ligatures w14:val="standardContextual"/>
        </w:rPr>
        <w:t>Задачи программы.</w:t>
      </w:r>
      <w:r w:rsidRPr="00AB063A">
        <w:rPr>
          <w:rFonts w:ascii="Times New Roman" w:eastAsia="Times New Roman" w:hAnsi="Times New Roman" w:cs="Times New Roman"/>
          <w:b/>
          <w:i/>
          <w:color w:val="000000"/>
          <w:kern w:val="2"/>
          <w:sz w:val="28"/>
          <w:szCs w:val="28"/>
          <w:lang w:eastAsia="ru-RU"/>
          <w14:ligatures w14:val="standardContextual"/>
        </w:rPr>
        <w:t xml:space="preserve"> </w:t>
      </w:r>
    </w:p>
    <w:p w:rsidR="00AB063A" w:rsidRPr="00AB063A" w:rsidRDefault="00AB063A" w:rsidP="00AB063A">
      <w:pPr>
        <w:spacing w:after="0" w:line="240" w:lineRule="auto"/>
        <w:ind w:right="2621"/>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b/>
          <w:color w:val="000000"/>
          <w:kern w:val="2"/>
          <w:sz w:val="28"/>
          <w:szCs w:val="28"/>
          <w:lang w:eastAsia="ru-RU"/>
          <w14:ligatures w14:val="standardContextual"/>
        </w:rPr>
        <w:t xml:space="preserve">Обучающие: </w:t>
      </w:r>
    </w:p>
    <w:p w:rsidR="00AB063A" w:rsidRPr="00AB063A" w:rsidRDefault="00AB063A" w:rsidP="00AB063A">
      <w:pPr>
        <w:spacing w:after="0" w:line="240" w:lineRule="auto"/>
        <w:ind w:right="1" w:firstLine="567"/>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color w:val="000000"/>
          <w:kern w:val="2"/>
          <w:sz w:val="28"/>
          <w:szCs w:val="28"/>
          <w:lang w:eastAsia="ru-RU"/>
          <w14:ligatures w14:val="standardContextual"/>
        </w:rPr>
        <w:t xml:space="preserve">- сформировать систему знаний, умений и навыков в сфере джаз танца; </w:t>
      </w:r>
    </w:p>
    <w:p w:rsidR="00AB063A" w:rsidRPr="00AB063A" w:rsidRDefault="00AB063A" w:rsidP="00AB063A">
      <w:pPr>
        <w:spacing w:after="0" w:line="240" w:lineRule="auto"/>
        <w:ind w:right="1" w:firstLine="567"/>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color w:val="000000"/>
          <w:kern w:val="2"/>
          <w:sz w:val="28"/>
          <w:szCs w:val="28"/>
          <w:lang w:eastAsia="ru-RU"/>
          <w14:ligatures w14:val="standardContextual"/>
        </w:rPr>
        <w:t xml:space="preserve">- обучить детей техникам джаз-танца с учетом их возрастных и физических особенностей;  </w:t>
      </w:r>
    </w:p>
    <w:p w:rsidR="00AB063A" w:rsidRPr="00AB063A" w:rsidRDefault="00AB063A" w:rsidP="00AB063A">
      <w:pPr>
        <w:spacing w:after="0" w:line="240" w:lineRule="auto"/>
        <w:ind w:right="1" w:firstLine="567"/>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color w:val="000000"/>
          <w:kern w:val="2"/>
          <w:sz w:val="28"/>
          <w:szCs w:val="28"/>
          <w:lang w:eastAsia="ru-RU"/>
          <w14:ligatures w14:val="standardContextual"/>
        </w:rPr>
        <w:t xml:space="preserve">- способствовать освоению учащимися танцевальной лексики; </w:t>
      </w:r>
    </w:p>
    <w:p w:rsidR="00AB063A" w:rsidRPr="00AB063A" w:rsidRDefault="00AB063A" w:rsidP="00AB063A">
      <w:pPr>
        <w:spacing w:after="0" w:line="240" w:lineRule="auto"/>
        <w:ind w:right="1" w:firstLine="567"/>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color w:val="000000"/>
          <w:kern w:val="2"/>
          <w:sz w:val="28"/>
          <w:szCs w:val="28"/>
          <w:lang w:eastAsia="ru-RU"/>
          <w14:ligatures w14:val="standardContextual"/>
        </w:rPr>
        <w:t xml:space="preserve">- обучить грамотному исполнению и выразительности; </w:t>
      </w:r>
    </w:p>
    <w:p w:rsidR="00AB063A" w:rsidRPr="00AB063A" w:rsidRDefault="00AB063A" w:rsidP="00AB063A">
      <w:pPr>
        <w:spacing w:after="0" w:line="240" w:lineRule="auto"/>
        <w:ind w:right="1" w:firstLine="567"/>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color w:val="000000"/>
          <w:kern w:val="2"/>
          <w:sz w:val="28"/>
          <w:szCs w:val="28"/>
          <w:lang w:eastAsia="ru-RU"/>
          <w14:ligatures w14:val="standardContextual"/>
        </w:rPr>
        <w:t xml:space="preserve">- умение определить особенности танцевальной техники джаз танца; </w:t>
      </w:r>
    </w:p>
    <w:p w:rsidR="00AB063A" w:rsidRPr="00AB063A" w:rsidRDefault="00AB063A" w:rsidP="00AB063A">
      <w:pPr>
        <w:spacing w:after="0" w:line="240" w:lineRule="auto"/>
        <w:ind w:right="1" w:firstLine="567"/>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color w:val="000000"/>
          <w:kern w:val="2"/>
          <w:sz w:val="28"/>
          <w:szCs w:val="28"/>
          <w:lang w:eastAsia="ru-RU"/>
          <w14:ligatures w14:val="standardContextual"/>
        </w:rPr>
        <w:t xml:space="preserve">- сформировать у учащихся музыкально-ритмические навыки правильного и выразительного движения в области современной хореографии; актерского мастерства, самостоятельной и коллективной деятельности; </w:t>
      </w:r>
    </w:p>
    <w:p w:rsidR="00AB063A" w:rsidRPr="00AB063A" w:rsidRDefault="00AB063A" w:rsidP="00AB063A">
      <w:pPr>
        <w:spacing w:after="0" w:line="240" w:lineRule="auto"/>
        <w:ind w:right="1" w:firstLine="567"/>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color w:val="000000"/>
          <w:kern w:val="2"/>
          <w:sz w:val="28"/>
          <w:szCs w:val="28"/>
          <w:lang w:eastAsia="ru-RU"/>
          <w14:ligatures w14:val="standardContextual"/>
        </w:rPr>
        <w:t xml:space="preserve"> - расширить кругозор учащихся в области истории танцевального искусства; </w:t>
      </w:r>
    </w:p>
    <w:p w:rsidR="00AB063A" w:rsidRPr="00AB063A" w:rsidRDefault="00AB063A" w:rsidP="00AB063A">
      <w:pPr>
        <w:spacing w:after="0" w:line="240" w:lineRule="auto"/>
        <w:ind w:right="1" w:firstLine="567"/>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color w:val="000000"/>
          <w:kern w:val="2"/>
          <w:sz w:val="28"/>
          <w:szCs w:val="28"/>
          <w:lang w:eastAsia="ru-RU"/>
          <w14:ligatures w14:val="standardContextual"/>
        </w:rPr>
        <w:t xml:space="preserve"> - познакомить с особенностями народной культуры в области танца, костюма, духовно нравственных ценностей; </w:t>
      </w:r>
    </w:p>
    <w:p w:rsidR="00AB063A" w:rsidRPr="00AB063A" w:rsidRDefault="00AB063A" w:rsidP="00AB063A">
      <w:pPr>
        <w:spacing w:after="0" w:line="240" w:lineRule="auto"/>
        <w:ind w:right="1" w:firstLine="567"/>
        <w:jc w:val="both"/>
        <w:rPr>
          <w:rFonts w:ascii="Times New Roman" w:eastAsia="Segoe UI Symbol"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color w:val="000000"/>
          <w:kern w:val="2"/>
          <w:sz w:val="28"/>
          <w:szCs w:val="28"/>
          <w:lang w:eastAsia="ru-RU"/>
          <w14:ligatures w14:val="standardContextual"/>
        </w:rPr>
        <w:t xml:space="preserve"> - познакомить с различными стилями исполнения джаз-танца; </w:t>
      </w:r>
    </w:p>
    <w:p w:rsidR="00AB063A" w:rsidRPr="00AB063A" w:rsidRDefault="00AB063A" w:rsidP="00AB063A">
      <w:pPr>
        <w:spacing w:after="0" w:line="240" w:lineRule="auto"/>
        <w:ind w:right="1" w:firstLine="567"/>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Segoe UI Symbol" w:hAnsi="Times New Roman" w:cs="Times New Roman"/>
          <w:color w:val="000000"/>
          <w:kern w:val="2"/>
          <w:sz w:val="28"/>
          <w:szCs w:val="28"/>
          <w:lang w:eastAsia="ru-RU"/>
          <w14:ligatures w14:val="standardContextual"/>
        </w:rPr>
        <w:t xml:space="preserve"> - </w:t>
      </w:r>
      <w:r w:rsidRPr="00AB063A">
        <w:rPr>
          <w:rFonts w:ascii="Times New Roman" w:eastAsia="Times New Roman" w:hAnsi="Times New Roman" w:cs="Times New Roman"/>
          <w:color w:val="000000"/>
          <w:kern w:val="2"/>
          <w:sz w:val="28"/>
          <w:szCs w:val="28"/>
          <w:lang w:eastAsia="ru-RU"/>
          <w14:ligatures w14:val="standardContextual"/>
        </w:rPr>
        <w:t xml:space="preserve">научить демонстрировать свои достижения зрителю. </w:t>
      </w:r>
    </w:p>
    <w:p w:rsidR="00AB063A" w:rsidRPr="00AB063A" w:rsidRDefault="00AB063A" w:rsidP="00AB063A">
      <w:pPr>
        <w:spacing w:after="0" w:line="240" w:lineRule="auto"/>
        <w:ind w:right="2621"/>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b/>
          <w:color w:val="000000"/>
          <w:kern w:val="2"/>
          <w:sz w:val="28"/>
          <w:szCs w:val="28"/>
          <w:lang w:eastAsia="ru-RU"/>
          <w14:ligatures w14:val="standardContextual"/>
        </w:rPr>
        <w:t xml:space="preserve">Воспитательные: </w:t>
      </w:r>
    </w:p>
    <w:p w:rsidR="00AB063A" w:rsidRPr="00AB063A" w:rsidRDefault="00AB063A" w:rsidP="00AB063A">
      <w:pPr>
        <w:spacing w:after="0" w:line="240" w:lineRule="auto"/>
        <w:ind w:right="1" w:firstLine="567"/>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color w:val="000000"/>
          <w:kern w:val="2"/>
          <w:sz w:val="28"/>
          <w:szCs w:val="28"/>
          <w:lang w:eastAsia="ru-RU"/>
          <w14:ligatures w14:val="standardContextual"/>
        </w:rPr>
        <w:t xml:space="preserve">- воспитание навыков творческой дисциплины; </w:t>
      </w:r>
    </w:p>
    <w:p w:rsidR="00AB063A" w:rsidRPr="00AB063A" w:rsidRDefault="00AB063A" w:rsidP="00AB063A">
      <w:pPr>
        <w:spacing w:after="0" w:line="240" w:lineRule="auto"/>
        <w:ind w:right="1" w:firstLine="567"/>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color w:val="000000"/>
          <w:kern w:val="2"/>
          <w:sz w:val="28"/>
          <w:szCs w:val="28"/>
          <w:lang w:eastAsia="ru-RU"/>
          <w14:ligatures w14:val="standardContextual"/>
        </w:rPr>
        <w:t xml:space="preserve">- воспитание чувства тактичного отношения детей между собой, с педагогом; </w:t>
      </w:r>
    </w:p>
    <w:p w:rsidR="00AB063A" w:rsidRPr="00AB063A" w:rsidRDefault="00AB063A" w:rsidP="00AB063A">
      <w:pPr>
        <w:spacing w:after="0" w:line="240" w:lineRule="auto"/>
        <w:ind w:right="1" w:firstLine="567"/>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color w:val="000000"/>
          <w:kern w:val="2"/>
          <w:sz w:val="28"/>
          <w:szCs w:val="28"/>
          <w:lang w:eastAsia="ru-RU"/>
          <w14:ligatures w14:val="standardContextual"/>
        </w:rPr>
        <w:lastRenderedPageBreak/>
        <w:t xml:space="preserve">- воспитание стремления к максимально качественному исполнению всех изучаемых элементов и композиций; </w:t>
      </w:r>
    </w:p>
    <w:p w:rsidR="00AB063A" w:rsidRPr="00AB063A" w:rsidRDefault="00AB063A" w:rsidP="00AB063A">
      <w:pPr>
        <w:spacing w:after="0" w:line="240" w:lineRule="auto"/>
        <w:ind w:right="1" w:firstLine="567"/>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color w:val="000000"/>
          <w:kern w:val="2"/>
          <w:sz w:val="28"/>
          <w:szCs w:val="28"/>
          <w:lang w:eastAsia="ru-RU"/>
          <w14:ligatures w14:val="standardContextual"/>
        </w:rPr>
        <w:t xml:space="preserve">- воспитание эстетического вкуса и художественного восприятия путем приобщения учащихся к мировым образцам современного хореографического направления; </w:t>
      </w:r>
    </w:p>
    <w:p w:rsidR="00AB063A" w:rsidRPr="00AB063A" w:rsidRDefault="00AB063A" w:rsidP="00AB063A">
      <w:pPr>
        <w:spacing w:after="0" w:line="240" w:lineRule="auto"/>
        <w:ind w:right="1" w:firstLine="567"/>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color w:val="000000"/>
          <w:kern w:val="2"/>
          <w:sz w:val="28"/>
          <w:szCs w:val="28"/>
          <w:lang w:eastAsia="ru-RU"/>
          <w14:ligatures w14:val="standardContextual"/>
        </w:rPr>
        <w:t xml:space="preserve">- воспитание морально-волевых качеств личности, а именно: ответственность, трудолюбие, сила воли, уверенность в себе, вера в свои способности, самостоятельность, инициативность и т.д.; </w:t>
      </w:r>
    </w:p>
    <w:p w:rsidR="00AB063A" w:rsidRPr="00AB063A" w:rsidRDefault="00AB063A" w:rsidP="00AB063A">
      <w:pPr>
        <w:spacing w:after="0" w:line="240" w:lineRule="auto"/>
        <w:ind w:right="1" w:firstLine="567"/>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color w:val="000000"/>
          <w:kern w:val="2"/>
          <w:sz w:val="28"/>
          <w:szCs w:val="28"/>
          <w:lang w:eastAsia="ru-RU"/>
          <w14:ligatures w14:val="standardContextual"/>
        </w:rPr>
        <w:t xml:space="preserve">- воспитание эстетического вкуса, интереса к творческой деятельности; </w:t>
      </w:r>
    </w:p>
    <w:p w:rsidR="00AB063A" w:rsidRPr="00AB063A" w:rsidRDefault="00AB063A" w:rsidP="00AB063A">
      <w:pPr>
        <w:spacing w:after="0" w:line="240" w:lineRule="auto"/>
        <w:ind w:right="1" w:firstLine="567"/>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color w:val="000000"/>
          <w:kern w:val="2"/>
          <w:sz w:val="28"/>
          <w:szCs w:val="28"/>
          <w:lang w:eastAsia="ru-RU"/>
          <w14:ligatures w14:val="standardContextual"/>
        </w:rPr>
        <w:t xml:space="preserve">- воспитание активной жизненной позиции, формирование лидерских качеств. </w:t>
      </w:r>
    </w:p>
    <w:p w:rsidR="00AB063A" w:rsidRPr="00AB063A" w:rsidRDefault="00AB063A" w:rsidP="00AB063A">
      <w:pPr>
        <w:spacing w:after="0" w:line="240" w:lineRule="auto"/>
        <w:ind w:right="2621"/>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b/>
          <w:color w:val="000000"/>
          <w:kern w:val="2"/>
          <w:sz w:val="28"/>
          <w:szCs w:val="28"/>
          <w:lang w:eastAsia="ru-RU"/>
          <w14:ligatures w14:val="standardContextual"/>
        </w:rPr>
        <w:t xml:space="preserve">Развивающие: </w:t>
      </w:r>
    </w:p>
    <w:p w:rsidR="00AB063A" w:rsidRPr="00AB063A" w:rsidRDefault="00AB063A" w:rsidP="00AB063A">
      <w:pPr>
        <w:spacing w:after="0" w:line="240" w:lineRule="auto"/>
        <w:ind w:right="1" w:firstLine="567"/>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color w:val="000000"/>
          <w:kern w:val="2"/>
          <w:sz w:val="28"/>
          <w:szCs w:val="28"/>
          <w:lang w:eastAsia="ru-RU"/>
          <w14:ligatures w14:val="standardContextual"/>
        </w:rPr>
        <w:t xml:space="preserve"> - развивать физический аппарат учащегося посредством программных упражнений;  </w:t>
      </w:r>
    </w:p>
    <w:p w:rsidR="00AB063A" w:rsidRPr="00AB063A" w:rsidRDefault="00AB063A" w:rsidP="00AB063A">
      <w:pPr>
        <w:spacing w:after="0" w:line="240" w:lineRule="auto"/>
        <w:ind w:right="1" w:firstLine="567"/>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color w:val="000000"/>
          <w:kern w:val="2"/>
          <w:sz w:val="28"/>
          <w:szCs w:val="28"/>
          <w:lang w:eastAsia="ru-RU"/>
          <w14:ligatures w14:val="standardContextual"/>
        </w:rPr>
        <w:t xml:space="preserve"> - развивать музыкальность посредством приобщения к классической музыке, джазовой музыке и авангардным музыкальным направлениям; </w:t>
      </w:r>
    </w:p>
    <w:p w:rsidR="00AB063A" w:rsidRPr="00AB063A" w:rsidRDefault="00AB063A" w:rsidP="00AB063A">
      <w:pPr>
        <w:spacing w:after="0" w:line="240" w:lineRule="auto"/>
        <w:ind w:right="1" w:firstLine="567"/>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color w:val="000000"/>
          <w:kern w:val="2"/>
          <w:sz w:val="28"/>
          <w:szCs w:val="28"/>
          <w:lang w:eastAsia="ru-RU"/>
          <w14:ligatures w14:val="standardContextual"/>
        </w:rPr>
        <w:t xml:space="preserve">- развивать стремление к самовыражению, посредством импровизации, освобождения учащихся от общей зажатости, скованности, психофизических комплексов; </w:t>
      </w:r>
    </w:p>
    <w:p w:rsidR="00AB063A" w:rsidRPr="00AB063A" w:rsidRDefault="00AB063A" w:rsidP="00AB063A">
      <w:pPr>
        <w:spacing w:after="0" w:line="240" w:lineRule="auto"/>
        <w:ind w:right="1" w:firstLine="567"/>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color w:val="000000"/>
          <w:kern w:val="2"/>
          <w:sz w:val="28"/>
          <w:szCs w:val="28"/>
          <w:lang w:eastAsia="ru-RU"/>
          <w14:ligatures w14:val="standardContextual"/>
        </w:rPr>
        <w:t xml:space="preserve">- развивать артистизм и пластичность исполнения изучаемых движений; </w:t>
      </w:r>
    </w:p>
    <w:p w:rsidR="00AB063A" w:rsidRPr="00AB063A" w:rsidRDefault="00AB063A" w:rsidP="00AB063A">
      <w:pPr>
        <w:spacing w:after="0" w:line="240" w:lineRule="auto"/>
        <w:ind w:right="1" w:firstLine="567"/>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color w:val="000000"/>
          <w:kern w:val="2"/>
          <w:sz w:val="28"/>
          <w:szCs w:val="28"/>
          <w:lang w:eastAsia="ru-RU"/>
          <w14:ligatures w14:val="standardContextual"/>
        </w:rPr>
        <w:t xml:space="preserve">- развивать образность мышления и восприятия; </w:t>
      </w:r>
    </w:p>
    <w:p w:rsidR="00AB063A" w:rsidRPr="00AB063A" w:rsidRDefault="00AB063A" w:rsidP="00AB063A">
      <w:pPr>
        <w:spacing w:after="0" w:line="240" w:lineRule="auto"/>
        <w:ind w:right="1" w:firstLine="567"/>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color w:val="000000"/>
          <w:kern w:val="2"/>
          <w:sz w:val="28"/>
          <w:szCs w:val="28"/>
          <w:lang w:eastAsia="ru-RU"/>
          <w14:ligatures w14:val="standardContextual"/>
        </w:rPr>
        <w:t xml:space="preserve">- развивать у учащихся мотивацию познания и достижений, поиска новых познавательных ориентиров; </w:t>
      </w:r>
    </w:p>
    <w:p w:rsidR="00AB063A" w:rsidRPr="00AB063A" w:rsidRDefault="00AB063A" w:rsidP="00AB063A">
      <w:pPr>
        <w:spacing w:after="0" w:line="240" w:lineRule="auto"/>
        <w:ind w:right="1" w:firstLine="567"/>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color w:val="000000"/>
          <w:kern w:val="2"/>
          <w:sz w:val="28"/>
          <w:szCs w:val="28"/>
          <w:lang w:eastAsia="ru-RU"/>
          <w14:ligatures w14:val="standardContextual"/>
        </w:rPr>
        <w:t xml:space="preserve"> - развивать музыкально-ритмические способности учащихся, творческое мышление, воображение, фантазию; </w:t>
      </w:r>
    </w:p>
    <w:p w:rsidR="00AB063A" w:rsidRPr="00AB063A" w:rsidRDefault="00AB063A" w:rsidP="00AB063A">
      <w:pPr>
        <w:spacing w:after="0" w:line="240" w:lineRule="auto"/>
        <w:ind w:right="1" w:firstLine="567"/>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color w:val="000000"/>
          <w:kern w:val="2"/>
          <w:sz w:val="28"/>
          <w:szCs w:val="28"/>
          <w:lang w:eastAsia="ru-RU"/>
          <w14:ligatures w14:val="standardContextual"/>
        </w:rPr>
        <w:t xml:space="preserve">- развивать внимание, память, пространственное мышление; </w:t>
      </w:r>
    </w:p>
    <w:p w:rsidR="00AB063A" w:rsidRPr="00AB063A" w:rsidRDefault="00AB063A" w:rsidP="00AB063A">
      <w:pPr>
        <w:spacing w:after="0" w:line="240" w:lineRule="auto"/>
        <w:ind w:right="1" w:firstLine="567"/>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Arial" w:hAnsi="Times New Roman" w:cs="Times New Roman"/>
          <w:color w:val="000000"/>
          <w:kern w:val="2"/>
          <w:sz w:val="28"/>
          <w:szCs w:val="28"/>
          <w:lang w:eastAsia="ru-RU"/>
          <w14:ligatures w14:val="standardContextual"/>
        </w:rPr>
        <w:t xml:space="preserve">- </w:t>
      </w:r>
      <w:r w:rsidRPr="00AB063A">
        <w:rPr>
          <w:rFonts w:ascii="Times New Roman" w:eastAsia="Times New Roman" w:hAnsi="Times New Roman" w:cs="Times New Roman"/>
          <w:color w:val="000000"/>
          <w:kern w:val="2"/>
          <w:sz w:val="28"/>
          <w:szCs w:val="28"/>
          <w:lang w:eastAsia="ru-RU"/>
          <w14:ligatures w14:val="standardContextual"/>
        </w:rPr>
        <w:t xml:space="preserve">развивать творческие и организаторские способности. </w:t>
      </w:r>
    </w:p>
    <w:p w:rsidR="00AB063A" w:rsidRPr="00AB063A" w:rsidRDefault="00AB063A" w:rsidP="00AB063A">
      <w:pPr>
        <w:spacing w:after="0" w:line="240" w:lineRule="auto"/>
        <w:jc w:val="both"/>
        <w:rPr>
          <w:rFonts w:ascii="Times New Roman" w:eastAsia="Calibri" w:hAnsi="Times New Roman" w:cs="Times New Roman"/>
          <w:color w:val="FF0000"/>
          <w:kern w:val="2"/>
          <w:sz w:val="28"/>
          <w:szCs w:val="28"/>
          <w:lang w:bidi="ru-RU"/>
          <w14:ligatures w14:val="standardContextual"/>
        </w:rPr>
      </w:pPr>
      <w:r w:rsidRPr="00AB063A">
        <w:rPr>
          <w:rFonts w:ascii="Times New Roman" w:eastAsia="Calibri" w:hAnsi="Times New Roman" w:cs="Times New Roman"/>
          <w:kern w:val="2"/>
          <w:sz w:val="28"/>
          <w:szCs w:val="28"/>
          <w14:ligatures w14:val="standardContextual"/>
        </w:rPr>
        <w:t xml:space="preserve">На обучение по данной программе принимаются все желающие с согласия родителей в </w:t>
      </w:r>
      <w:r w:rsidRPr="00AB063A">
        <w:rPr>
          <w:rFonts w:ascii="Times New Roman" w:eastAsia="Calibri" w:hAnsi="Times New Roman" w:cs="Times New Roman"/>
          <w:i/>
          <w:kern w:val="2"/>
          <w:sz w:val="28"/>
          <w:szCs w:val="28"/>
          <w:u w:val="single"/>
          <w14:ligatures w14:val="standardContextual"/>
        </w:rPr>
        <w:t>возрасте 7-17 лет</w:t>
      </w:r>
      <w:r w:rsidRPr="00AB063A">
        <w:rPr>
          <w:rFonts w:ascii="Times New Roman" w:eastAsia="Calibri" w:hAnsi="Times New Roman" w:cs="Times New Roman"/>
          <w:kern w:val="2"/>
          <w:sz w:val="28"/>
          <w:szCs w:val="28"/>
          <w14:ligatures w14:val="standardContextual"/>
        </w:rPr>
        <w:t xml:space="preserve"> при наличии медицинской справки, не имеющие противопоказаний для занятий хореографией. Число учащихся в группе – 15 человек.</w:t>
      </w:r>
      <w:r w:rsidRPr="00AB063A">
        <w:rPr>
          <w:rFonts w:ascii="Times New Roman" w:eastAsia="Calibri" w:hAnsi="Times New Roman" w:cs="Times New Roman"/>
          <w:color w:val="FF0000"/>
          <w:kern w:val="2"/>
          <w:sz w:val="28"/>
          <w:szCs w:val="28"/>
          <w14:ligatures w14:val="standardContextual"/>
        </w:rPr>
        <w:t xml:space="preserve"> </w:t>
      </w:r>
      <w:r w:rsidRPr="00AB063A">
        <w:rPr>
          <w:rFonts w:ascii="Times New Roman" w:eastAsia="Calibri" w:hAnsi="Times New Roman" w:cs="Times New Roman"/>
          <w:kern w:val="2"/>
          <w:sz w:val="28"/>
          <w:szCs w:val="28"/>
          <w:lang w:bidi="ru-RU"/>
          <w14:ligatures w14:val="standardContextual"/>
        </w:rPr>
        <w:t xml:space="preserve">При наличии свободных мест в объединении прием осуществляется в течение всего учебного года по результатам тест </w:t>
      </w:r>
      <w:r w:rsidRPr="00AB063A">
        <w:rPr>
          <w:rFonts w:ascii="Times New Roman" w:eastAsia="Calibri" w:hAnsi="Times New Roman" w:cs="Times New Roman"/>
          <w:color w:val="000000"/>
          <w:kern w:val="2"/>
          <w:sz w:val="28"/>
          <w:szCs w:val="28"/>
          <w:lang w:bidi="ru-RU"/>
          <w14:ligatures w14:val="standardContextual"/>
        </w:rPr>
        <w:t>— просмотра, на котором определяется уровень хореографической подготовки, музыкальность, артистичность, также учитываются медицинские показания.</w:t>
      </w:r>
      <w:r w:rsidRPr="00AB063A">
        <w:rPr>
          <w:rFonts w:ascii="Times New Roman" w:eastAsia="Calibri" w:hAnsi="Times New Roman" w:cs="Times New Roman"/>
          <w:color w:val="FF0000"/>
          <w:kern w:val="2"/>
          <w:sz w:val="28"/>
          <w:szCs w:val="28"/>
          <w:lang w:bidi="ru-RU"/>
          <w14:ligatures w14:val="standardContextual"/>
        </w:rPr>
        <w:t xml:space="preserve"> </w:t>
      </w:r>
    </w:p>
    <w:p w:rsidR="00AB063A" w:rsidRPr="00AB063A" w:rsidRDefault="00AB063A" w:rsidP="00AB063A">
      <w:pPr>
        <w:autoSpaceDE w:val="0"/>
        <w:autoSpaceDN w:val="0"/>
        <w:adjustRightInd w:val="0"/>
        <w:spacing w:after="0" w:line="240" w:lineRule="auto"/>
        <w:ind w:firstLine="708"/>
        <w:jc w:val="both"/>
        <w:rPr>
          <w:rFonts w:ascii="Times New Roman" w:eastAsia="Calibri" w:hAnsi="Times New Roman" w:cs="Times New Roman"/>
          <w:color w:val="000000"/>
          <w:kern w:val="2"/>
          <w:sz w:val="28"/>
          <w:szCs w:val="28"/>
          <w14:ligatures w14:val="standardContextual"/>
        </w:rPr>
      </w:pPr>
      <w:r w:rsidRPr="00AB063A">
        <w:rPr>
          <w:rFonts w:ascii="Times New Roman" w:eastAsia="Calibri" w:hAnsi="Times New Roman" w:cs="Times New Roman"/>
          <w:i/>
          <w:color w:val="000000"/>
          <w:kern w:val="2"/>
          <w:sz w:val="28"/>
          <w:szCs w:val="28"/>
          <w:u w:val="single"/>
          <w:shd w:val="clear" w:color="auto" w:fill="FFFFFF"/>
          <w:lang w:eastAsia="ar-SA"/>
          <w14:ligatures w14:val="standardContextual"/>
        </w:rPr>
        <w:t>Форма реализации программы</w:t>
      </w:r>
      <w:r w:rsidRPr="00AB063A">
        <w:rPr>
          <w:rFonts w:ascii="Times New Roman" w:eastAsia="Calibri" w:hAnsi="Times New Roman" w:cs="Times New Roman"/>
          <w:color w:val="000000"/>
          <w:kern w:val="2"/>
          <w:sz w:val="28"/>
          <w:szCs w:val="28"/>
          <w:shd w:val="clear" w:color="auto" w:fill="FFFFFF"/>
          <w:lang w:eastAsia="ar-SA"/>
          <w14:ligatures w14:val="standardContextual"/>
        </w:rPr>
        <w:t xml:space="preserve"> – очная, 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 При электронном обучении с применением дистанционных образовательных технологий продолжительность занятия регулируется нормами СанПиН, принятых при работе учащихся за компьютером.  </w:t>
      </w:r>
    </w:p>
    <w:p w:rsidR="00AB063A" w:rsidRPr="00AB063A" w:rsidRDefault="00AB063A" w:rsidP="00AB063A">
      <w:pPr>
        <w:spacing w:after="0" w:line="240" w:lineRule="auto"/>
        <w:jc w:val="both"/>
        <w:rPr>
          <w:rFonts w:ascii="Times New Roman" w:eastAsia="Calibri" w:hAnsi="Times New Roman" w:cs="Times New Roman"/>
          <w:color w:val="FF0000"/>
          <w:kern w:val="2"/>
          <w:sz w:val="28"/>
          <w:szCs w:val="28"/>
          <w:shd w:val="clear" w:color="auto" w:fill="FFFFFF"/>
          <w:lang w:eastAsia="ar-SA"/>
          <w14:ligatures w14:val="standardContextual"/>
        </w:rPr>
      </w:pPr>
      <w:r w:rsidRPr="00AB063A">
        <w:rPr>
          <w:rFonts w:ascii="Times New Roman" w:eastAsia="Times New Roman" w:hAnsi="Times New Roman" w:cs="Times New Roman"/>
          <w:kern w:val="2"/>
          <w:sz w:val="28"/>
          <w:szCs w:val="28"/>
          <w:shd w:val="clear" w:color="auto" w:fill="FFFFFF"/>
          <w:lang w:eastAsia="ar-SA"/>
          <w14:ligatures w14:val="standardContextual"/>
        </w:rPr>
        <w:t xml:space="preserve">     </w:t>
      </w:r>
      <w:r w:rsidRPr="00AB063A">
        <w:rPr>
          <w:rFonts w:ascii="Times New Roman" w:eastAsia="Times New Roman" w:hAnsi="Times New Roman" w:cs="Times New Roman"/>
          <w:kern w:val="2"/>
          <w:sz w:val="28"/>
          <w:szCs w:val="28"/>
          <w:shd w:val="clear" w:color="auto" w:fill="FFFFFF"/>
          <w:lang w:eastAsia="ar-SA"/>
          <w14:ligatures w14:val="standardContextual"/>
        </w:rPr>
        <w:tab/>
      </w:r>
      <w:r w:rsidRPr="00AB063A">
        <w:rPr>
          <w:rFonts w:ascii="Times New Roman" w:eastAsia="Times New Roman" w:hAnsi="Times New Roman" w:cs="Times New Roman"/>
          <w:i/>
          <w:kern w:val="2"/>
          <w:sz w:val="28"/>
          <w:szCs w:val="28"/>
          <w:u w:val="single"/>
          <w:shd w:val="clear" w:color="auto" w:fill="FFFFFF"/>
          <w:lang w:eastAsia="ar-SA"/>
          <w14:ligatures w14:val="standardContextual"/>
        </w:rPr>
        <w:t>Режим занятий:</w:t>
      </w:r>
      <w:r w:rsidRPr="00AB063A">
        <w:rPr>
          <w:rFonts w:ascii="Times New Roman" w:eastAsia="Times New Roman" w:hAnsi="Times New Roman" w:cs="Times New Roman"/>
          <w:kern w:val="2"/>
          <w:sz w:val="28"/>
          <w:szCs w:val="28"/>
          <w:shd w:val="clear" w:color="auto" w:fill="FFFFFF"/>
          <w:lang w:eastAsia="ar-SA"/>
          <w14:ligatures w14:val="standardContextual"/>
        </w:rPr>
        <w:t xml:space="preserve"> Дети занимаются 2 раза в неделю по 2 часа. Дополнительная общеобразовательная общеразвивающая программа реализуется в течение всего календарного года, включая каникулярное время. При выполнении дополнительной общеобразовательной общеразвивающей </w:t>
      </w:r>
      <w:r w:rsidRPr="00AB063A">
        <w:rPr>
          <w:rFonts w:ascii="Times New Roman" w:eastAsia="Times New Roman" w:hAnsi="Times New Roman" w:cs="Times New Roman"/>
          <w:kern w:val="2"/>
          <w:sz w:val="28"/>
          <w:szCs w:val="28"/>
          <w:shd w:val="clear" w:color="auto" w:fill="FFFFFF"/>
          <w:lang w:eastAsia="ar-SA"/>
          <w14:ligatures w14:val="standardContextual"/>
        </w:rPr>
        <w:lastRenderedPageBreak/>
        <w:t>программы организуется работа в пришкольных лагерях, проводятся воспитательно-образовательные мероприятия.</w:t>
      </w:r>
    </w:p>
    <w:p w:rsidR="00AB063A" w:rsidRPr="00AB063A" w:rsidRDefault="00AB063A" w:rsidP="00AB063A">
      <w:pPr>
        <w:shd w:val="clear" w:color="auto" w:fill="FFFFFF"/>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 xml:space="preserve">        </w:t>
      </w:r>
      <w:r w:rsidRPr="00AB063A">
        <w:rPr>
          <w:rFonts w:ascii="Times New Roman" w:eastAsia="Calibri" w:hAnsi="Times New Roman" w:cs="Times New Roman"/>
          <w:i/>
          <w:color w:val="000000"/>
          <w:kern w:val="2"/>
          <w:sz w:val="28"/>
          <w:szCs w:val="28"/>
          <w:u w:val="single"/>
          <w:shd w:val="clear" w:color="auto" w:fill="FFFFFF"/>
          <w14:ligatures w14:val="standardContextual"/>
        </w:rPr>
        <w:t>Срок реализации программы</w:t>
      </w:r>
      <w:r w:rsidRPr="00AB063A">
        <w:rPr>
          <w:rFonts w:ascii="Times New Roman" w:eastAsia="Calibri" w:hAnsi="Times New Roman" w:cs="Times New Roman"/>
          <w:color w:val="000000"/>
          <w:kern w:val="2"/>
          <w:sz w:val="28"/>
          <w:szCs w:val="28"/>
          <w:shd w:val="clear" w:color="auto" w:fill="FFFFFF"/>
          <w14:ligatures w14:val="standardContextual"/>
        </w:rPr>
        <w:t xml:space="preserve"> – три года, 432 часа. Всего на год приходится 144 часа. </w:t>
      </w:r>
    </w:p>
    <w:p w:rsidR="00AB063A" w:rsidRPr="00AB063A" w:rsidRDefault="00AB063A" w:rsidP="00AB063A">
      <w:pPr>
        <w:spacing w:after="0" w:line="240" w:lineRule="auto"/>
        <w:ind w:left="355"/>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b/>
          <w:kern w:val="2"/>
          <w:sz w:val="28"/>
          <w:szCs w:val="28"/>
          <w14:ligatures w14:val="standardContextual"/>
        </w:rPr>
        <w:t xml:space="preserve">                             Планируемые результаты освоения программы  </w:t>
      </w:r>
    </w:p>
    <w:p w:rsidR="00AB063A" w:rsidRPr="00AB063A" w:rsidRDefault="00AB063A" w:rsidP="00AB063A">
      <w:pPr>
        <w:spacing w:after="0" w:line="240" w:lineRule="auto"/>
        <w:jc w:val="both"/>
        <w:rPr>
          <w:rFonts w:ascii="Times New Roman" w:eastAsia="Times New Roman" w:hAnsi="Times New Roman" w:cs="Times New Roman"/>
          <w:sz w:val="28"/>
          <w:szCs w:val="28"/>
          <w:lang w:eastAsia="ar-SA"/>
        </w:rPr>
      </w:pPr>
      <w:r w:rsidRPr="00AB063A">
        <w:rPr>
          <w:rFonts w:ascii="Times New Roman" w:eastAsia="Times New Roman" w:hAnsi="Times New Roman" w:cs="Times New Roman"/>
          <w:sz w:val="28"/>
          <w:szCs w:val="28"/>
          <w:lang w:eastAsia="ar-SA"/>
        </w:rPr>
        <w:t xml:space="preserve">К концу </w:t>
      </w:r>
      <w:r w:rsidRPr="00AB063A">
        <w:rPr>
          <w:rFonts w:ascii="Times New Roman" w:eastAsia="Times New Roman" w:hAnsi="Times New Roman" w:cs="Times New Roman"/>
          <w:b/>
          <w:i/>
          <w:sz w:val="28"/>
          <w:szCs w:val="28"/>
          <w:lang w:eastAsia="ar-SA"/>
        </w:rPr>
        <w:t>1-го года обучения</w:t>
      </w:r>
      <w:r w:rsidRPr="00AB063A">
        <w:rPr>
          <w:rFonts w:ascii="Times New Roman" w:eastAsia="Times New Roman" w:hAnsi="Times New Roman" w:cs="Times New Roman"/>
          <w:sz w:val="28"/>
          <w:szCs w:val="28"/>
          <w:lang w:eastAsia="ar-SA"/>
        </w:rPr>
        <w:t xml:space="preserve"> учащиеся будут </w:t>
      </w:r>
      <w:r w:rsidRPr="00AB063A">
        <w:rPr>
          <w:rFonts w:ascii="Times New Roman" w:eastAsia="Times New Roman" w:hAnsi="Times New Roman" w:cs="Times New Roman"/>
          <w:b/>
          <w:i/>
          <w:sz w:val="28"/>
          <w:szCs w:val="28"/>
          <w:lang w:eastAsia="ar-SA"/>
        </w:rPr>
        <w:t>знать:</w:t>
      </w:r>
    </w:p>
    <w:p w:rsidR="00AB063A" w:rsidRPr="00AB063A" w:rsidRDefault="00AB063A" w:rsidP="00AB063A">
      <w:pPr>
        <w:numPr>
          <w:ilvl w:val="0"/>
          <w:numId w:val="32"/>
        </w:numPr>
        <w:spacing w:after="0" w:line="240" w:lineRule="auto"/>
        <w:ind w:left="284" w:right="1" w:hanging="284"/>
        <w:contextualSpacing/>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color w:val="000000"/>
          <w:kern w:val="2"/>
          <w:sz w:val="28"/>
          <w:szCs w:val="28"/>
          <w:lang w:eastAsia="ru-RU"/>
          <w14:ligatures w14:val="standardContextual"/>
        </w:rPr>
        <w:t xml:space="preserve">специальную терминологию джаз-танца (в соответствии с содержанием 1 г. о.); </w:t>
      </w:r>
    </w:p>
    <w:p w:rsidR="00AB063A" w:rsidRPr="00AB063A" w:rsidRDefault="00AB063A" w:rsidP="00AB063A">
      <w:pPr>
        <w:numPr>
          <w:ilvl w:val="0"/>
          <w:numId w:val="32"/>
        </w:numPr>
        <w:spacing w:after="0" w:line="240" w:lineRule="auto"/>
        <w:ind w:left="284" w:right="1" w:hanging="284"/>
        <w:contextualSpacing/>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color w:val="000000"/>
          <w:kern w:val="2"/>
          <w:sz w:val="28"/>
          <w:szCs w:val="28"/>
          <w:lang w:eastAsia="ru-RU"/>
          <w14:ligatures w14:val="standardContextual"/>
        </w:rPr>
        <w:t xml:space="preserve">методические правила исполнения танцевальных движений и упражнений (в соответствии с содержанием программы 1 г. о.); </w:t>
      </w:r>
    </w:p>
    <w:p w:rsidR="00AB063A" w:rsidRPr="00AB063A" w:rsidRDefault="00AB063A" w:rsidP="00AB063A">
      <w:pPr>
        <w:numPr>
          <w:ilvl w:val="0"/>
          <w:numId w:val="32"/>
        </w:numPr>
        <w:spacing w:after="0" w:line="240" w:lineRule="auto"/>
        <w:ind w:left="284" w:right="1" w:hanging="284"/>
        <w:contextualSpacing/>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color w:val="000000"/>
          <w:kern w:val="2"/>
          <w:sz w:val="28"/>
          <w:szCs w:val="28"/>
          <w:lang w:eastAsia="ru-RU"/>
          <w14:ligatures w14:val="standardContextual"/>
        </w:rPr>
        <w:t xml:space="preserve">особенности джаз-танца и историю его развития, танцовщиков, балетмейстеров (в соответствии с содержанием программы 1 г. о.); </w:t>
      </w:r>
    </w:p>
    <w:p w:rsidR="00AB063A" w:rsidRPr="00AB063A" w:rsidRDefault="00AB063A" w:rsidP="00AB063A">
      <w:pPr>
        <w:numPr>
          <w:ilvl w:val="0"/>
          <w:numId w:val="32"/>
        </w:numPr>
        <w:spacing w:after="0" w:line="240" w:lineRule="auto"/>
        <w:ind w:left="284" w:right="1" w:hanging="284"/>
        <w:contextualSpacing/>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color w:val="000000"/>
          <w:kern w:val="2"/>
          <w:sz w:val="28"/>
          <w:szCs w:val="28"/>
          <w:lang w:eastAsia="ru-RU"/>
          <w14:ligatures w14:val="standardContextual"/>
        </w:rPr>
        <w:t xml:space="preserve">правила поведения в танцевальном классе; </w:t>
      </w:r>
    </w:p>
    <w:p w:rsidR="00AB063A" w:rsidRPr="00AB063A" w:rsidRDefault="00AB063A" w:rsidP="00AB063A">
      <w:pPr>
        <w:numPr>
          <w:ilvl w:val="0"/>
          <w:numId w:val="32"/>
        </w:numPr>
        <w:spacing w:after="0" w:line="240" w:lineRule="auto"/>
        <w:ind w:left="284" w:right="1" w:hanging="284"/>
        <w:contextualSpacing/>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color w:val="000000"/>
          <w:kern w:val="2"/>
          <w:sz w:val="28"/>
          <w:szCs w:val="28"/>
          <w:lang w:eastAsia="ru-RU"/>
          <w14:ligatures w14:val="standardContextual"/>
        </w:rPr>
        <w:t xml:space="preserve">требования к внешнему виду на занятиях хореографией; </w:t>
      </w:r>
    </w:p>
    <w:p w:rsidR="00AB063A" w:rsidRPr="00AB063A" w:rsidRDefault="00AB063A" w:rsidP="00AB063A">
      <w:pPr>
        <w:numPr>
          <w:ilvl w:val="0"/>
          <w:numId w:val="32"/>
        </w:numPr>
        <w:spacing w:after="0" w:line="240" w:lineRule="auto"/>
        <w:ind w:left="284" w:right="1" w:hanging="284"/>
        <w:contextualSpacing/>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color w:val="000000"/>
          <w:kern w:val="2"/>
          <w:sz w:val="28"/>
          <w:szCs w:val="28"/>
          <w:lang w:eastAsia="ru-RU"/>
          <w14:ligatures w14:val="standardContextual"/>
        </w:rPr>
        <w:t>особенности репетиционной формы танцовщика и гигиенические требования к ней</w:t>
      </w:r>
    </w:p>
    <w:p w:rsidR="00AB063A" w:rsidRPr="00AB063A" w:rsidRDefault="00AB063A" w:rsidP="00AB063A">
      <w:pPr>
        <w:spacing w:after="0" w:line="240" w:lineRule="auto"/>
        <w:jc w:val="both"/>
        <w:rPr>
          <w:rFonts w:ascii="Times New Roman" w:eastAsia="Calibri" w:hAnsi="Times New Roman" w:cs="Times New Roman"/>
          <w:i/>
          <w:kern w:val="2"/>
          <w:sz w:val="28"/>
          <w:szCs w:val="28"/>
          <w:lang w:eastAsia="ar-SA"/>
          <w14:ligatures w14:val="standardContextual"/>
        </w:rPr>
      </w:pPr>
      <w:r w:rsidRPr="00AB063A">
        <w:rPr>
          <w:rFonts w:ascii="Times New Roman" w:eastAsia="Calibri" w:hAnsi="Times New Roman" w:cs="Times New Roman"/>
          <w:b/>
          <w:i/>
          <w:kern w:val="2"/>
          <w:sz w:val="28"/>
          <w:szCs w:val="28"/>
          <w14:ligatures w14:val="standardContextual"/>
        </w:rPr>
        <w:t>уметь:</w:t>
      </w:r>
    </w:p>
    <w:p w:rsidR="00AB063A" w:rsidRPr="00AB063A" w:rsidRDefault="00AB063A" w:rsidP="00AB063A">
      <w:pPr>
        <w:numPr>
          <w:ilvl w:val="0"/>
          <w:numId w:val="32"/>
        </w:numPr>
        <w:spacing w:after="0" w:line="240" w:lineRule="auto"/>
        <w:ind w:left="284" w:right="1" w:hanging="284"/>
        <w:contextualSpacing/>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color w:val="000000"/>
          <w:kern w:val="2"/>
          <w:sz w:val="28"/>
          <w:szCs w:val="28"/>
          <w:lang w:eastAsia="ru-RU"/>
          <w14:ligatures w14:val="standardContextual"/>
        </w:rPr>
        <w:t xml:space="preserve">правильно исполнять в соответствии с методическими правилами программные танцевальные движения и упражнения; </w:t>
      </w:r>
    </w:p>
    <w:p w:rsidR="00AB063A" w:rsidRPr="00AB063A" w:rsidRDefault="00AB063A" w:rsidP="00AB063A">
      <w:pPr>
        <w:numPr>
          <w:ilvl w:val="0"/>
          <w:numId w:val="32"/>
        </w:numPr>
        <w:spacing w:after="0" w:line="240" w:lineRule="auto"/>
        <w:ind w:left="284" w:right="1" w:hanging="284"/>
        <w:contextualSpacing/>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color w:val="000000"/>
          <w:kern w:val="2"/>
          <w:sz w:val="28"/>
          <w:szCs w:val="28"/>
          <w:lang w:eastAsia="ru-RU"/>
          <w14:ligatures w14:val="standardContextual"/>
        </w:rPr>
        <w:t xml:space="preserve">самостоятельно находить свободное место в танцевальном классе, перестраиваться в круг, несколько кругов, в пары, в шахматном порядке, друг за другом, строиться в шеренгу и колонну; </w:t>
      </w:r>
    </w:p>
    <w:p w:rsidR="00AB063A" w:rsidRPr="00AB063A" w:rsidRDefault="00AB063A" w:rsidP="00AB063A">
      <w:pPr>
        <w:numPr>
          <w:ilvl w:val="0"/>
          <w:numId w:val="32"/>
        </w:numPr>
        <w:spacing w:after="0" w:line="240" w:lineRule="auto"/>
        <w:ind w:left="284" w:right="1" w:hanging="284"/>
        <w:contextualSpacing/>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color w:val="000000"/>
          <w:kern w:val="2"/>
          <w:sz w:val="28"/>
          <w:szCs w:val="28"/>
          <w:lang w:eastAsia="ru-RU"/>
          <w14:ligatures w14:val="standardContextual"/>
        </w:rPr>
        <w:t xml:space="preserve">самостоятельно начинать и заканчивать движение вместе с музыкой; </w:t>
      </w:r>
    </w:p>
    <w:p w:rsidR="00AB063A" w:rsidRPr="00AB063A" w:rsidRDefault="00AB063A" w:rsidP="00AB063A">
      <w:pPr>
        <w:numPr>
          <w:ilvl w:val="0"/>
          <w:numId w:val="32"/>
        </w:numPr>
        <w:spacing w:after="0" w:line="240" w:lineRule="auto"/>
        <w:ind w:left="284" w:right="1" w:hanging="284"/>
        <w:contextualSpacing/>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color w:val="000000"/>
          <w:kern w:val="2"/>
          <w:sz w:val="28"/>
          <w:szCs w:val="28"/>
          <w:lang w:eastAsia="ru-RU"/>
          <w14:ligatures w14:val="standardContextual"/>
        </w:rPr>
        <w:t xml:space="preserve">передавать в пластике музыкальный образ с использованием разученных танцевальных движений; </w:t>
      </w:r>
    </w:p>
    <w:p w:rsidR="00AB063A" w:rsidRPr="00AB063A" w:rsidRDefault="00AB063A" w:rsidP="00AB063A">
      <w:pPr>
        <w:numPr>
          <w:ilvl w:val="0"/>
          <w:numId w:val="32"/>
        </w:numPr>
        <w:spacing w:after="0" w:line="240" w:lineRule="auto"/>
        <w:ind w:left="284" w:right="1" w:hanging="284"/>
        <w:contextualSpacing/>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color w:val="000000"/>
          <w:kern w:val="2"/>
          <w:sz w:val="28"/>
          <w:szCs w:val="28"/>
          <w:lang w:eastAsia="ru-RU"/>
          <w14:ligatures w14:val="standardContextual"/>
        </w:rPr>
        <w:t xml:space="preserve">придумывать оригинальные танцевальные движения для выражения характера музыки, танцевально-игрового образа; </w:t>
      </w:r>
    </w:p>
    <w:p w:rsidR="00AB063A" w:rsidRPr="00AB063A" w:rsidRDefault="00AB063A" w:rsidP="00AB063A">
      <w:pPr>
        <w:numPr>
          <w:ilvl w:val="0"/>
          <w:numId w:val="32"/>
        </w:numPr>
        <w:spacing w:after="0" w:line="240" w:lineRule="auto"/>
        <w:ind w:left="284" w:right="1" w:hanging="284"/>
        <w:contextualSpacing/>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color w:val="000000"/>
          <w:kern w:val="2"/>
          <w:sz w:val="28"/>
          <w:szCs w:val="28"/>
          <w:lang w:eastAsia="ru-RU"/>
          <w14:ligatures w14:val="standardContextual"/>
        </w:rPr>
        <w:t xml:space="preserve">корректировать с помощью педагога свои танцевальные движения при выполнении задания; </w:t>
      </w:r>
    </w:p>
    <w:p w:rsidR="00AB063A" w:rsidRPr="00AB063A" w:rsidRDefault="00AB063A" w:rsidP="00AB063A">
      <w:pPr>
        <w:numPr>
          <w:ilvl w:val="0"/>
          <w:numId w:val="32"/>
        </w:numPr>
        <w:spacing w:after="0" w:line="240" w:lineRule="auto"/>
        <w:ind w:left="284" w:right="1" w:hanging="284"/>
        <w:contextualSpacing/>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color w:val="000000"/>
          <w:kern w:val="2"/>
          <w:sz w:val="28"/>
          <w:szCs w:val="28"/>
          <w:lang w:eastAsia="ru-RU"/>
          <w14:ligatures w14:val="standardContextual"/>
        </w:rPr>
        <w:t xml:space="preserve">анализировать с помощью педагога собственное исполнение.  </w:t>
      </w:r>
    </w:p>
    <w:p w:rsidR="00AB063A" w:rsidRPr="00AB063A" w:rsidRDefault="00AB063A" w:rsidP="00AB063A">
      <w:pPr>
        <w:spacing w:after="0" w:line="240" w:lineRule="auto"/>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Calibri" w:hAnsi="Times New Roman" w:cs="Times New Roman"/>
          <w:kern w:val="2"/>
          <w:sz w:val="28"/>
          <w:szCs w:val="28"/>
          <w14:ligatures w14:val="standardContextual"/>
        </w:rPr>
        <w:t xml:space="preserve">К концу </w:t>
      </w:r>
      <w:r w:rsidRPr="00AB063A">
        <w:rPr>
          <w:rFonts w:ascii="Times New Roman" w:eastAsia="Calibri" w:hAnsi="Times New Roman" w:cs="Times New Roman"/>
          <w:b/>
          <w:i/>
          <w:kern w:val="2"/>
          <w:sz w:val="28"/>
          <w:szCs w:val="28"/>
          <w14:ligatures w14:val="standardContextual"/>
        </w:rPr>
        <w:t xml:space="preserve">2-го года обучения </w:t>
      </w:r>
      <w:r w:rsidRPr="00AB063A">
        <w:rPr>
          <w:rFonts w:ascii="Times New Roman" w:eastAsia="Calibri" w:hAnsi="Times New Roman" w:cs="Times New Roman"/>
          <w:kern w:val="2"/>
          <w:sz w:val="28"/>
          <w:szCs w:val="28"/>
          <w14:ligatures w14:val="standardContextual"/>
        </w:rPr>
        <w:t xml:space="preserve">учащиеся будут </w:t>
      </w:r>
      <w:r w:rsidRPr="00AB063A">
        <w:rPr>
          <w:rFonts w:ascii="Times New Roman" w:eastAsia="Calibri" w:hAnsi="Times New Roman" w:cs="Times New Roman"/>
          <w:b/>
          <w:i/>
          <w:kern w:val="2"/>
          <w:sz w:val="28"/>
          <w:szCs w:val="28"/>
          <w14:ligatures w14:val="standardContextual"/>
        </w:rPr>
        <w:t>знать:</w:t>
      </w:r>
      <w:r w:rsidRPr="00AB063A">
        <w:rPr>
          <w:rFonts w:ascii="Times New Roman" w:eastAsia="Times New Roman" w:hAnsi="Times New Roman" w:cs="Times New Roman"/>
          <w:color w:val="000000"/>
          <w:kern w:val="2"/>
          <w:sz w:val="28"/>
          <w:szCs w:val="28"/>
          <w:lang w:eastAsia="ru-RU"/>
          <w14:ligatures w14:val="standardContextual"/>
        </w:rPr>
        <w:t xml:space="preserve"> </w:t>
      </w:r>
    </w:p>
    <w:p w:rsidR="00AB063A" w:rsidRPr="00AB063A" w:rsidRDefault="00AB063A" w:rsidP="00AB063A">
      <w:pPr>
        <w:numPr>
          <w:ilvl w:val="0"/>
          <w:numId w:val="32"/>
        </w:numPr>
        <w:spacing w:after="0" w:line="240" w:lineRule="auto"/>
        <w:ind w:left="284" w:right="1" w:hanging="284"/>
        <w:contextualSpacing/>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color w:val="000000"/>
          <w:kern w:val="2"/>
          <w:sz w:val="28"/>
          <w:szCs w:val="28"/>
          <w:lang w:eastAsia="ru-RU"/>
          <w14:ligatures w14:val="standardContextual"/>
        </w:rPr>
        <w:t xml:space="preserve">специальную терминологию джаз-танца (в соответствии с содержанием 2 г. о.); </w:t>
      </w:r>
    </w:p>
    <w:p w:rsidR="00AB063A" w:rsidRPr="00AB063A" w:rsidRDefault="00AB063A" w:rsidP="00AB063A">
      <w:pPr>
        <w:numPr>
          <w:ilvl w:val="0"/>
          <w:numId w:val="32"/>
        </w:numPr>
        <w:spacing w:after="0" w:line="240" w:lineRule="auto"/>
        <w:ind w:left="284" w:right="1" w:hanging="284"/>
        <w:contextualSpacing/>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color w:val="000000"/>
          <w:kern w:val="2"/>
          <w:sz w:val="28"/>
          <w:szCs w:val="28"/>
          <w:lang w:eastAsia="ru-RU"/>
          <w14:ligatures w14:val="standardContextual"/>
        </w:rPr>
        <w:t>методические правила исполнения танцевальных движений и упражнений (в соответствии с содержанием 2 г. о.);</w:t>
      </w:r>
    </w:p>
    <w:p w:rsidR="00AB063A" w:rsidRPr="00AB063A" w:rsidRDefault="00AB063A" w:rsidP="00AB063A">
      <w:pPr>
        <w:numPr>
          <w:ilvl w:val="0"/>
          <w:numId w:val="32"/>
        </w:numPr>
        <w:spacing w:after="0" w:line="240" w:lineRule="auto"/>
        <w:ind w:left="284" w:right="1" w:hanging="284"/>
        <w:contextualSpacing/>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color w:val="000000"/>
          <w:kern w:val="2"/>
          <w:sz w:val="28"/>
          <w:szCs w:val="28"/>
          <w:lang w:eastAsia="ru-RU"/>
          <w14:ligatures w14:val="standardContextual"/>
        </w:rPr>
        <w:t xml:space="preserve">правила поведения на сценической (танцевальной) площадке; </w:t>
      </w:r>
    </w:p>
    <w:p w:rsidR="00AB063A" w:rsidRPr="00AB063A" w:rsidRDefault="00AB063A" w:rsidP="00AB063A">
      <w:pPr>
        <w:numPr>
          <w:ilvl w:val="0"/>
          <w:numId w:val="32"/>
        </w:numPr>
        <w:spacing w:after="0" w:line="240" w:lineRule="auto"/>
        <w:ind w:left="284" w:right="1" w:hanging="284"/>
        <w:contextualSpacing/>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color w:val="000000"/>
          <w:kern w:val="2"/>
          <w:sz w:val="28"/>
          <w:szCs w:val="28"/>
          <w:lang w:eastAsia="ru-RU"/>
          <w14:ligatures w14:val="standardContextual"/>
        </w:rPr>
        <w:t>особенности</w:t>
      </w:r>
      <w:r w:rsidRPr="00AB063A">
        <w:rPr>
          <w:rFonts w:ascii="Times New Roman" w:eastAsia="Times New Roman" w:hAnsi="Times New Roman" w:cs="Times New Roman"/>
          <w:color w:val="000000"/>
          <w:kern w:val="2"/>
          <w:sz w:val="28"/>
          <w:szCs w:val="28"/>
          <w:lang w:eastAsia="ru-RU"/>
          <w14:ligatures w14:val="standardContextual"/>
        </w:rPr>
        <w:tab/>
        <w:t xml:space="preserve">модерн–джаз </w:t>
      </w:r>
      <w:r w:rsidRPr="00AB063A">
        <w:rPr>
          <w:rFonts w:ascii="Times New Roman" w:eastAsia="Times New Roman" w:hAnsi="Times New Roman" w:cs="Times New Roman"/>
          <w:color w:val="000000"/>
          <w:kern w:val="2"/>
          <w:sz w:val="28"/>
          <w:szCs w:val="28"/>
          <w:lang w:eastAsia="ru-RU"/>
          <w14:ligatures w14:val="standardContextual"/>
        </w:rPr>
        <w:tab/>
        <w:t xml:space="preserve">танца </w:t>
      </w:r>
      <w:r w:rsidRPr="00AB063A">
        <w:rPr>
          <w:rFonts w:ascii="Times New Roman" w:eastAsia="Times New Roman" w:hAnsi="Times New Roman" w:cs="Times New Roman"/>
          <w:color w:val="000000"/>
          <w:kern w:val="2"/>
          <w:sz w:val="28"/>
          <w:szCs w:val="28"/>
          <w:lang w:eastAsia="ru-RU"/>
          <w14:ligatures w14:val="standardContextual"/>
        </w:rPr>
        <w:tab/>
        <w:t xml:space="preserve">и </w:t>
      </w:r>
      <w:r w:rsidRPr="00AB063A">
        <w:rPr>
          <w:rFonts w:ascii="Times New Roman" w:eastAsia="Times New Roman" w:hAnsi="Times New Roman" w:cs="Times New Roman"/>
          <w:color w:val="000000"/>
          <w:kern w:val="2"/>
          <w:sz w:val="28"/>
          <w:szCs w:val="28"/>
          <w:lang w:eastAsia="ru-RU"/>
          <w14:ligatures w14:val="standardContextual"/>
        </w:rPr>
        <w:tab/>
        <w:t xml:space="preserve">историю </w:t>
      </w:r>
      <w:r w:rsidRPr="00AB063A">
        <w:rPr>
          <w:rFonts w:ascii="Times New Roman" w:eastAsia="Times New Roman" w:hAnsi="Times New Roman" w:cs="Times New Roman"/>
          <w:color w:val="000000"/>
          <w:kern w:val="2"/>
          <w:sz w:val="28"/>
          <w:szCs w:val="28"/>
          <w:lang w:eastAsia="ru-RU"/>
          <w14:ligatures w14:val="standardContextual"/>
        </w:rPr>
        <w:tab/>
        <w:t xml:space="preserve">его развития, танцовщиков, балетмейстеров (в соответствии с содержанием программы 2 г. о.).  </w:t>
      </w:r>
    </w:p>
    <w:p w:rsidR="00AB063A" w:rsidRPr="00AB063A" w:rsidRDefault="00AB063A" w:rsidP="00AB063A">
      <w:pPr>
        <w:spacing w:after="0" w:line="240" w:lineRule="auto"/>
        <w:ind w:right="1"/>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Calibri" w:hAnsi="Times New Roman" w:cs="Times New Roman"/>
          <w:b/>
          <w:i/>
          <w:kern w:val="2"/>
          <w:sz w:val="28"/>
          <w:szCs w:val="28"/>
          <w14:ligatures w14:val="standardContextual"/>
        </w:rPr>
        <w:t>уметь:</w:t>
      </w:r>
      <w:r w:rsidRPr="00AB063A">
        <w:rPr>
          <w:rFonts w:ascii="Times New Roman" w:eastAsia="Times New Roman" w:hAnsi="Times New Roman" w:cs="Times New Roman"/>
          <w:color w:val="000000"/>
          <w:kern w:val="2"/>
          <w:sz w:val="28"/>
          <w:szCs w:val="28"/>
          <w:lang w:eastAsia="ru-RU"/>
          <w14:ligatures w14:val="standardContextual"/>
        </w:rPr>
        <w:t xml:space="preserve"> </w:t>
      </w:r>
    </w:p>
    <w:p w:rsidR="00AB063A" w:rsidRPr="00AB063A" w:rsidRDefault="00AB063A" w:rsidP="00AB063A">
      <w:pPr>
        <w:numPr>
          <w:ilvl w:val="0"/>
          <w:numId w:val="33"/>
        </w:numPr>
        <w:spacing w:after="0" w:line="240" w:lineRule="auto"/>
        <w:ind w:left="284" w:right="1" w:hanging="284"/>
        <w:contextualSpacing/>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color w:val="000000"/>
          <w:kern w:val="2"/>
          <w:sz w:val="28"/>
          <w:szCs w:val="28"/>
          <w:lang w:eastAsia="ru-RU"/>
          <w14:ligatures w14:val="standardContextual"/>
        </w:rPr>
        <w:t xml:space="preserve">исполнять в соответствии с методическими правилами программные танцевальные движения и упражнения; </w:t>
      </w:r>
    </w:p>
    <w:p w:rsidR="00AB063A" w:rsidRPr="00AB063A" w:rsidRDefault="00AB063A" w:rsidP="00AB063A">
      <w:pPr>
        <w:numPr>
          <w:ilvl w:val="0"/>
          <w:numId w:val="33"/>
        </w:numPr>
        <w:spacing w:after="0" w:line="240" w:lineRule="auto"/>
        <w:ind w:left="284" w:right="1" w:hanging="284"/>
        <w:contextualSpacing/>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color w:val="000000"/>
          <w:kern w:val="2"/>
          <w:sz w:val="28"/>
          <w:szCs w:val="28"/>
          <w:lang w:eastAsia="ru-RU"/>
          <w14:ligatures w14:val="standardContextual"/>
        </w:rPr>
        <w:t xml:space="preserve">самостоятельно выполнять перестроения в пространстве в простых танцевальных композициях; </w:t>
      </w:r>
    </w:p>
    <w:p w:rsidR="00AB063A" w:rsidRPr="00AB063A" w:rsidRDefault="00AB063A" w:rsidP="00AB063A">
      <w:pPr>
        <w:numPr>
          <w:ilvl w:val="0"/>
          <w:numId w:val="33"/>
        </w:numPr>
        <w:spacing w:after="0" w:line="240" w:lineRule="auto"/>
        <w:ind w:left="284" w:right="1" w:hanging="284"/>
        <w:contextualSpacing/>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color w:val="000000"/>
          <w:kern w:val="2"/>
          <w:sz w:val="28"/>
          <w:szCs w:val="28"/>
          <w:lang w:eastAsia="ru-RU"/>
          <w14:ligatures w14:val="standardContextual"/>
        </w:rPr>
        <w:lastRenderedPageBreak/>
        <w:t xml:space="preserve">передавать в пластике музыкальный образ с использованием имитационных движений и элементарных движений модерн-джаз танца; </w:t>
      </w:r>
    </w:p>
    <w:p w:rsidR="00AB063A" w:rsidRPr="00AB063A" w:rsidRDefault="00AB063A" w:rsidP="00AB063A">
      <w:pPr>
        <w:numPr>
          <w:ilvl w:val="0"/>
          <w:numId w:val="33"/>
        </w:numPr>
        <w:spacing w:after="0" w:line="240" w:lineRule="auto"/>
        <w:ind w:left="284" w:right="1" w:hanging="284"/>
        <w:contextualSpacing/>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color w:val="000000"/>
          <w:kern w:val="2"/>
          <w:sz w:val="28"/>
          <w:szCs w:val="28"/>
          <w:lang w:eastAsia="ru-RU"/>
          <w14:ligatures w14:val="standardContextual"/>
        </w:rPr>
        <w:t xml:space="preserve">выражать в танцевальном движении характер музыки и ее настроение; </w:t>
      </w:r>
    </w:p>
    <w:p w:rsidR="00AB063A" w:rsidRPr="00AB063A" w:rsidRDefault="00AB063A" w:rsidP="00AB063A">
      <w:pPr>
        <w:numPr>
          <w:ilvl w:val="0"/>
          <w:numId w:val="33"/>
        </w:numPr>
        <w:spacing w:after="0" w:line="240" w:lineRule="auto"/>
        <w:ind w:left="284" w:right="1" w:hanging="284"/>
        <w:contextualSpacing/>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color w:val="000000"/>
          <w:kern w:val="2"/>
          <w:sz w:val="28"/>
          <w:szCs w:val="28"/>
          <w:lang w:eastAsia="ru-RU"/>
          <w14:ligatures w14:val="standardContextual"/>
        </w:rPr>
        <w:t xml:space="preserve">импровизировать под музыку с целью создания пластического образа; </w:t>
      </w:r>
    </w:p>
    <w:p w:rsidR="00AB063A" w:rsidRPr="00AB063A" w:rsidRDefault="00AB063A" w:rsidP="00AB063A">
      <w:pPr>
        <w:numPr>
          <w:ilvl w:val="0"/>
          <w:numId w:val="33"/>
        </w:numPr>
        <w:spacing w:after="0" w:line="240" w:lineRule="auto"/>
        <w:ind w:left="284" w:right="1" w:hanging="284"/>
        <w:contextualSpacing/>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color w:val="000000"/>
          <w:kern w:val="2"/>
          <w:sz w:val="28"/>
          <w:szCs w:val="28"/>
          <w:lang w:eastAsia="ru-RU"/>
          <w14:ligatures w14:val="standardContextual"/>
        </w:rPr>
        <w:t xml:space="preserve">сочинять с помощью педагога простые танцевальные движения и их комбинации, обосновывая логику построения композиции; </w:t>
      </w:r>
    </w:p>
    <w:p w:rsidR="00AB063A" w:rsidRPr="00AB063A" w:rsidRDefault="00AB063A" w:rsidP="00AB063A">
      <w:pPr>
        <w:numPr>
          <w:ilvl w:val="0"/>
          <w:numId w:val="33"/>
        </w:numPr>
        <w:spacing w:after="0" w:line="240" w:lineRule="auto"/>
        <w:ind w:left="284" w:right="1" w:hanging="284"/>
        <w:contextualSpacing/>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color w:val="000000"/>
          <w:kern w:val="2"/>
          <w:sz w:val="28"/>
          <w:szCs w:val="28"/>
          <w:lang w:eastAsia="ru-RU"/>
          <w14:ligatures w14:val="standardContextual"/>
        </w:rPr>
        <w:t xml:space="preserve">корректировать с помощью педагога свои танцевальные движения при выполнении заданий; </w:t>
      </w:r>
    </w:p>
    <w:p w:rsidR="00AB063A" w:rsidRPr="00AB063A" w:rsidRDefault="00AB063A" w:rsidP="00AB063A">
      <w:pPr>
        <w:numPr>
          <w:ilvl w:val="0"/>
          <w:numId w:val="33"/>
        </w:numPr>
        <w:spacing w:after="0" w:line="240" w:lineRule="auto"/>
        <w:ind w:left="284" w:right="1" w:hanging="284"/>
        <w:contextualSpacing/>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color w:val="000000"/>
          <w:kern w:val="2"/>
          <w:sz w:val="28"/>
          <w:szCs w:val="28"/>
          <w:lang w:eastAsia="ru-RU"/>
          <w14:ligatures w14:val="standardContextual"/>
        </w:rPr>
        <w:t xml:space="preserve">- анализировать с помощью педагога собственное исполнение и исполнение других. </w:t>
      </w:r>
    </w:p>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 xml:space="preserve">К концу </w:t>
      </w:r>
      <w:r w:rsidRPr="00AB063A">
        <w:rPr>
          <w:rFonts w:ascii="Times New Roman" w:eastAsia="Calibri" w:hAnsi="Times New Roman" w:cs="Times New Roman"/>
          <w:b/>
          <w:i/>
          <w:kern w:val="2"/>
          <w:sz w:val="28"/>
          <w:szCs w:val="28"/>
          <w14:ligatures w14:val="standardContextual"/>
        </w:rPr>
        <w:t>3-го года обучения</w:t>
      </w:r>
      <w:r w:rsidRPr="00AB063A">
        <w:rPr>
          <w:rFonts w:ascii="Times New Roman" w:eastAsia="Calibri" w:hAnsi="Times New Roman" w:cs="Times New Roman"/>
          <w:kern w:val="2"/>
          <w:sz w:val="28"/>
          <w:szCs w:val="28"/>
          <w14:ligatures w14:val="standardContextual"/>
        </w:rPr>
        <w:t xml:space="preserve"> учащиеся будут </w:t>
      </w:r>
      <w:r w:rsidRPr="00AB063A">
        <w:rPr>
          <w:rFonts w:ascii="Times New Roman" w:eastAsia="Calibri" w:hAnsi="Times New Roman" w:cs="Times New Roman"/>
          <w:b/>
          <w:i/>
          <w:kern w:val="2"/>
          <w:sz w:val="28"/>
          <w:szCs w:val="28"/>
          <w14:ligatures w14:val="standardContextual"/>
        </w:rPr>
        <w:t>знать:</w:t>
      </w:r>
    </w:p>
    <w:p w:rsidR="00AB063A" w:rsidRPr="00AB063A" w:rsidRDefault="00AB063A" w:rsidP="00AB063A">
      <w:pPr>
        <w:numPr>
          <w:ilvl w:val="0"/>
          <w:numId w:val="34"/>
        </w:numPr>
        <w:spacing w:after="0" w:line="240" w:lineRule="auto"/>
        <w:ind w:left="284" w:right="1" w:hanging="284"/>
        <w:contextualSpacing/>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color w:val="000000"/>
          <w:kern w:val="2"/>
          <w:sz w:val="28"/>
          <w:szCs w:val="28"/>
          <w:lang w:eastAsia="ru-RU"/>
          <w14:ligatures w14:val="standardContextual"/>
        </w:rPr>
        <w:t xml:space="preserve">специальную терминологию джаз-танца (в соответствии с содержанием 3 г. о.); </w:t>
      </w:r>
    </w:p>
    <w:p w:rsidR="00AB063A" w:rsidRPr="00AB063A" w:rsidRDefault="00AB063A" w:rsidP="00AB063A">
      <w:pPr>
        <w:numPr>
          <w:ilvl w:val="0"/>
          <w:numId w:val="34"/>
        </w:numPr>
        <w:spacing w:after="0" w:line="240" w:lineRule="auto"/>
        <w:ind w:left="284" w:right="1" w:hanging="284"/>
        <w:contextualSpacing/>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color w:val="000000"/>
          <w:kern w:val="2"/>
          <w:sz w:val="28"/>
          <w:szCs w:val="28"/>
          <w:lang w:eastAsia="ru-RU"/>
          <w14:ligatures w14:val="standardContextual"/>
        </w:rPr>
        <w:t xml:space="preserve">особенности джаз-танца и историю его развития, танцовщиков, балетмейстеров (в соответствии с содержанием 3 г. о.); </w:t>
      </w:r>
    </w:p>
    <w:p w:rsidR="00AB063A" w:rsidRPr="00AB063A" w:rsidRDefault="00AB063A" w:rsidP="00AB063A">
      <w:pPr>
        <w:numPr>
          <w:ilvl w:val="0"/>
          <w:numId w:val="34"/>
        </w:numPr>
        <w:spacing w:after="0" w:line="240" w:lineRule="auto"/>
        <w:ind w:left="284" w:right="1" w:hanging="284"/>
        <w:contextualSpacing/>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color w:val="000000"/>
          <w:kern w:val="2"/>
          <w:sz w:val="28"/>
          <w:szCs w:val="28"/>
          <w:lang w:eastAsia="ru-RU"/>
          <w14:ligatures w14:val="standardContextual"/>
        </w:rPr>
        <w:t>методические правила исполнения танцевальных движений и упражнений основных структурных разделов модерн-джаз танца (в соответствии с содержанием 3 г. о.);</w:t>
      </w:r>
    </w:p>
    <w:p w:rsidR="00AB063A" w:rsidRPr="00AB063A" w:rsidRDefault="00AB063A" w:rsidP="00AB063A">
      <w:pPr>
        <w:spacing w:after="0" w:line="240" w:lineRule="auto"/>
        <w:ind w:right="1"/>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b/>
          <w:i/>
          <w:color w:val="000000"/>
          <w:kern w:val="2"/>
          <w:sz w:val="28"/>
          <w:szCs w:val="28"/>
          <w:lang w:eastAsia="ru-RU"/>
          <w14:ligatures w14:val="standardContextual"/>
        </w:rPr>
        <w:t xml:space="preserve">уметь: </w:t>
      </w:r>
      <w:r w:rsidRPr="00AB063A">
        <w:rPr>
          <w:rFonts w:ascii="Times New Roman" w:eastAsia="Times New Roman" w:hAnsi="Times New Roman" w:cs="Times New Roman"/>
          <w:color w:val="000000"/>
          <w:kern w:val="2"/>
          <w:sz w:val="28"/>
          <w:szCs w:val="28"/>
          <w:lang w:eastAsia="ru-RU"/>
          <w14:ligatures w14:val="standardContextual"/>
        </w:rPr>
        <w:t xml:space="preserve">    </w:t>
      </w:r>
    </w:p>
    <w:p w:rsidR="00AB063A" w:rsidRPr="00AB063A" w:rsidRDefault="00AB063A" w:rsidP="00AB063A">
      <w:pPr>
        <w:numPr>
          <w:ilvl w:val="0"/>
          <w:numId w:val="34"/>
        </w:numPr>
        <w:spacing w:after="0" w:line="240" w:lineRule="auto"/>
        <w:ind w:left="284" w:right="1" w:hanging="284"/>
        <w:contextualSpacing/>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color w:val="000000"/>
          <w:kern w:val="2"/>
          <w:sz w:val="28"/>
          <w:szCs w:val="28"/>
          <w:lang w:eastAsia="ru-RU"/>
          <w14:ligatures w14:val="standardContextual"/>
        </w:rPr>
        <w:t xml:space="preserve">самостоятельно выполнять пространственные перестроения композиций, основанных на элементарных движениях модерн-джаз танца; </w:t>
      </w:r>
    </w:p>
    <w:p w:rsidR="00AB063A" w:rsidRPr="00AB063A" w:rsidRDefault="00AB063A" w:rsidP="00AB063A">
      <w:pPr>
        <w:numPr>
          <w:ilvl w:val="0"/>
          <w:numId w:val="34"/>
        </w:numPr>
        <w:spacing w:after="0" w:line="240" w:lineRule="auto"/>
        <w:ind w:left="284" w:right="1" w:hanging="284"/>
        <w:contextualSpacing/>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color w:val="000000"/>
          <w:kern w:val="2"/>
          <w:sz w:val="28"/>
          <w:szCs w:val="28"/>
          <w:lang w:eastAsia="ru-RU"/>
          <w14:ligatures w14:val="standardContextual"/>
        </w:rPr>
        <w:t xml:space="preserve">самостоятельно определять точки танцевального класса, свободно ориентироваться в </w:t>
      </w:r>
    </w:p>
    <w:p w:rsidR="00AB063A" w:rsidRPr="00AB063A" w:rsidRDefault="00AB063A" w:rsidP="00AB063A">
      <w:pPr>
        <w:spacing w:after="0" w:line="240" w:lineRule="auto"/>
        <w:ind w:left="284" w:right="1"/>
        <w:contextualSpacing/>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color w:val="000000"/>
          <w:kern w:val="2"/>
          <w:sz w:val="28"/>
          <w:szCs w:val="28"/>
          <w:lang w:eastAsia="ru-RU"/>
          <w14:ligatures w14:val="standardContextual"/>
        </w:rPr>
        <w:t xml:space="preserve">пространстве; </w:t>
      </w:r>
    </w:p>
    <w:p w:rsidR="00AB063A" w:rsidRPr="00AB063A" w:rsidRDefault="00AB063A" w:rsidP="00AB063A">
      <w:pPr>
        <w:numPr>
          <w:ilvl w:val="0"/>
          <w:numId w:val="34"/>
        </w:numPr>
        <w:spacing w:after="0" w:line="240" w:lineRule="auto"/>
        <w:ind w:left="284" w:right="1" w:hanging="284"/>
        <w:contextualSpacing/>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color w:val="000000"/>
          <w:kern w:val="2"/>
          <w:sz w:val="28"/>
          <w:szCs w:val="28"/>
          <w:lang w:eastAsia="ru-RU"/>
          <w14:ligatures w14:val="standardContextual"/>
        </w:rPr>
        <w:t xml:space="preserve">импровизировать под музыку, создавая пластический образ с использованием разученных     движений модерн-джаз танца; </w:t>
      </w:r>
    </w:p>
    <w:p w:rsidR="00AB063A" w:rsidRPr="00AB063A" w:rsidRDefault="00AB063A" w:rsidP="00AB063A">
      <w:pPr>
        <w:numPr>
          <w:ilvl w:val="0"/>
          <w:numId w:val="34"/>
        </w:numPr>
        <w:spacing w:after="0" w:line="240" w:lineRule="auto"/>
        <w:ind w:left="284" w:right="1" w:hanging="284"/>
        <w:contextualSpacing/>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color w:val="000000"/>
          <w:kern w:val="2"/>
          <w:sz w:val="28"/>
          <w:szCs w:val="28"/>
          <w:lang w:eastAsia="ru-RU"/>
          <w14:ligatures w14:val="standardContextual"/>
        </w:rPr>
        <w:t xml:space="preserve">сочинять с помощью педагога и самостоятельно простые танцевальные комбинации на основе изученных движений модерн–джаз танца, обосновывая логику построения композиции; </w:t>
      </w:r>
    </w:p>
    <w:p w:rsidR="00AB063A" w:rsidRPr="00AB063A" w:rsidRDefault="00AB063A" w:rsidP="00AB063A">
      <w:pPr>
        <w:numPr>
          <w:ilvl w:val="0"/>
          <w:numId w:val="34"/>
        </w:numPr>
        <w:spacing w:after="0" w:line="240" w:lineRule="auto"/>
        <w:ind w:left="284" w:right="1" w:hanging="284"/>
        <w:contextualSpacing/>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color w:val="000000"/>
          <w:kern w:val="2"/>
          <w:sz w:val="28"/>
          <w:szCs w:val="28"/>
          <w:lang w:eastAsia="ru-RU"/>
          <w14:ligatures w14:val="standardContextual"/>
        </w:rPr>
        <w:t xml:space="preserve">корректировать с помощью педагога и самостоятельно свои танцевальные движения при   выполнении заданий; </w:t>
      </w:r>
    </w:p>
    <w:p w:rsidR="00AB063A" w:rsidRPr="00AB063A" w:rsidRDefault="00AB063A" w:rsidP="00AB063A">
      <w:pPr>
        <w:numPr>
          <w:ilvl w:val="0"/>
          <w:numId w:val="34"/>
        </w:numPr>
        <w:spacing w:after="0" w:line="240" w:lineRule="auto"/>
        <w:ind w:left="284" w:right="1" w:hanging="284"/>
        <w:contextualSpacing/>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color w:val="000000"/>
          <w:kern w:val="2"/>
          <w:sz w:val="28"/>
          <w:szCs w:val="28"/>
          <w:lang w:eastAsia="ru-RU"/>
          <w14:ligatures w14:val="standardContextual"/>
        </w:rPr>
        <w:t xml:space="preserve">анализировать с помощью педагога собственное исполнение и исполнение других; </w:t>
      </w:r>
    </w:p>
    <w:p w:rsidR="00AB063A" w:rsidRPr="00AB063A" w:rsidRDefault="00AB063A" w:rsidP="00AB063A">
      <w:pPr>
        <w:numPr>
          <w:ilvl w:val="0"/>
          <w:numId w:val="34"/>
        </w:numPr>
        <w:spacing w:after="0" w:line="240" w:lineRule="auto"/>
        <w:ind w:left="284" w:hanging="284"/>
        <w:contextualSpacing/>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color w:val="000000"/>
          <w:kern w:val="2"/>
          <w:sz w:val="28"/>
          <w:szCs w:val="28"/>
          <w:lang w:eastAsia="ru-RU"/>
          <w14:ligatures w14:val="standardContextual"/>
        </w:rPr>
        <w:t>находить ошибки при выполнении учебных заданий и находить способы их исправления;</w:t>
      </w:r>
      <w:r w:rsidRPr="00AB063A">
        <w:rPr>
          <w:rFonts w:ascii="Times New Roman" w:eastAsia="Times New Roman" w:hAnsi="Times New Roman" w:cs="Times New Roman"/>
          <w:b/>
          <w:color w:val="000000"/>
          <w:kern w:val="2"/>
          <w:sz w:val="28"/>
          <w:szCs w:val="28"/>
          <w:lang w:eastAsia="ru-RU"/>
          <w14:ligatures w14:val="standardContextual"/>
        </w:rPr>
        <w:t xml:space="preserve"> </w:t>
      </w:r>
    </w:p>
    <w:p w:rsidR="00AB063A" w:rsidRPr="00AB063A" w:rsidRDefault="00AB063A" w:rsidP="00AB063A">
      <w:pPr>
        <w:numPr>
          <w:ilvl w:val="0"/>
          <w:numId w:val="34"/>
        </w:numPr>
        <w:spacing w:after="0" w:line="240" w:lineRule="auto"/>
        <w:ind w:left="284" w:right="1" w:hanging="284"/>
        <w:contextualSpacing/>
        <w:jc w:val="both"/>
        <w:rPr>
          <w:rFonts w:ascii="Times New Roman" w:eastAsia="Times New Roman" w:hAnsi="Times New Roman" w:cs="Times New Roman"/>
          <w:color w:val="000000"/>
          <w:kern w:val="2"/>
          <w:sz w:val="28"/>
          <w:szCs w:val="28"/>
          <w:lang w:eastAsia="ru-RU"/>
          <w14:ligatures w14:val="standardContextual"/>
        </w:rPr>
      </w:pPr>
      <w:r w:rsidRPr="00AB063A">
        <w:rPr>
          <w:rFonts w:ascii="Times New Roman" w:eastAsia="Times New Roman" w:hAnsi="Times New Roman" w:cs="Times New Roman"/>
          <w:color w:val="000000"/>
          <w:kern w:val="2"/>
          <w:sz w:val="28"/>
          <w:szCs w:val="28"/>
          <w:lang w:eastAsia="ru-RU"/>
          <w14:ligatures w14:val="standardContextual"/>
        </w:rPr>
        <w:t xml:space="preserve">определять новые цели и задачи на основе результатов работы. </w:t>
      </w:r>
    </w:p>
    <w:p w:rsidR="00AB063A" w:rsidRPr="00AB063A" w:rsidRDefault="00AB063A" w:rsidP="00AB063A">
      <w:pPr>
        <w:spacing w:after="0" w:line="240" w:lineRule="auto"/>
        <w:ind w:firstLine="708"/>
        <w:jc w:val="both"/>
        <w:rPr>
          <w:rFonts w:ascii="Times New Roman" w:eastAsia="Times New Roman" w:hAnsi="Times New Roman" w:cs="Times New Roman"/>
          <w:b/>
          <w:kern w:val="2"/>
          <w:sz w:val="28"/>
          <w:szCs w:val="28"/>
          <w14:ligatures w14:val="standardContextual"/>
        </w:rPr>
      </w:pPr>
      <w:r w:rsidRPr="00AB063A">
        <w:rPr>
          <w:rFonts w:ascii="Times New Roman" w:eastAsia="Times New Roman" w:hAnsi="Times New Roman" w:cs="Times New Roman"/>
          <w:b/>
          <w:kern w:val="2"/>
          <w:sz w:val="28"/>
          <w:szCs w:val="28"/>
          <w14:ligatures w14:val="standardContextual"/>
        </w:rPr>
        <w:t xml:space="preserve">Этапы освоения программы </w:t>
      </w:r>
    </w:p>
    <w:p w:rsidR="00AB063A" w:rsidRPr="00AB063A" w:rsidRDefault="00AB063A" w:rsidP="00AB063A">
      <w:pPr>
        <w:spacing w:after="0" w:line="240" w:lineRule="auto"/>
        <w:ind w:firstLine="708"/>
        <w:jc w:val="both"/>
        <w:rPr>
          <w:rFonts w:ascii="Times New Roman" w:eastAsia="Times New Roman" w:hAnsi="Times New Roman" w:cs="Times New Roman"/>
          <w:i/>
          <w:kern w:val="2"/>
          <w:sz w:val="28"/>
          <w:szCs w:val="28"/>
          <w:u w:val="single"/>
          <w14:ligatures w14:val="standardContextual"/>
        </w:rPr>
      </w:pPr>
      <w:r w:rsidRPr="00AB063A">
        <w:rPr>
          <w:rFonts w:ascii="Times New Roman" w:eastAsia="Times New Roman" w:hAnsi="Times New Roman" w:cs="Times New Roman"/>
          <w:i/>
          <w:kern w:val="2"/>
          <w:sz w:val="28"/>
          <w:szCs w:val="28"/>
          <w:u w:val="single"/>
          <w14:ligatures w14:val="standardContextual"/>
        </w:rPr>
        <w:t xml:space="preserve">Первый год обучения </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Осваивается методика изучения и исполнения движений модерн-джаз танца в их первооснове: основные элементы экзерсиса, прыжки простейших форм, повороты и наклоны корпуса и головы, учебно-танцевальные элементы. </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В процессе обучения основное внимание уделяется постановке корпуса, ног, рук и головы в соответствии с требованиями «школы» модерн-джаз танца. Осуществляется работа, направленная на развитие физических данных: </w:t>
      </w:r>
      <w:r w:rsidRPr="00AB063A">
        <w:rPr>
          <w:rFonts w:ascii="Times New Roman" w:eastAsia="Times New Roman" w:hAnsi="Times New Roman" w:cs="Times New Roman"/>
          <w:kern w:val="2"/>
          <w:sz w:val="28"/>
          <w:szCs w:val="28"/>
          <w14:ligatures w14:val="standardContextual"/>
        </w:rPr>
        <w:lastRenderedPageBreak/>
        <w:t xml:space="preserve">выворотности ног, гибкости, устойчивости корпуса, танцевального шага, прыжка. Задачей первого года является также развитие элементарной координации (на основе простейших движений) и музыкальности, умения согласовывать движения с музыкальными ритмами и темпами. Движения исполняются в «чистом виде» или в простейших комбинациях. </w:t>
      </w:r>
    </w:p>
    <w:p w:rsidR="00AB063A" w:rsidRPr="00AB063A" w:rsidRDefault="00AB063A" w:rsidP="00AB063A">
      <w:pPr>
        <w:spacing w:after="0" w:line="240" w:lineRule="auto"/>
        <w:ind w:left="360" w:firstLine="348"/>
        <w:jc w:val="both"/>
        <w:rPr>
          <w:rFonts w:ascii="Times New Roman" w:eastAsia="Times New Roman" w:hAnsi="Times New Roman" w:cs="Times New Roman"/>
          <w:i/>
          <w:kern w:val="2"/>
          <w:sz w:val="28"/>
          <w:szCs w:val="28"/>
          <w:u w:val="single"/>
          <w14:ligatures w14:val="standardContextual"/>
        </w:rPr>
      </w:pPr>
      <w:r w:rsidRPr="00AB063A">
        <w:rPr>
          <w:rFonts w:ascii="Times New Roman" w:eastAsia="Times New Roman" w:hAnsi="Times New Roman" w:cs="Times New Roman"/>
          <w:i/>
          <w:kern w:val="2"/>
          <w:sz w:val="28"/>
          <w:szCs w:val="28"/>
          <w:u w:val="single"/>
          <w14:ligatures w14:val="standardContextual"/>
        </w:rPr>
        <w:t xml:space="preserve">Второй год обучения </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Продолжается освоение основных элементов модерн-джаз танца.  Работа над правильной формой движений сочетается с укреплением мышц ног, особенно стопы, выработкой устойчивости, совершенствованием изоляции, развитием музыкальности и танцевальности. Для развития общей выносливости и укрепления суставно-связочного и мышечного аппарата увеличивается количество движений, входящих в одну комбинацию. Выработке устойчивости способствуют: развитие выворотности, правильное распределение тяжести корпуса на стопы (или одну стопу), хорошо тренированный подтянутый корпус, правильное положение рук в позициях. Музыкальное сопровождение становится более разнообразным по ритмическому рисунку. От медленных темпов осуществляется постепенный переход к более быстрым.   Несколько ускоряется общий темп занятия. </w:t>
      </w:r>
    </w:p>
    <w:p w:rsidR="00AB063A" w:rsidRPr="00AB063A" w:rsidRDefault="00AB063A" w:rsidP="00AB063A">
      <w:pPr>
        <w:spacing w:after="0" w:line="240" w:lineRule="auto"/>
        <w:ind w:left="360" w:firstLine="348"/>
        <w:jc w:val="both"/>
        <w:rPr>
          <w:rFonts w:ascii="Times New Roman" w:eastAsia="Times New Roman" w:hAnsi="Times New Roman" w:cs="Times New Roman"/>
          <w:i/>
          <w:kern w:val="2"/>
          <w:sz w:val="28"/>
          <w:szCs w:val="28"/>
          <w:u w:val="single"/>
          <w14:ligatures w14:val="standardContextual"/>
        </w:rPr>
      </w:pPr>
      <w:r w:rsidRPr="00AB063A">
        <w:rPr>
          <w:rFonts w:ascii="Times New Roman" w:eastAsia="Times New Roman" w:hAnsi="Times New Roman" w:cs="Times New Roman"/>
          <w:i/>
          <w:kern w:val="2"/>
          <w:sz w:val="28"/>
          <w:szCs w:val="28"/>
          <w:u w:val="single"/>
          <w14:ligatures w14:val="standardContextual"/>
        </w:rPr>
        <w:t xml:space="preserve">Третий год обучения </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Совершенствование ранее пройденных движений. Дальнейшее развитие выворотности ног, натянутости ног, устойчивости. В целях развития координации вводится постепенное поднимание и опускание рук в сочетании с движениями ног.  Ряд движений исполняется на полупальцах. Уделяется внимание развитию силы мышц ног, корпуса, рук, четкости, точности поворота головы. Для развития выносливости удлиняются комбинации. Ускоряется темп исполнения движений. </w:t>
      </w:r>
    </w:p>
    <w:p w:rsidR="00AB063A" w:rsidRPr="00AB063A" w:rsidRDefault="00AB063A" w:rsidP="00AB063A">
      <w:pPr>
        <w:spacing w:after="0" w:line="240" w:lineRule="auto"/>
        <w:ind w:right="1" w:firstLine="708"/>
        <w:contextualSpacing/>
        <w:jc w:val="both"/>
        <w:rPr>
          <w:rFonts w:ascii="Times New Roman" w:eastAsia="Calibri" w:hAnsi="Times New Roman" w:cs="Times New Roman"/>
          <w:b/>
          <w:kern w:val="2"/>
          <w:sz w:val="28"/>
          <w:szCs w:val="28"/>
          <w14:ligatures w14:val="standardContextual"/>
        </w:rPr>
      </w:pPr>
      <w:r w:rsidRPr="00AB063A">
        <w:rPr>
          <w:rFonts w:ascii="Times New Roman" w:eastAsia="Calibri" w:hAnsi="Times New Roman" w:cs="Times New Roman"/>
          <w:b/>
          <w:kern w:val="2"/>
          <w:sz w:val="28"/>
          <w:szCs w:val="28"/>
          <w14:ligatures w14:val="standardContextual"/>
        </w:rPr>
        <w:t>Формы подведения итогов и контроля.</w:t>
      </w:r>
    </w:p>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 xml:space="preserve">     </w:t>
      </w:r>
      <w:r w:rsidRPr="00AB063A">
        <w:rPr>
          <w:rFonts w:ascii="Times New Roman" w:eastAsia="Calibri" w:hAnsi="Times New Roman" w:cs="Times New Roman"/>
          <w:kern w:val="2"/>
          <w:sz w:val="28"/>
          <w:szCs w:val="28"/>
          <w14:ligatures w14:val="standardContextual"/>
        </w:rPr>
        <w:tab/>
        <w:t>Для полноценной реализации данной программы используются разные виды контроля:</w:t>
      </w:r>
    </w:p>
    <w:p w:rsidR="00AB063A" w:rsidRPr="00AB063A" w:rsidRDefault="00AB063A" w:rsidP="00AB063A">
      <w:pPr>
        <w:numPr>
          <w:ilvl w:val="0"/>
          <w:numId w:val="35"/>
        </w:numPr>
        <w:suppressAutoHyphens/>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текущий – осуществляется посредством наблюдения за деятельностью учащихся в процессе занятий;</w:t>
      </w:r>
    </w:p>
    <w:p w:rsidR="00AB063A" w:rsidRPr="00AB063A" w:rsidRDefault="00AB063A" w:rsidP="00AB063A">
      <w:pPr>
        <w:numPr>
          <w:ilvl w:val="0"/>
          <w:numId w:val="35"/>
        </w:numPr>
        <w:suppressAutoHyphens/>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 xml:space="preserve">промежуточный –  контрольное занятие; </w:t>
      </w:r>
    </w:p>
    <w:p w:rsidR="00AB063A" w:rsidRPr="00AB063A" w:rsidRDefault="00AB063A" w:rsidP="00AB063A">
      <w:pPr>
        <w:numPr>
          <w:ilvl w:val="0"/>
          <w:numId w:val="35"/>
        </w:numPr>
        <w:suppressAutoHyphens/>
        <w:spacing w:after="0" w:line="240" w:lineRule="auto"/>
        <w:jc w:val="both"/>
        <w:rPr>
          <w:rFonts w:ascii="Times New Roman" w:eastAsia="Calibri" w:hAnsi="Times New Roman" w:cs="Times New Roman"/>
          <w:b/>
          <w:kern w:val="2"/>
          <w:sz w:val="28"/>
          <w:szCs w:val="28"/>
          <w14:ligatures w14:val="standardContextual"/>
        </w:rPr>
      </w:pPr>
      <w:r w:rsidRPr="00AB063A">
        <w:rPr>
          <w:rFonts w:ascii="Times New Roman" w:eastAsia="Calibri" w:hAnsi="Times New Roman" w:cs="Times New Roman"/>
          <w:kern w:val="2"/>
          <w:sz w:val="28"/>
          <w:szCs w:val="28"/>
          <w14:ligatures w14:val="standardContextual"/>
        </w:rPr>
        <w:t xml:space="preserve">контроль по завершении освоения программы – отчетный концерт </w:t>
      </w:r>
    </w:p>
    <w:p w:rsidR="00AB063A" w:rsidRPr="00AB063A" w:rsidRDefault="00AB063A" w:rsidP="00AB063A">
      <w:pPr>
        <w:spacing w:after="0" w:line="240" w:lineRule="auto"/>
        <w:ind w:left="720"/>
        <w:contextualSpacing/>
        <w:jc w:val="both"/>
        <w:rPr>
          <w:rFonts w:ascii="Times New Roman" w:eastAsia="Calibri" w:hAnsi="Times New Roman" w:cs="Times New Roman"/>
          <w:b/>
          <w:kern w:val="2"/>
          <w:sz w:val="28"/>
          <w:szCs w:val="28"/>
          <w14:ligatures w14:val="standardContextual"/>
        </w:rPr>
      </w:pPr>
    </w:p>
    <w:p w:rsidR="00AB063A" w:rsidRPr="00AB063A" w:rsidRDefault="00AB063A" w:rsidP="00AB063A">
      <w:pPr>
        <w:spacing w:after="0" w:line="240" w:lineRule="auto"/>
        <w:ind w:left="720"/>
        <w:contextualSpacing/>
        <w:jc w:val="center"/>
        <w:rPr>
          <w:rFonts w:ascii="Times New Roman" w:eastAsia="Calibri" w:hAnsi="Times New Roman" w:cs="Times New Roman"/>
          <w:b/>
          <w:kern w:val="2"/>
          <w:sz w:val="28"/>
          <w:szCs w:val="28"/>
          <w14:ligatures w14:val="standardContextual"/>
        </w:rPr>
      </w:pPr>
      <w:r w:rsidRPr="00AB063A">
        <w:rPr>
          <w:rFonts w:ascii="Times New Roman" w:eastAsia="Calibri" w:hAnsi="Times New Roman" w:cs="Times New Roman"/>
          <w:b/>
          <w:kern w:val="2"/>
          <w:sz w:val="28"/>
          <w:szCs w:val="28"/>
          <w14:ligatures w14:val="standardContextual"/>
        </w:rPr>
        <w:t>Учебно-тематический план 1-го года обучения</w:t>
      </w:r>
    </w:p>
    <w:tbl>
      <w:tblPr>
        <w:tblW w:w="9667" w:type="dxa"/>
        <w:tblInd w:w="108" w:type="dxa"/>
        <w:tblLayout w:type="fixed"/>
        <w:tblLook w:val="04A0" w:firstRow="1" w:lastRow="0" w:firstColumn="1" w:lastColumn="0" w:noHBand="0" w:noVBand="1"/>
      </w:tblPr>
      <w:tblGrid>
        <w:gridCol w:w="663"/>
        <w:gridCol w:w="3963"/>
        <w:gridCol w:w="931"/>
        <w:gridCol w:w="851"/>
        <w:gridCol w:w="850"/>
        <w:gridCol w:w="2409"/>
      </w:tblGrid>
      <w:tr w:rsidR="00AB063A" w:rsidRPr="00AB063A" w:rsidTr="00AB063A">
        <w:tc>
          <w:tcPr>
            <w:tcW w:w="663" w:type="dxa"/>
            <w:vMerge w:val="restart"/>
            <w:tcBorders>
              <w:top w:val="single" w:sz="4" w:space="0" w:color="000000"/>
              <w:left w:val="single" w:sz="4" w:space="0" w:color="000000"/>
              <w:bottom w:val="single" w:sz="4" w:space="0" w:color="000000"/>
              <w:right w:val="nil"/>
            </w:tcBorders>
            <w:hideMark/>
          </w:tcPr>
          <w:p w:rsidR="00AB063A" w:rsidRPr="00AB063A" w:rsidRDefault="00AB063A" w:rsidP="00AB063A">
            <w:pPr>
              <w:spacing w:after="0" w:line="240" w:lineRule="auto"/>
              <w:jc w:val="both"/>
              <w:rPr>
                <w:rFonts w:ascii="Times New Roman" w:eastAsia="Calibri" w:hAnsi="Times New Roman" w:cs="Times New Roman"/>
                <w:b/>
                <w:kern w:val="2"/>
                <w:sz w:val="28"/>
                <w:szCs w:val="28"/>
                <w14:ligatures w14:val="standardContextual"/>
              </w:rPr>
            </w:pPr>
            <w:r w:rsidRPr="00AB063A">
              <w:rPr>
                <w:rFonts w:ascii="Times New Roman" w:eastAsia="Calibri" w:hAnsi="Times New Roman" w:cs="Times New Roman"/>
                <w:b/>
                <w:kern w:val="2"/>
                <w:sz w:val="28"/>
                <w:szCs w:val="28"/>
                <w14:ligatures w14:val="standardContextual"/>
              </w:rPr>
              <w:t>№</w:t>
            </w:r>
          </w:p>
          <w:p w:rsidR="00AB063A" w:rsidRPr="00AB063A" w:rsidRDefault="00AB063A" w:rsidP="00AB063A">
            <w:pPr>
              <w:spacing w:after="0" w:line="240" w:lineRule="auto"/>
              <w:jc w:val="both"/>
              <w:rPr>
                <w:rFonts w:ascii="Times New Roman" w:eastAsia="Calibri" w:hAnsi="Times New Roman" w:cs="Times New Roman"/>
                <w:b/>
                <w:kern w:val="2"/>
                <w:sz w:val="28"/>
                <w:szCs w:val="28"/>
                <w14:ligatures w14:val="standardContextual"/>
              </w:rPr>
            </w:pPr>
            <w:r w:rsidRPr="00AB063A">
              <w:rPr>
                <w:rFonts w:ascii="Times New Roman" w:eastAsia="Calibri" w:hAnsi="Times New Roman" w:cs="Times New Roman"/>
                <w:b/>
                <w:kern w:val="2"/>
                <w:sz w:val="28"/>
                <w:szCs w:val="28"/>
                <w14:ligatures w14:val="standardContextual"/>
              </w:rPr>
              <w:t>п</w:t>
            </w:r>
            <w:r w:rsidRPr="00AB063A">
              <w:rPr>
                <w:rFonts w:ascii="Times New Roman" w:eastAsia="Calibri" w:hAnsi="Times New Roman" w:cs="Times New Roman"/>
                <w:b/>
                <w:kern w:val="2"/>
                <w:sz w:val="28"/>
                <w:szCs w:val="28"/>
                <w:lang w:val="en-US"/>
                <w14:ligatures w14:val="standardContextual"/>
              </w:rPr>
              <w:t>/</w:t>
            </w:r>
            <w:r w:rsidRPr="00AB063A">
              <w:rPr>
                <w:rFonts w:ascii="Times New Roman" w:eastAsia="Calibri" w:hAnsi="Times New Roman" w:cs="Times New Roman"/>
                <w:b/>
                <w:kern w:val="2"/>
                <w:sz w:val="28"/>
                <w:szCs w:val="28"/>
                <w14:ligatures w14:val="standardContextual"/>
              </w:rPr>
              <w:t>п</w:t>
            </w:r>
          </w:p>
        </w:tc>
        <w:tc>
          <w:tcPr>
            <w:tcW w:w="3963" w:type="dxa"/>
            <w:vMerge w:val="restart"/>
            <w:tcBorders>
              <w:top w:val="single" w:sz="4" w:space="0" w:color="000000"/>
              <w:left w:val="single" w:sz="4" w:space="0" w:color="000000"/>
              <w:bottom w:val="single" w:sz="4" w:space="0" w:color="000000"/>
              <w:right w:val="nil"/>
            </w:tcBorders>
            <w:hideMark/>
          </w:tcPr>
          <w:p w:rsidR="00AB063A" w:rsidRPr="00AB063A" w:rsidRDefault="00AB063A" w:rsidP="00AB063A">
            <w:pPr>
              <w:spacing w:after="0" w:line="240" w:lineRule="auto"/>
              <w:jc w:val="both"/>
              <w:rPr>
                <w:rFonts w:ascii="Times New Roman" w:eastAsia="Calibri" w:hAnsi="Times New Roman" w:cs="Times New Roman"/>
                <w:b/>
                <w:kern w:val="2"/>
                <w:sz w:val="28"/>
                <w:szCs w:val="28"/>
                <w14:ligatures w14:val="standardContextual"/>
              </w:rPr>
            </w:pPr>
            <w:r w:rsidRPr="00AB063A">
              <w:rPr>
                <w:rFonts w:ascii="Times New Roman" w:eastAsia="Calibri" w:hAnsi="Times New Roman" w:cs="Times New Roman"/>
                <w:b/>
                <w:kern w:val="2"/>
                <w:sz w:val="28"/>
                <w:szCs w:val="28"/>
                <w14:ligatures w14:val="standardContextual"/>
              </w:rPr>
              <w:t>Наименование раздела, темы</w:t>
            </w:r>
          </w:p>
        </w:tc>
        <w:tc>
          <w:tcPr>
            <w:tcW w:w="2632" w:type="dxa"/>
            <w:gridSpan w:val="3"/>
            <w:tcBorders>
              <w:top w:val="single" w:sz="4" w:space="0" w:color="000000"/>
              <w:left w:val="single" w:sz="4" w:space="0" w:color="000000"/>
              <w:bottom w:val="single" w:sz="4" w:space="0" w:color="000000"/>
              <w:right w:val="nil"/>
            </w:tcBorders>
            <w:hideMark/>
          </w:tcPr>
          <w:p w:rsidR="00AB063A" w:rsidRPr="00AB063A" w:rsidRDefault="00AB063A" w:rsidP="00AB063A">
            <w:pPr>
              <w:snapToGrid w:val="0"/>
              <w:spacing w:after="0" w:line="240" w:lineRule="auto"/>
              <w:jc w:val="both"/>
              <w:rPr>
                <w:rFonts w:ascii="Times New Roman" w:eastAsia="Calibri" w:hAnsi="Times New Roman" w:cs="Times New Roman"/>
                <w:b/>
                <w:kern w:val="2"/>
                <w:sz w:val="28"/>
                <w:szCs w:val="28"/>
                <w14:ligatures w14:val="standardContextual"/>
              </w:rPr>
            </w:pPr>
            <w:r w:rsidRPr="00AB063A">
              <w:rPr>
                <w:rFonts w:ascii="Times New Roman" w:eastAsia="Calibri" w:hAnsi="Times New Roman" w:cs="Times New Roman"/>
                <w:b/>
                <w:kern w:val="2"/>
                <w:sz w:val="28"/>
                <w:szCs w:val="28"/>
                <w14:ligatures w14:val="standardContextual"/>
              </w:rPr>
              <w:t>Количество часов</w:t>
            </w:r>
          </w:p>
        </w:tc>
        <w:tc>
          <w:tcPr>
            <w:tcW w:w="2409" w:type="dxa"/>
            <w:vMerge w:val="restart"/>
            <w:tcBorders>
              <w:top w:val="single" w:sz="4" w:space="0" w:color="000000"/>
              <w:left w:val="single" w:sz="4" w:space="0" w:color="000000"/>
              <w:right w:val="single" w:sz="4" w:space="0" w:color="000000"/>
            </w:tcBorders>
            <w:hideMark/>
          </w:tcPr>
          <w:p w:rsidR="00AB063A" w:rsidRPr="00AB063A" w:rsidRDefault="00AB063A" w:rsidP="00AB063A">
            <w:pPr>
              <w:snapToGrid w:val="0"/>
              <w:spacing w:after="0" w:line="240" w:lineRule="auto"/>
              <w:jc w:val="both"/>
              <w:rPr>
                <w:rFonts w:ascii="Times New Roman" w:eastAsia="Calibri" w:hAnsi="Times New Roman" w:cs="Times New Roman"/>
                <w:b/>
                <w:kern w:val="2"/>
                <w:sz w:val="28"/>
                <w:szCs w:val="28"/>
                <w14:ligatures w14:val="standardContextual"/>
              </w:rPr>
            </w:pPr>
            <w:r w:rsidRPr="00AB063A">
              <w:rPr>
                <w:rFonts w:ascii="Times New Roman" w:eastAsia="Calibri" w:hAnsi="Times New Roman" w:cs="Times New Roman"/>
                <w:b/>
                <w:kern w:val="2"/>
                <w:sz w:val="28"/>
                <w:szCs w:val="28"/>
                <w14:ligatures w14:val="standardContextual"/>
              </w:rPr>
              <w:t>Формы аттестации/</w:t>
            </w:r>
          </w:p>
          <w:p w:rsidR="00AB063A" w:rsidRPr="00AB063A" w:rsidRDefault="00AB063A" w:rsidP="00AB063A">
            <w:pPr>
              <w:snapToGrid w:val="0"/>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b/>
                <w:kern w:val="2"/>
                <w:sz w:val="28"/>
                <w:szCs w:val="28"/>
                <w14:ligatures w14:val="standardContextual"/>
              </w:rPr>
              <w:t>контроля</w:t>
            </w:r>
          </w:p>
        </w:tc>
      </w:tr>
      <w:tr w:rsidR="00AB063A" w:rsidRPr="00AB063A" w:rsidTr="00AB063A">
        <w:tc>
          <w:tcPr>
            <w:tcW w:w="663" w:type="dxa"/>
            <w:vMerge/>
            <w:tcBorders>
              <w:top w:val="single" w:sz="4" w:space="0" w:color="000000"/>
              <w:left w:val="single" w:sz="4" w:space="0" w:color="000000"/>
              <w:bottom w:val="single" w:sz="4" w:space="0" w:color="000000"/>
              <w:right w:val="nil"/>
            </w:tcBorders>
            <w:vAlign w:val="center"/>
            <w:hideMark/>
          </w:tcPr>
          <w:p w:rsidR="00AB063A" w:rsidRPr="00AB063A" w:rsidRDefault="00AB063A" w:rsidP="00AB063A">
            <w:pPr>
              <w:spacing w:after="0" w:line="240" w:lineRule="auto"/>
              <w:jc w:val="both"/>
              <w:rPr>
                <w:rFonts w:ascii="Times New Roman" w:eastAsia="Calibri" w:hAnsi="Times New Roman" w:cs="Times New Roman"/>
                <w:b/>
                <w:kern w:val="2"/>
                <w:sz w:val="28"/>
                <w:szCs w:val="28"/>
                <w:lang w:eastAsia="ar-SA"/>
                <w14:ligatures w14:val="standardContextual"/>
              </w:rPr>
            </w:pPr>
          </w:p>
        </w:tc>
        <w:tc>
          <w:tcPr>
            <w:tcW w:w="3963" w:type="dxa"/>
            <w:vMerge/>
            <w:tcBorders>
              <w:top w:val="single" w:sz="4" w:space="0" w:color="000000"/>
              <w:left w:val="single" w:sz="4" w:space="0" w:color="000000"/>
              <w:bottom w:val="single" w:sz="4" w:space="0" w:color="000000"/>
              <w:right w:val="nil"/>
            </w:tcBorders>
            <w:vAlign w:val="center"/>
            <w:hideMark/>
          </w:tcPr>
          <w:p w:rsidR="00AB063A" w:rsidRPr="00AB063A" w:rsidRDefault="00AB063A" w:rsidP="00AB063A">
            <w:pPr>
              <w:spacing w:after="0" w:line="240" w:lineRule="auto"/>
              <w:jc w:val="both"/>
              <w:rPr>
                <w:rFonts w:ascii="Times New Roman" w:eastAsia="Calibri" w:hAnsi="Times New Roman" w:cs="Times New Roman"/>
                <w:b/>
                <w:kern w:val="2"/>
                <w:sz w:val="28"/>
                <w:szCs w:val="28"/>
                <w:lang w:eastAsia="ar-SA"/>
                <w14:ligatures w14:val="standardContextual"/>
              </w:rPr>
            </w:pPr>
          </w:p>
        </w:tc>
        <w:tc>
          <w:tcPr>
            <w:tcW w:w="931" w:type="dxa"/>
            <w:tcBorders>
              <w:top w:val="single" w:sz="4" w:space="0" w:color="000000"/>
              <w:left w:val="single" w:sz="4" w:space="0" w:color="000000"/>
              <w:bottom w:val="single" w:sz="4" w:space="0" w:color="000000"/>
              <w:right w:val="nil"/>
            </w:tcBorders>
            <w:hideMark/>
          </w:tcPr>
          <w:p w:rsidR="00AB063A" w:rsidRPr="00AB063A" w:rsidRDefault="00AB063A" w:rsidP="00AB063A">
            <w:pPr>
              <w:spacing w:after="0" w:line="240" w:lineRule="auto"/>
              <w:jc w:val="both"/>
              <w:rPr>
                <w:rFonts w:ascii="Times New Roman" w:eastAsia="Calibri" w:hAnsi="Times New Roman" w:cs="Times New Roman"/>
                <w:b/>
                <w:kern w:val="2"/>
                <w:sz w:val="28"/>
                <w:szCs w:val="28"/>
                <w14:ligatures w14:val="standardContextual"/>
              </w:rPr>
            </w:pPr>
            <w:r w:rsidRPr="00AB063A">
              <w:rPr>
                <w:rFonts w:ascii="Times New Roman" w:eastAsia="Calibri" w:hAnsi="Times New Roman" w:cs="Times New Roman"/>
                <w:b/>
                <w:kern w:val="2"/>
                <w:sz w:val="28"/>
                <w:szCs w:val="28"/>
                <w14:ligatures w14:val="standardContextual"/>
              </w:rPr>
              <w:t>теория</w:t>
            </w:r>
          </w:p>
        </w:tc>
        <w:tc>
          <w:tcPr>
            <w:tcW w:w="851" w:type="dxa"/>
            <w:tcBorders>
              <w:top w:val="single" w:sz="4" w:space="0" w:color="000000"/>
              <w:left w:val="single" w:sz="4" w:space="0" w:color="000000"/>
              <w:bottom w:val="single" w:sz="4" w:space="0" w:color="000000"/>
              <w:right w:val="nil"/>
            </w:tcBorders>
            <w:hideMark/>
          </w:tcPr>
          <w:p w:rsidR="00AB063A" w:rsidRPr="00AB063A" w:rsidRDefault="00AB063A" w:rsidP="00AB063A">
            <w:pPr>
              <w:spacing w:after="0" w:line="240" w:lineRule="auto"/>
              <w:jc w:val="both"/>
              <w:rPr>
                <w:rFonts w:ascii="Times New Roman" w:eastAsia="Calibri" w:hAnsi="Times New Roman" w:cs="Times New Roman"/>
                <w:b/>
                <w:kern w:val="2"/>
                <w:sz w:val="28"/>
                <w:szCs w:val="28"/>
                <w14:ligatures w14:val="standardContextual"/>
              </w:rPr>
            </w:pPr>
            <w:r w:rsidRPr="00AB063A">
              <w:rPr>
                <w:rFonts w:ascii="Times New Roman" w:eastAsia="Calibri" w:hAnsi="Times New Roman" w:cs="Times New Roman"/>
                <w:b/>
                <w:kern w:val="2"/>
                <w:sz w:val="28"/>
                <w:szCs w:val="28"/>
                <w14:ligatures w14:val="standardContextual"/>
              </w:rPr>
              <w:t>прак</w:t>
            </w:r>
          </w:p>
          <w:p w:rsidR="00AB063A" w:rsidRPr="00AB063A" w:rsidRDefault="00AB063A" w:rsidP="00AB063A">
            <w:pPr>
              <w:spacing w:after="0" w:line="240" w:lineRule="auto"/>
              <w:jc w:val="both"/>
              <w:rPr>
                <w:rFonts w:ascii="Times New Roman" w:eastAsia="Calibri" w:hAnsi="Times New Roman" w:cs="Times New Roman"/>
                <w:b/>
                <w:kern w:val="2"/>
                <w:sz w:val="28"/>
                <w:szCs w:val="28"/>
                <w14:ligatures w14:val="standardContextual"/>
              </w:rPr>
            </w:pPr>
            <w:r w:rsidRPr="00AB063A">
              <w:rPr>
                <w:rFonts w:ascii="Times New Roman" w:eastAsia="Calibri" w:hAnsi="Times New Roman" w:cs="Times New Roman"/>
                <w:b/>
                <w:kern w:val="2"/>
                <w:sz w:val="28"/>
                <w:szCs w:val="28"/>
                <w14:ligatures w14:val="standardContextual"/>
              </w:rPr>
              <w:t>тика</w:t>
            </w:r>
          </w:p>
        </w:tc>
        <w:tc>
          <w:tcPr>
            <w:tcW w:w="850" w:type="dxa"/>
            <w:tcBorders>
              <w:top w:val="single" w:sz="4" w:space="0" w:color="000000"/>
              <w:left w:val="single" w:sz="4" w:space="0" w:color="000000"/>
              <w:bottom w:val="single" w:sz="4" w:space="0" w:color="000000"/>
              <w:right w:val="nil"/>
            </w:tcBorders>
            <w:hideMark/>
          </w:tcPr>
          <w:p w:rsidR="00AB063A" w:rsidRPr="00AB063A" w:rsidRDefault="00AB063A" w:rsidP="00AB063A">
            <w:pPr>
              <w:spacing w:after="0" w:line="240" w:lineRule="auto"/>
              <w:jc w:val="both"/>
              <w:rPr>
                <w:rFonts w:ascii="Times New Roman" w:eastAsia="Calibri" w:hAnsi="Times New Roman" w:cs="Times New Roman"/>
                <w:b/>
                <w:kern w:val="2"/>
                <w:sz w:val="28"/>
                <w:szCs w:val="28"/>
                <w14:ligatures w14:val="standardContextual"/>
              </w:rPr>
            </w:pPr>
            <w:r w:rsidRPr="00AB063A">
              <w:rPr>
                <w:rFonts w:ascii="Times New Roman" w:eastAsia="Calibri" w:hAnsi="Times New Roman" w:cs="Times New Roman"/>
                <w:b/>
                <w:kern w:val="2"/>
                <w:sz w:val="28"/>
                <w:szCs w:val="28"/>
                <w14:ligatures w14:val="standardContextual"/>
              </w:rPr>
              <w:t>всего</w:t>
            </w:r>
          </w:p>
        </w:tc>
        <w:tc>
          <w:tcPr>
            <w:tcW w:w="2409" w:type="dxa"/>
            <w:vMerge/>
            <w:tcBorders>
              <w:left w:val="single" w:sz="4" w:space="0" w:color="000000"/>
              <w:bottom w:val="single" w:sz="4" w:space="0" w:color="000000"/>
              <w:right w:val="single" w:sz="4" w:space="0" w:color="000000"/>
            </w:tcBorders>
          </w:tcPr>
          <w:p w:rsidR="00AB063A" w:rsidRPr="00AB063A" w:rsidRDefault="00AB063A" w:rsidP="00AB063A">
            <w:pPr>
              <w:snapToGrid w:val="0"/>
              <w:spacing w:after="0" w:line="240" w:lineRule="auto"/>
              <w:jc w:val="both"/>
              <w:rPr>
                <w:rFonts w:ascii="Times New Roman" w:eastAsia="Calibri" w:hAnsi="Times New Roman" w:cs="Times New Roman"/>
                <w:b/>
                <w:kern w:val="2"/>
                <w:sz w:val="28"/>
                <w:szCs w:val="28"/>
                <w14:ligatures w14:val="standardContextual"/>
              </w:rPr>
            </w:pPr>
          </w:p>
        </w:tc>
      </w:tr>
      <w:tr w:rsidR="00AB063A" w:rsidRPr="00AB063A" w:rsidTr="00AB063A">
        <w:tc>
          <w:tcPr>
            <w:tcW w:w="663" w:type="dxa"/>
            <w:tcBorders>
              <w:top w:val="single" w:sz="4" w:space="0" w:color="000000"/>
              <w:left w:val="single" w:sz="4" w:space="0" w:color="000000"/>
              <w:bottom w:val="single" w:sz="4" w:space="0" w:color="000000"/>
              <w:right w:val="nil"/>
            </w:tcBorders>
            <w:hideMark/>
          </w:tcPr>
          <w:p w:rsidR="00AB063A" w:rsidRPr="00AB063A" w:rsidRDefault="00AB063A" w:rsidP="00AB063A">
            <w:pPr>
              <w:spacing w:after="0" w:line="240" w:lineRule="auto"/>
              <w:ind w:right="617"/>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1</w:t>
            </w:r>
          </w:p>
        </w:tc>
        <w:tc>
          <w:tcPr>
            <w:tcW w:w="3963"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Вводное занятие. Инструктаж по технике безопасности</w:t>
            </w:r>
          </w:p>
        </w:tc>
        <w:tc>
          <w:tcPr>
            <w:tcW w:w="931"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2</w:t>
            </w:r>
          </w:p>
        </w:tc>
        <w:tc>
          <w:tcPr>
            <w:tcW w:w="851" w:type="dxa"/>
            <w:tcBorders>
              <w:top w:val="single" w:sz="4" w:space="0" w:color="000000"/>
              <w:left w:val="single" w:sz="4" w:space="0" w:color="000000"/>
              <w:bottom w:val="single" w:sz="4" w:space="0" w:color="000000"/>
              <w:right w:val="nil"/>
            </w:tcBorders>
          </w:tcPr>
          <w:p w:rsidR="00AB063A" w:rsidRPr="00AB063A" w:rsidRDefault="00AB063A" w:rsidP="00AB063A">
            <w:pPr>
              <w:snapToGrid w:val="0"/>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w:t>
            </w:r>
          </w:p>
        </w:tc>
        <w:tc>
          <w:tcPr>
            <w:tcW w:w="850"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2</w:t>
            </w:r>
          </w:p>
        </w:tc>
        <w:tc>
          <w:tcPr>
            <w:tcW w:w="2409" w:type="dxa"/>
            <w:tcBorders>
              <w:top w:val="single" w:sz="4" w:space="0" w:color="000000"/>
              <w:left w:val="single" w:sz="4" w:space="0" w:color="000000"/>
              <w:bottom w:val="single" w:sz="4" w:space="0" w:color="000000"/>
              <w:right w:val="single" w:sz="4" w:space="0" w:color="000000"/>
            </w:tcBorders>
          </w:tcPr>
          <w:p w:rsidR="00AB063A" w:rsidRPr="00AB063A" w:rsidRDefault="00AB063A" w:rsidP="00AB063A">
            <w:pPr>
              <w:snapToGrid w:val="0"/>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Наблюдение, тестирование</w:t>
            </w:r>
          </w:p>
        </w:tc>
      </w:tr>
      <w:tr w:rsidR="00AB063A" w:rsidRPr="00AB063A" w:rsidTr="00AB063A">
        <w:tc>
          <w:tcPr>
            <w:tcW w:w="663" w:type="dxa"/>
            <w:tcBorders>
              <w:top w:val="single" w:sz="4" w:space="0" w:color="000000"/>
              <w:left w:val="single" w:sz="4" w:space="0" w:color="000000"/>
              <w:bottom w:val="single" w:sz="4" w:space="0" w:color="000000"/>
              <w:right w:val="nil"/>
            </w:tcBorders>
            <w:hideMark/>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2.</w:t>
            </w:r>
          </w:p>
        </w:tc>
        <w:tc>
          <w:tcPr>
            <w:tcW w:w="3963"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История становления джазового танца</w:t>
            </w:r>
          </w:p>
        </w:tc>
        <w:tc>
          <w:tcPr>
            <w:tcW w:w="931"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4</w:t>
            </w:r>
          </w:p>
        </w:tc>
        <w:tc>
          <w:tcPr>
            <w:tcW w:w="851" w:type="dxa"/>
            <w:tcBorders>
              <w:top w:val="single" w:sz="4" w:space="0" w:color="000000"/>
              <w:left w:val="single" w:sz="4" w:space="0" w:color="000000"/>
              <w:bottom w:val="single" w:sz="4" w:space="0" w:color="000000"/>
              <w:right w:val="nil"/>
            </w:tcBorders>
          </w:tcPr>
          <w:p w:rsidR="00AB063A" w:rsidRPr="00AB063A" w:rsidRDefault="00AB063A" w:rsidP="00AB063A">
            <w:pPr>
              <w:snapToGrid w:val="0"/>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w:t>
            </w:r>
          </w:p>
        </w:tc>
        <w:tc>
          <w:tcPr>
            <w:tcW w:w="850"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4</w:t>
            </w:r>
          </w:p>
        </w:tc>
        <w:tc>
          <w:tcPr>
            <w:tcW w:w="2409" w:type="dxa"/>
            <w:tcBorders>
              <w:top w:val="single" w:sz="4" w:space="0" w:color="000000"/>
              <w:left w:val="single" w:sz="4" w:space="0" w:color="000000"/>
              <w:bottom w:val="single" w:sz="4" w:space="0" w:color="000000"/>
              <w:right w:val="single" w:sz="4" w:space="0" w:color="000000"/>
            </w:tcBorders>
          </w:tcPr>
          <w:p w:rsidR="00AB063A" w:rsidRPr="00AB063A" w:rsidRDefault="00AB063A" w:rsidP="00AB063A">
            <w:pPr>
              <w:snapToGrid w:val="0"/>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Наблюдение, творческое задание</w:t>
            </w:r>
          </w:p>
        </w:tc>
      </w:tr>
      <w:tr w:rsidR="00AB063A" w:rsidRPr="00AB063A" w:rsidTr="00AB063A">
        <w:tc>
          <w:tcPr>
            <w:tcW w:w="663" w:type="dxa"/>
            <w:tcBorders>
              <w:top w:val="single" w:sz="4" w:space="0" w:color="000000"/>
              <w:left w:val="single" w:sz="4" w:space="0" w:color="000000"/>
              <w:bottom w:val="single" w:sz="4" w:space="0" w:color="000000"/>
              <w:right w:val="nil"/>
            </w:tcBorders>
            <w:hideMark/>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3</w:t>
            </w:r>
          </w:p>
        </w:tc>
        <w:tc>
          <w:tcPr>
            <w:tcW w:w="3963"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Тренаж</w:t>
            </w:r>
          </w:p>
        </w:tc>
        <w:tc>
          <w:tcPr>
            <w:tcW w:w="931"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2</w:t>
            </w:r>
          </w:p>
        </w:tc>
        <w:tc>
          <w:tcPr>
            <w:tcW w:w="851"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24</w:t>
            </w:r>
          </w:p>
        </w:tc>
        <w:tc>
          <w:tcPr>
            <w:tcW w:w="850"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26</w:t>
            </w:r>
          </w:p>
        </w:tc>
        <w:tc>
          <w:tcPr>
            <w:tcW w:w="2409" w:type="dxa"/>
            <w:tcBorders>
              <w:top w:val="single" w:sz="4" w:space="0" w:color="000000"/>
              <w:left w:val="single" w:sz="4" w:space="0" w:color="000000"/>
              <w:bottom w:val="single" w:sz="4" w:space="0" w:color="000000"/>
              <w:right w:val="single" w:sz="4" w:space="0" w:color="000000"/>
            </w:tcBorders>
          </w:tcPr>
          <w:p w:rsidR="00AB063A" w:rsidRPr="00AB063A" w:rsidRDefault="00AB063A" w:rsidP="00AB063A">
            <w:pPr>
              <w:snapToGrid w:val="0"/>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Наблюдение, творческое задание</w:t>
            </w:r>
          </w:p>
        </w:tc>
      </w:tr>
      <w:tr w:rsidR="00AB063A" w:rsidRPr="00AB063A" w:rsidTr="00AB063A">
        <w:tc>
          <w:tcPr>
            <w:tcW w:w="663" w:type="dxa"/>
            <w:tcBorders>
              <w:top w:val="single" w:sz="4" w:space="0" w:color="000000"/>
              <w:left w:val="single" w:sz="4" w:space="0" w:color="000000"/>
              <w:bottom w:val="single" w:sz="4" w:space="0" w:color="000000"/>
              <w:right w:val="nil"/>
            </w:tcBorders>
            <w:hideMark/>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lastRenderedPageBreak/>
              <w:t>4</w:t>
            </w:r>
          </w:p>
        </w:tc>
        <w:tc>
          <w:tcPr>
            <w:tcW w:w="3963"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lang w:val="tt-RU"/>
                <w14:ligatures w14:val="standardContextual"/>
              </w:rPr>
            </w:pPr>
            <w:r w:rsidRPr="00AB063A">
              <w:rPr>
                <w:rFonts w:ascii="Times New Roman" w:eastAsia="Times New Roman" w:hAnsi="Times New Roman" w:cs="Times New Roman"/>
                <w:kern w:val="2"/>
                <w:sz w:val="28"/>
                <w:szCs w:val="28"/>
                <w14:ligatures w14:val="standardContextual"/>
              </w:rPr>
              <w:t>Экзерсис на середине зала</w:t>
            </w:r>
          </w:p>
        </w:tc>
        <w:tc>
          <w:tcPr>
            <w:tcW w:w="931"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4</w:t>
            </w:r>
          </w:p>
        </w:tc>
        <w:tc>
          <w:tcPr>
            <w:tcW w:w="851"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24</w:t>
            </w:r>
          </w:p>
        </w:tc>
        <w:tc>
          <w:tcPr>
            <w:tcW w:w="850"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28</w:t>
            </w:r>
          </w:p>
        </w:tc>
        <w:tc>
          <w:tcPr>
            <w:tcW w:w="2409" w:type="dxa"/>
            <w:tcBorders>
              <w:top w:val="single" w:sz="4" w:space="0" w:color="000000"/>
              <w:left w:val="single" w:sz="4" w:space="0" w:color="000000"/>
              <w:bottom w:val="single" w:sz="4" w:space="0" w:color="000000"/>
              <w:right w:val="single" w:sz="4" w:space="0" w:color="000000"/>
            </w:tcBorders>
          </w:tcPr>
          <w:p w:rsidR="00AB063A" w:rsidRPr="00AB063A" w:rsidRDefault="00AB063A" w:rsidP="00AB063A">
            <w:pPr>
              <w:snapToGrid w:val="0"/>
              <w:spacing w:after="0" w:line="240" w:lineRule="auto"/>
              <w:ind w:right="-57"/>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Наблюдение, творческое задание</w:t>
            </w:r>
          </w:p>
        </w:tc>
      </w:tr>
      <w:tr w:rsidR="00AB063A" w:rsidRPr="00AB063A" w:rsidTr="00AB063A">
        <w:tc>
          <w:tcPr>
            <w:tcW w:w="663" w:type="dxa"/>
            <w:tcBorders>
              <w:top w:val="single" w:sz="4" w:space="0" w:color="000000"/>
              <w:left w:val="single" w:sz="4" w:space="0" w:color="000000"/>
              <w:bottom w:val="single" w:sz="4" w:space="0" w:color="000000"/>
              <w:right w:val="nil"/>
            </w:tcBorders>
            <w:hideMark/>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5</w:t>
            </w:r>
          </w:p>
        </w:tc>
        <w:tc>
          <w:tcPr>
            <w:tcW w:w="3963"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lang w:val="tt-RU"/>
                <w14:ligatures w14:val="standardContextual"/>
              </w:rPr>
            </w:pPr>
            <w:r w:rsidRPr="00AB063A">
              <w:rPr>
                <w:rFonts w:ascii="Times New Roman" w:eastAsia="Times New Roman" w:hAnsi="Times New Roman" w:cs="Times New Roman"/>
                <w:kern w:val="2"/>
                <w:sz w:val="28"/>
                <w:szCs w:val="28"/>
                <w14:ligatures w14:val="standardContextual"/>
              </w:rPr>
              <w:t xml:space="preserve">Экзерсис у станка </w:t>
            </w:r>
          </w:p>
        </w:tc>
        <w:tc>
          <w:tcPr>
            <w:tcW w:w="931"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4</w:t>
            </w:r>
          </w:p>
        </w:tc>
        <w:tc>
          <w:tcPr>
            <w:tcW w:w="851"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24</w:t>
            </w:r>
          </w:p>
        </w:tc>
        <w:tc>
          <w:tcPr>
            <w:tcW w:w="850"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28</w:t>
            </w:r>
          </w:p>
        </w:tc>
        <w:tc>
          <w:tcPr>
            <w:tcW w:w="2409" w:type="dxa"/>
            <w:tcBorders>
              <w:top w:val="single" w:sz="4" w:space="0" w:color="000000"/>
              <w:left w:val="single" w:sz="4" w:space="0" w:color="000000"/>
              <w:bottom w:val="single" w:sz="4" w:space="0" w:color="000000"/>
              <w:right w:val="single" w:sz="4" w:space="0" w:color="000000"/>
            </w:tcBorders>
          </w:tcPr>
          <w:p w:rsidR="00AB063A" w:rsidRPr="00AB063A" w:rsidRDefault="00AB063A" w:rsidP="00AB063A">
            <w:pPr>
              <w:tabs>
                <w:tab w:val="left" w:pos="8083"/>
              </w:tabs>
              <w:snapToGrid w:val="0"/>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Наблюдение, творческое задание</w:t>
            </w:r>
          </w:p>
        </w:tc>
      </w:tr>
      <w:tr w:rsidR="00AB063A" w:rsidRPr="00AB063A" w:rsidTr="00AB063A">
        <w:tc>
          <w:tcPr>
            <w:tcW w:w="663" w:type="dxa"/>
            <w:tcBorders>
              <w:top w:val="single" w:sz="4" w:space="0" w:color="000000"/>
              <w:left w:val="single" w:sz="4" w:space="0" w:color="000000"/>
              <w:bottom w:val="single" w:sz="4" w:space="0" w:color="000000"/>
              <w:right w:val="nil"/>
            </w:tcBorders>
            <w:hideMark/>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6</w:t>
            </w:r>
          </w:p>
        </w:tc>
        <w:tc>
          <w:tcPr>
            <w:tcW w:w="3963"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lang w:val="tt-RU"/>
                <w14:ligatures w14:val="standardContextual"/>
              </w:rPr>
            </w:pPr>
            <w:r w:rsidRPr="00AB063A">
              <w:rPr>
                <w:rFonts w:ascii="Times New Roman" w:eastAsia="Times New Roman" w:hAnsi="Times New Roman" w:cs="Times New Roman"/>
                <w:kern w:val="2"/>
                <w:sz w:val="28"/>
                <w:szCs w:val="28"/>
                <w14:ligatures w14:val="standardContextual"/>
              </w:rPr>
              <w:t>Кросс по диагонали</w:t>
            </w:r>
          </w:p>
        </w:tc>
        <w:tc>
          <w:tcPr>
            <w:tcW w:w="931"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lang w:val="tt-RU"/>
                <w14:ligatures w14:val="standardContextual"/>
              </w:rPr>
            </w:pPr>
            <w:r w:rsidRPr="00AB063A">
              <w:rPr>
                <w:rFonts w:ascii="Times New Roman" w:eastAsia="Calibri" w:hAnsi="Times New Roman" w:cs="Times New Roman"/>
                <w:spacing w:val="-12"/>
                <w:kern w:val="2"/>
                <w:sz w:val="28"/>
                <w:szCs w:val="28"/>
                <w14:ligatures w14:val="standardContextual"/>
              </w:rPr>
              <w:t>2</w:t>
            </w:r>
          </w:p>
        </w:tc>
        <w:tc>
          <w:tcPr>
            <w:tcW w:w="851"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24</w:t>
            </w:r>
          </w:p>
        </w:tc>
        <w:tc>
          <w:tcPr>
            <w:tcW w:w="850"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26</w:t>
            </w:r>
          </w:p>
        </w:tc>
        <w:tc>
          <w:tcPr>
            <w:tcW w:w="2409" w:type="dxa"/>
            <w:tcBorders>
              <w:top w:val="single" w:sz="4" w:space="0" w:color="000000"/>
              <w:left w:val="single" w:sz="4" w:space="0" w:color="000000"/>
              <w:bottom w:val="single" w:sz="4" w:space="0" w:color="000000"/>
              <w:right w:val="single" w:sz="4" w:space="0" w:color="000000"/>
            </w:tcBorders>
          </w:tcPr>
          <w:p w:rsidR="00AB063A" w:rsidRPr="00AB063A" w:rsidRDefault="00AB063A" w:rsidP="00AB063A">
            <w:pPr>
              <w:snapToGrid w:val="0"/>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Наблюдение, творческое задание</w:t>
            </w:r>
          </w:p>
        </w:tc>
      </w:tr>
      <w:tr w:rsidR="00AB063A" w:rsidRPr="00AB063A" w:rsidTr="00AB063A">
        <w:tc>
          <w:tcPr>
            <w:tcW w:w="663" w:type="dxa"/>
            <w:tcBorders>
              <w:top w:val="single" w:sz="4" w:space="0" w:color="000000"/>
              <w:left w:val="single" w:sz="4" w:space="0" w:color="000000"/>
              <w:bottom w:val="single" w:sz="4" w:space="0" w:color="000000"/>
              <w:right w:val="nil"/>
            </w:tcBorders>
            <w:hideMark/>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7</w:t>
            </w:r>
          </w:p>
        </w:tc>
        <w:tc>
          <w:tcPr>
            <w:tcW w:w="3963" w:type="dxa"/>
            <w:tcBorders>
              <w:top w:val="single" w:sz="4" w:space="0" w:color="000000"/>
              <w:left w:val="single" w:sz="4" w:space="0" w:color="000000"/>
              <w:bottom w:val="single" w:sz="4" w:space="0" w:color="000000"/>
              <w:right w:val="nil"/>
            </w:tcBorders>
          </w:tcPr>
          <w:p w:rsidR="00AB063A" w:rsidRPr="00AB063A" w:rsidRDefault="00AB063A" w:rsidP="00AB063A">
            <w:pPr>
              <w:tabs>
                <w:tab w:val="left" w:pos="2552"/>
                <w:tab w:val="left" w:pos="5357"/>
              </w:tabs>
              <w:spacing w:after="0"/>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Упражнения для пластичности</w:t>
            </w:r>
          </w:p>
          <w:p w:rsidR="00AB063A" w:rsidRPr="00AB063A" w:rsidRDefault="00AB063A" w:rsidP="00AB063A">
            <w:pPr>
              <w:spacing w:after="0" w:line="240" w:lineRule="auto"/>
              <w:jc w:val="both"/>
              <w:rPr>
                <w:rFonts w:ascii="Times New Roman" w:eastAsia="Calibri" w:hAnsi="Times New Roman" w:cs="Times New Roman"/>
                <w:kern w:val="2"/>
                <w:sz w:val="28"/>
                <w:szCs w:val="28"/>
                <w:lang w:val="tt-RU"/>
                <w14:ligatures w14:val="standardContextual"/>
              </w:rPr>
            </w:pPr>
            <w:r w:rsidRPr="00AB063A">
              <w:rPr>
                <w:rFonts w:ascii="Times New Roman" w:eastAsia="Calibri" w:hAnsi="Times New Roman" w:cs="Times New Roman"/>
                <w:kern w:val="2"/>
                <w:sz w:val="28"/>
                <w:szCs w:val="28"/>
                <w14:ligatures w14:val="standardContextual"/>
              </w:rPr>
              <w:t>мышц и связок</w:t>
            </w:r>
          </w:p>
        </w:tc>
        <w:tc>
          <w:tcPr>
            <w:tcW w:w="931"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lang w:val="tt-RU"/>
                <w14:ligatures w14:val="standardContextual"/>
              </w:rPr>
            </w:pPr>
            <w:r w:rsidRPr="00AB063A">
              <w:rPr>
                <w:rFonts w:ascii="Times New Roman" w:eastAsia="Calibri" w:hAnsi="Times New Roman" w:cs="Times New Roman"/>
                <w:spacing w:val="-12"/>
                <w:kern w:val="2"/>
                <w:sz w:val="28"/>
                <w:szCs w:val="28"/>
                <w14:ligatures w14:val="standardContextual"/>
              </w:rPr>
              <w:t>2</w:t>
            </w:r>
          </w:p>
        </w:tc>
        <w:tc>
          <w:tcPr>
            <w:tcW w:w="851"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22</w:t>
            </w:r>
          </w:p>
        </w:tc>
        <w:tc>
          <w:tcPr>
            <w:tcW w:w="850"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24</w:t>
            </w:r>
          </w:p>
        </w:tc>
        <w:tc>
          <w:tcPr>
            <w:tcW w:w="2409" w:type="dxa"/>
            <w:tcBorders>
              <w:top w:val="single" w:sz="4" w:space="0" w:color="000000"/>
              <w:left w:val="single" w:sz="4" w:space="0" w:color="000000"/>
              <w:bottom w:val="single" w:sz="4" w:space="0" w:color="000000"/>
              <w:right w:val="single" w:sz="4" w:space="0" w:color="000000"/>
            </w:tcBorders>
          </w:tcPr>
          <w:p w:rsidR="00AB063A" w:rsidRPr="00AB063A" w:rsidRDefault="00AB063A" w:rsidP="00AB063A">
            <w:pPr>
              <w:snapToGrid w:val="0"/>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Наблюдение</w:t>
            </w:r>
          </w:p>
        </w:tc>
      </w:tr>
      <w:tr w:rsidR="00AB063A" w:rsidRPr="00AB063A" w:rsidTr="00AB063A">
        <w:tc>
          <w:tcPr>
            <w:tcW w:w="663" w:type="dxa"/>
            <w:tcBorders>
              <w:top w:val="single" w:sz="4" w:space="0" w:color="000000"/>
              <w:left w:val="single" w:sz="4" w:space="0" w:color="000000"/>
              <w:bottom w:val="single" w:sz="4" w:space="0" w:color="000000"/>
              <w:right w:val="nil"/>
            </w:tcBorders>
            <w:hideMark/>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8</w:t>
            </w:r>
          </w:p>
        </w:tc>
        <w:tc>
          <w:tcPr>
            <w:tcW w:w="3963"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lang w:val="tt-RU"/>
                <w14:ligatures w14:val="standardContextual"/>
              </w:rPr>
            </w:pPr>
            <w:r w:rsidRPr="00AB063A">
              <w:rPr>
                <w:rFonts w:ascii="Times New Roman" w:eastAsia="Calibri" w:hAnsi="Times New Roman" w:cs="Times New Roman"/>
                <w:kern w:val="2"/>
                <w:sz w:val="28"/>
                <w:szCs w:val="28"/>
                <w14:ligatures w14:val="standardContextual"/>
              </w:rPr>
              <w:t>Мероприятия воспитательно-познавательного характера</w:t>
            </w:r>
          </w:p>
        </w:tc>
        <w:tc>
          <w:tcPr>
            <w:tcW w:w="931"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w:t>
            </w:r>
          </w:p>
        </w:tc>
        <w:tc>
          <w:tcPr>
            <w:tcW w:w="851"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4</w:t>
            </w:r>
          </w:p>
        </w:tc>
        <w:tc>
          <w:tcPr>
            <w:tcW w:w="850"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4</w:t>
            </w:r>
          </w:p>
        </w:tc>
        <w:tc>
          <w:tcPr>
            <w:tcW w:w="2409" w:type="dxa"/>
            <w:tcBorders>
              <w:top w:val="single" w:sz="4" w:space="0" w:color="000000"/>
              <w:left w:val="single" w:sz="4" w:space="0" w:color="000000"/>
              <w:bottom w:val="single" w:sz="4" w:space="0" w:color="000000"/>
              <w:right w:val="single" w:sz="4" w:space="0" w:color="000000"/>
            </w:tcBorders>
          </w:tcPr>
          <w:p w:rsidR="00AB063A" w:rsidRPr="00AB063A" w:rsidRDefault="00AB063A" w:rsidP="00AB063A">
            <w:pPr>
              <w:snapToGrid w:val="0"/>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Открытое занятие</w:t>
            </w:r>
          </w:p>
        </w:tc>
      </w:tr>
      <w:tr w:rsidR="00AB063A" w:rsidRPr="00AB063A" w:rsidTr="00AB063A">
        <w:tc>
          <w:tcPr>
            <w:tcW w:w="663" w:type="dxa"/>
            <w:tcBorders>
              <w:top w:val="single" w:sz="4" w:space="0" w:color="000000"/>
              <w:left w:val="single" w:sz="4" w:space="0" w:color="000000"/>
              <w:bottom w:val="single" w:sz="4" w:space="0" w:color="000000"/>
              <w:right w:val="nil"/>
            </w:tcBorders>
            <w:hideMark/>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9</w:t>
            </w:r>
          </w:p>
        </w:tc>
        <w:tc>
          <w:tcPr>
            <w:tcW w:w="3963"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lang w:val="tt-RU"/>
                <w14:ligatures w14:val="standardContextual"/>
              </w:rPr>
            </w:pPr>
            <w:r w:rsidRPr="00AB063A">
              <w:rPr>
                <w:rFonts w:ascii="Times New Roman" w:eastAsia="Calibri" w:hAnsi="Times New Roman" w:cs="Times New Roman"/>
                <w:kern w:val="2"/>
                <w:sz w:val="28"/>
                <w:szCs w:val="28"/>
                <w14:ligatures w14:val="standardContextual"/>
              </w:rPr>
              <w:t>Итоговое занятие</w:t>
            </w:r>
          </w:p>
        </w:tc>
        <w:tc>
          <w:tcPr>
            <w:tcW w:w="931"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w:t>
            </w:r>
          </w:p>
        </w:tc>
        <w:tc>
          <w:tcPr>
            <w:tcW w:w="851"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2</w:t>
            </w:r>
          </w:p>
        </w:tc>
        <w:tc>
          <w:tcPr>
            <w:tcW w:w="850"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2</w:t>
            </w:r>
          </w:p>
        </w:tc>
        <w:tc>
          <w:tcPr>
            <w:tcW w:w="2409" w:type="dxa"/>
            <w:tcBorders>
              <w:top w:val="single" w:sz="4" w:space="0" w:color="000000"/>
              <w:left w:val="single" w:sz="4" w:space="0" w:color="000000"/>
              <w:bottom w:val="single" w:sz="4" w:space="0" w:color="000000"/>
              <w:right w:val="single" w:sz="4" w:space="0" w:color="000000"/>
            </w:tcBorders>
          </w:tcPr>
          <w:p w:rsidR="00AB063A" w:rsidRPr="00AB063A" w:rsidRDefault="00AB063A" w:rsidP="00AB063A">
            <w:pPr>
              <w:snapToGrid w:val="0"/>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 xml:space="preserve">Контрольное занятие </w:t>
            </w:r>
          </w:p>
        </w:tc>
      </w:tr>
      <w:tr w:rsidR="00AB063A" w:rsidRPr="00AB063A" w:rsidTr="00AB063A">
        <w:tc>
          <w:tcPr>
            <w:tcW w:w="663" w:type="dxa"/>
            <w:tcBorders>
              <w:top w:val="single" w:sz="4" w:space="0" w:color="000000"/>
              <w:left w:val="single" w:sz="4" w:space="0" w:color="000000"/>
              <w:bottom w:val="single" w:sz="4" w:space="0" w:color="000000"/>
              <w:right w:val="nil"/>
            </w:tcBorders>
          </w:tcPr>
          <w:p w:rsidR="00AB063A" w:rsidRPr="00AB063A" w:rsidRDefault="00AB063A" w:rsidP="00AB063A">
            <w:pPr>
              <w:snapToGrid w:val="0"/>
              <w:spacing w:after="0" w:line="240" w:lineRule="auto"/>
              <w:jc w:val="both"/>
              <w:rPr>
                <w:rFonts w:ascii="Times New Roman" w:eastAsia="Calibri" w:hAnsi="Times New Roman" w:cs="Times New Roman"/>
                <w:kern w:val="2"/>
                <w:sz w:val="28"/>
                <w:szCs w:val="28"/>
                <w14:ligatures w14:val="standardContextual"/>
              </w:rPr>
            </w:pPr>
          </w:p>
        </w:tc>
        <w:tc>
          <w:tcPr>
            <w:tcW w:w="3963" w:type="dxa"/>
            <w:tcBorders>
              <w:top w:val="single" w:sz="4" w:space="0" w:color="000000"/>
              <w:left w:val="single" w:sz="4" w:space="0" w:color="000000"/>
              <w:bottom w:val="single" w:sz="4" w:space="0" w:color="000000"/>
              <w:right w:val="nil"/>
            </w:tcBorders>
            <w:hideMark/>
          </w:tcPr>
          <w:p w:rsidR="00AB063A" w:rsidRPr="00AB063A" w:rsidRDefault="00AB063A" w:rsidP="00AB063A">
            <w:pPr>
              <w:spacing w:after="0" w:line="240" w:lineRule="auto"/>
              <w:jc w:val="both"/>
              <w:rPr>
                <w:rFonts w:ascii="Times New Roman" w:eastAsia="Calibri" w:hAnsi="Times New Roman" w:cs="Times New Roman"/>
                <w:b/>
                <w:i/>
                <w:kern w:val="2"/>
                <w:sz w:val="28"/>
                <w:szCs w:val="28"/>
                <w:lang w:val="tt-RU"/>
                <w14:ligatures w14:val="standardContextual"/>
              </w:rPr>
            </w:pPr>
            <w:r w:rsidRPr="00AB063A">
              <w:rPr>
                <w:rFonts w:ascii="Times New Roman" w:eastAsia="Calibri" w:hAnsi="Times New Roman" w:cs="Times New Roman"/>
                <w:b/>
                <w:i/>
                <w:kern w:val="2"/>
                <w:sz w:val="28"/>
                <w:szCs w:val="28"/>
                <w14:ligatures w14:val="standardContextual"/>
              </w:rPr>
              <w:t>Итого</w:t>
            </w:r>
          </w:p>
        </w:tc>
        <w:tc>
          <w:tcPr>
            <w:tcW w:w="931"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b/>
                <w:i/>
                <w:kern w:val="2"/>
                <w:sz w:val="28"/>
                <w:szCs w:val="28"/>
                <w14:ligatures w14:val="standardContextual"/>
              </w:rPr>
            </w:pPr>
            <w:r w:rsidRPr="00AB063A">
              <w:rPr>
                <w:rFonts w:ascii="Times New Roman" w:eastAsia="Calibri" w:hAnsi="Times New Roman" w:cs="Times New Roman"/>
                <w:b/>
                <w:i/>
                <w:spacing w:val="-12"/>
                <w:kern w:val="2"/>
                <w:sz w:val="28"/>
                <w:szCs w:val="28"/>
                <w14:ligatures w14:val="standardContextual"/>
              </w:rPr>
              <w:t>20</w:t>
            </w:r>
          </w:p>
        </w:tc>
        <w:tc>
          <w:tcPr>
            <w:tcW w:w="851"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b/>
                <w:i/>
                <w:kern w:val="2"/>
                <w:sz w:val="28"/>
                <w:szCs w:val="28"/>
                <w14:ligatures w14:val="standardContextual"/>
              </w:rPr>
            </w:pPr>
            <w:r w:rsidRPr="00AB063A">
              <w:rPr>
                <w:rFonts w:ascii="Times New Roman" w:eastAsia="Calibri" w:hAnsi="Times New Roman" w:cs="Times New Roman"/>
                <w:b/>
                <w:i/>
                <w:spacing w:val="-12"/>
                <w:kern w:val="2"/>
                <w:sz w:val="28"/>
                <w:szCs w:val="28"/>
                <w14:ligatures w14:val="standardContextual"/>
              </w:rPr>
              <w:t>124</w:t>
            </w:r>
          </w:p>
        </w:tc>
        <w:tc>
          <w:tcPr>
            <w:tcW w:w="850" w:type="dxa"/>
            <w:tcBorders>
              <w:top w:val="single" w:sz="4" w:space="0" w:color="000000"/>
              <w:left w:val="single" w:sz="4" w:space="0" w:color="000000"/>
              <w:bottom w:val="single" w:sz="4" w:space="0" w:color="000000"/>
              <w:right w:val="nil"/>
            </w:tcBorders>
            <w:hideMark/>
          </w:tcPr>
          <w:p w:rsidR="00AB063A" w:rsidRPr="00AB063A" w:rsidRDefault="00AB063A" w:rsidP="00AB063A">
            <w:pPr>
              <w:spacing w:after="0" w:line="240" w:lineRule="auto"/>
              <w:jc w:val="both"/>
              <w:rPr>
                <w:rFonts w:ascii="Times New Roman" w:eastAsia="Calibri" w:hAnsi="Times New Roman" w:cs="Times New Roman"/>
                <w:b/>
                <w:i/>
                <w:kern w:val="2"/>
                <w:sz w:val="28"/>
                <w:szCs w:val="28"/>
                <w14:ligatures w14:val="standardContextual"/>
              </w:rPr>
            </w:pPr>
            <w:r w:rsidRPr="00AB063A">
              <w:rPr>
                <w:rFonts w:ascii="Times New Roman" w:eastAsia="Calibri" w:hAnsi="Times New Roman" w:cs="Times New Roman"/>
                <w:b/>
                <w:i/>
                <w:spacing w:val="-12"/>
                <w:kern w:val="2"/>
                <w:sz w:val="28"/>
                <w:szCs w:val="28"/>
                <w14:ligatures w14:val="standardContextual"/>
              </w:rPr>
              <w:t>144</w:t>
            </w:r>
          </w:p>
        </w:tc>
        <w:tc>
          <w:tcPr>
            <w:tcW w:w="2409" w:type="dxa"/>
            <w:tcBorders>
              <w:top w:val="single" w:sz="4" w:space="0" w:color="000000"/>
              <w:left w:val="single" w:sz="4" w:space="0" w:color="000000"/>
              <w:bottom w:val="single" w:sz="4" w:space="0" w:color="000000"/>
              <w:right w:val="single" w:sz="4" w:space="0" w:color="000000"/>
            </w:tcBorders>
          </w:tcPr>
          <w:p w:rsidR="00AB063A" w:rsidRPr="00AB063A" w:rsidRDefault="00AB063A" w:rsidP="00AB063A">
            <w:pPr>
              <w:snapToGrid w:val="0"/>
              <w:spacing w:after="0" w:line="240" w:lineRule="auto"/>
              <w:jc w:val="both"/>
              <w:rPr>
                <w:rFonts w:ascii="Times New Roman" w:eastAsia="Calibri" w:hAnsi="Times New Roman" w:cs="Times New Roman"/>
                <w:kern w:val="2"/>
                <w:sz w:val="28"/>
                <w:szCs w:val="28"/>
                <w14:ligatures w14:val="standardContextual"/>
              </w:rPr>
            </w:pPr>
          </w:p>
        </w:tc>
      </w:tr>
    </w:tbl>
    <w:p w:rsidR="00AB063A" w:rsidRPr="00AB063A" w:rsidRDefault="00AB063A" w:rsidP="00AB063A">
      <w:pPr>
        <w:spacing w:after="0" w:line="240" w:lineRule="auto"/>
        <w:jc w:val="center"/>
        <w:rPr>
          <w:rFonts w:ascii="Times New Roman" w:eastAsia="Calibri" w:hAnsi="Times New Roman" w:cs="Times New Roman"/>
          <w:b/>
          <w:kern w:val="2"/>
          <w:sz w:val="28"/>
          <w:szCs w:val="28"/>
          <w14:ligatures w14:val="standardContextual"/>
        </w:rPr>
      </w:pPr>
    </w:p>
    <w:p w:rsidR="00AB063A" w:rsidRPr="00AB063A" w:rsidRDefault="00AB063A" w:rsidP="00AB063A">
      <w:pPr>
        <w:spacing w:after="0" w:line="240" w:lineRule="auto"/>
        <w:jc w:val="center"/>
        <w:rPr>
          <w:rFonts w:ascii="Times New Roman" w:eastAsia="Calibri" w:hAnsi="Times New Roman" w:cs="Times New Roman"/>
          <w:b/>
          <w:i/>
          <w:kern w:val="2"/>
          <w:sz w:val="28"/>
          <w:szCs w:val="28"/>
          <w:u w:val="single"/>
          <w:lang w:eastAsia="ar-SA"/>
          <w14:ligatures w14:val="standardContextual"/>
        </w:rPr>
      </w:pPr>
      <w:r w:rsidRPr="00AB063A">
        <w:rPr>
          <w:rFonts w:ascii="Times New Roman" w:eastAsia="Calibri" w:hAnsi="Times New Roman" w:cs="Times New Roman"/>
          <w:b/>
          <w:kern w:val="2"/>
          <w:sz w:val="28"/>
          <w:szCs w:val="28"/>
          <w14:ligatures w14:val="standardContextual"/>
        </w:rPr>
        <w:t>Содержание программы 1-го года обучения.</w:t>
      </w:r>
    </w:p>
    <w:p w:rsidR="00AB063A" w:rsidRPr="00AB063A" w:rsidRDefault="00AB063A" w:rsidP="00AB063A">
      <w:pPr>
        <w:spacing w:after="0" w:line="240" w:lineRule="auto"/>
        <w:ind w:firstLine="708"/>
        <w:jc w:val="both"/>
        <w:rPr>
          <w:rFonts w:ascii="Times New Roman" w:eastAsia="Calibri" w:hAnsi="Times New Roman" w:cs="Times New Roman"/>
          <w:b/>
          <w:kern w:val="2"/>
          <w:sz w:val="28"/>
          <w:szCs w:val="28"/>
          <w:u w:val="single"/>
          <w14:ligatures w14:val="standardContextual"/>
        </w:rPr>
      </w:pPr>
      <w:r w:rsidRPr="00AB063A">
        <w:rPr>
          <w:rFonts w:ascii="Times New Roman" w:eastAsia="Calibri" w:hAnsi="Times New Roman" w:cs="Times New Roman"/>
          <w:b/>
          <w:kern w:val="2"/>
          <w:sz w:val="28"/>
          <w:szCs w:val="28"/>
          <w:u w:val="single"/>
          <w14:ligatures w14:val="standardContextual"/>
        </w:rPr>
        <w:t>Тема 1. Вводное занятие.</w:t>
      </w:r>
    </w:p>
    <w:p w:rsidR="00AB063A" w:rsidRPr="00AB063A" w:rsidRDefault="00AB063A" w:rsidP="00AB063A">
      <w:pPr>
        <w:spacing w:after="0" w:line="240" w:lineRule="auto"/>
        <w:ind w:firstLine="708"/>
        <w:jc w:val="both"/>
        <w:rPr>
          <w:rFonts w:ascii="Times New Roman" w:eastAsia="Calibri" w:hAnsi="Times New Roman" w:cs="Times New Roman"/>
          <w:bCs/>
          <w:kern w:val="2"/>
          <w:sz w:val="28"/>
          <w:szCs w:val="28"/>
          <w:u w:val="single"/>
          <w14:ligatures w14:val="standardContextual"/>
        </w:rPr>
      </w:pPr>
      <w:r w:rsidRPr="00AB063A">
        <w:rPr>
          <w:rFonts w:ascii="Times New Roman" w:eastAsia="Calibri" w:hAnsi="Times New Roman" w:cs="Times New Roman"/>
          <w:bCs/>
          <w:kern w:val="2"/>
          <w:sz w:val="28"/>
          <w:szCs w:val="28"/>
          <w:u w:val="single"/>
          <w14:ligatures w14:val="standardContextual"/>
        </w:rPr>
        <w:t>Теория. Инструктаж по технике безопасности.</w:t>
      </w:r>
      <w:r w:rsidRPr="00AB063A">
        <w:rPr>
          <w:rFonts w:ascii="Times New Roman" w:eastAsia="Calibri" w:hAnsi="Times New Roman" w:cs="Times New Roman"/>
          <w:kern w:val="2"/>
          <w:sz w:val="28"/>
          <w:szCs w:val="28"/>
          <w14:ligatures w14:val="standardContextual"/>
        </w:rPr>
        <w:t xml:space="preserve"> Правила противопожарной безопасности. Правила поведения в учреждении, на занятиях, на массовых мероприятиях. Что такое джазовый танец. Значение занятий хореографией для здоровья. Форма одежды, прическа, обувь. Знакомство с целями и задачами программы первого года обучения. Режим работы и требования внутреннего распорядка. Вводные упражнения в стиле джазового танца. </w:t>
      </w:r>
    </w:p>
    <w:p w:rsidR="00AB063A" w:rsidRPr="00AB063A" w:rsidRDefault="00AB063A" w:rsidP="00AB063A">
      <w:pPr>
        <w:spacing w:after="0" w:line="240" w:lineRule="auto"/>
        <w:ind w:firstLine="708"/>
        <w:jc w:val="both"/>
        <w:rPr>
          <w:rFonts w:ascii="Times New Roman" w:eastAsia="Calibri" w:hAnsi="Times New Roman" w:cs="Times New Roman"/>
          <w:b/>
          <w:kern w:val="2"/>
          <w:sz w:val="28"/>
          <w:szCs w:val="28"/>
          <w:u w:val="single"/>
          <w14:ligatures w14:val="standardContextual"/>
        </w:rPr>
      </w:pPr>
      <w:r w:rsidRPr="00AB063A">
        <w:rPr>
          <w:rFonts w:ascii="Times New Roman" w:eastAsia="Calibri" w:hAnsi="Times New Roman" w:cs="Times New Roman"/>
          <w:b/>
          <w:kern w:val="2"/>
          <w:sz w:val="28"/>
          <w:szCs w:val="28"/>
          <w:u w:val="single"/>
          <w14:ligatures w14:val="standardContextual"/>
        </w:rPr>
        <w:t>Тема 2. История становления джазового танца</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u w:val="single"/>
          <w14:ligatures w14:val="standardContextual"/>
        </w:rPr>
        <w:t>Теория.</w:t>
      </w:r>
      <w:r w:rsidRPr="00AB063A">
        <w:rPr>
          <w:rFonts w:ascii="Times New Roman" w:eastAsia="Times New Roman" w:hAnsi="Times New Roman" w:cs="Times New Roman"/>
          <w:kern w:val="2"/>
          <w:sz w:val="28"/>
          <w:szCs w:val="28"/>
          <w14:ligatures w14:val="standardContextual"/>
        </w:rPr>
        <w:t xml:space="preserve"> Здесь рассматривается история становления и развития джазового танца как отдельного стиля танца. Особое внимание уделяется творчеству Гарри Фокса, Кэтрин Данхэм, Перл Примус, Мэта Меттокса.  Кроме того, большое место выделено для изучения стилей в джазовом танце. </w:t>
      </w:r>
    </w:p>
    <w:p w:rsidR="00AB063A" w:rsidRPr="00AB063A" w:rsidRDefault="00AB063A" w:rsidP="00AB063A">
      <w:pPr>
        <w:spacing w:after="0" w:line="240" w:lineRule="auto"/>
        <w:ind w:firstLine="708"/>
        <w:jc w:val="both"/>
        <w:rPr>
          <w:rFonts w:ascii="Times New Roman" w:eastAsia="Times New Roman" w:hAnsi="Times New Roman" w:cs="Times New Roman"/>
          <w:b/>
          <w:bCs/>
          <w:kern w:val="2"/>
          <w:sz w:val="28"/>
          <w:szCs w:val="28"/>
          <w:u w:val="single"/>
          <w14:ligatures w14:val="standardContextual"/>
        </w:rPr>
      </w:pPr>
      <w:r w:rsidRPr="00AB063A">
        <w:rPr>
          <w:rFonts w:ascii="Times New Roman" w:eastAsia="Times New Roman" w:hAnsi="Times New Roman" w:cs="Times New Roman"/>
          <w:b/>
          <w:bCs/>
          <w:kern w:val="2"/>
          <w:sz w:val="28"/>
          <w:szCs w:val="28"/>
          <w:u w:val="single"/>
          <w14:ligatures w14:val="standardContextual"/>
        </w:rPr>
        <w:t>Тема 3. Тренаж.</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u w:val="single"/>
          <w14:ligatures w14:val="standardContextual"/>
        </w:rPr>
        <w:t xml:space="preserve">Теория. </w:t>
      </w:r>
      <w:r w:rsidRPr="00AB063A">
        <w:rPr>
          <w:rFonts w:ascii="Times New Roman" w:eastAsia="Times New Roman" w:hAnsi="Times New Roman" w:cs="Times New Roman"/>
          <w:kern w:val="2"/>
          <w:sz w:val="28"/>
          <w:szCs w:val="28"/>
          <w14:ligatures w14:val="standardContextual"/>
        </w:rPr>
        <w:t>Роль общей и специальной физической подготовки танцора. Техника исполнения общеразвивающих и специальных упражнений для развития гибкости и подвижности суставов, эластичности мышц, развитие выносливости, танцевального шага и т.д.</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u w:val="single"/>
          <w14:ligatures w14:val="standardContextual"/>
        </w:rPr>
      </w:pPr>
      <w:r w:rsidRPr="00AB063A">
        <w:rPr>
          <w:rFonts w:ascii="Times New Roman" w:eastAsia="Times New Roman" w:hAnsi="Times New Roman" w:cs="Times New Roman"/>
          <w:kern w:val="2"/>
          <w:sz w:val="28"/>
          <w:szCs w:val="28"/>
          <w:u w:val="single"/>
          <w14:ligatures w14:val="standardContextual"/>
        </w:rPr>
        <w:t xml:space="preserve">Практика: </w:t>
      </w:r>
      <w:r w:rsidRPr="00AB063A">
        <w:rPr>
          <w:rFonts w:ascii="Times New Roman" w:eastAsia="Times New Roman" w:hAnsi="Times New Roman" w:cs="Times New Roman"/>
          <w:kern w:val="2"/>
          <w:sz w:val="28"/>
          <w:szCs w:val="28"/>
          <w14:ligatures w14:val="standardContextual"/>
        </w:rPr>
        <w:t xml:space="preserve">Упражнения для правильной постановки ног, проработка на полу положений ног – flex, point. Упражнения для гибкости и для укрепления мышц позвоночника. Силовые упражнения на развитие мышц брюшного пресса, спины, ягодиц, ног, рук. Упражнения на координацию. Упражнения stretch-характера. </w:t>
      </w:r>
    </w:p>
    <w:p w:rsidR="00AB063A" w:rsidRPr="00AB063A" w:rsidRDefault="00AB063A" w:rsidP="00AB063A">
      <w:pPr>
        <w:spacing w:after="0" w:line="240" w:lineRule="auto"/>
        <w:ind w:firstLine="708"/>
        <w:jc w:val="both"/>
        <w:rPr>
          <w:rFonts w:ascii="Times New Roman" w:eastAsia="Times New Roman" w:hAnsi="Times New Roman" w:cs="Times New Roman"/>
          <w:b/>
          <w:bCs/>
          <w:kern w:val="2"/>
          <w:sz w:val="28"/>
          <w:szCs w:val="28"/>
          <w:u w:val="single"/>
          <w14:ligatures w14:val="standardContextual"/>
        </w:rPr>
      </w:pPr>
      <w:r w:rsidRPr="00AB063A">
        <w:rPr>
          <w:rFonts w:ascii="Times New Roman" w:eastAsia="Times New Roman" w:hAnsi="Times New Roman" w:cs="Times New Roman"/>
          <w:kern w:val="2"/>
          <w:sz w:val="28"/>
          <w:szCs w:val="28"/>
          <w14:ligatures w14:val="standardContextual"/>
        </w:rPr>
        <w:t>Рассмотрим возможные варианты упражнений, которые могут исполняться в партере за исключением разогрева и изоляции.</w:t>
      </w:r>
      <w:r w:rsidRPr="00AB063A">
        <w:rPr>
          <w:rFonts w:ascii="Times New Roman" w:eastAsia="Times New Roman" w:hAnsi="Times New Roman" w:cs="Times New Roman"/>
          <w:kern w:val="2"/>
          <w:sz w:val="28"/>
          <w:szCs w:val="28"/>
          <w:lang w:eastAsia="ru-RU"/>
          <w14:ligatures w14:val="standardContextual"/>
        </w:rPr>
        <w:t xml:space="preserve"> </w:t>
      </w:r>
      <w:r w:rsidRPr="00AB063A">
        <w:rPr>
          <w:rFonts w:ascii="Times New Roman" w:eastAsia="Times New Roman" w:hAnsi="Times New Roman" w:cs="Times New Roman"/>
          <w:kern w:val="2"/>
          <w:sz w:val="28"/>
          <w:szCs w:val="28"/>
          <w14:ligatures w14:val="standardContextual"/>
        </w:rPr>
        <w:t xml:space="preserve">Упражнения стрэтч характера ("растяжки"). </w:t>
      </w:r>
      <w:r w:rsidRPr="00AB063A">
        <w:rPr>
          <w:rFonts w:ascii="Times New Roman" w:eastAsia="Times New Roman" w:hAnsi="Times New Roman" w:cs="Times New Roman"/>
          <w:i/>
          <w:kern w:val="2"/>
          <w:sz w:val="28"/>
          <w:szCs w:val="28"/>
          <w:u w:val="single"/>
          <w14:ligatures w14:val="standardContextual"/>
        </w:rPr>
        <w:t xml:space="preserve">См. Приложение №1. </w:t>
      </w:r>
    </w:p>
    <w:p w:rsidR="00AB063A" w:rsidRPr="00AB063A" w:rsidRDefault="00AB063A" w:rsidP="00AB063A">
      <w:pPr>
        <w:spacing w:after="0" w:line="240" w:lineRule="auto"/>
        <w:ind w:firstLine="708"/>
        <w:jc w:val="both"/>
        <w:rPr>
          <w:rFonts w:ascii="Times New Roman" w:eastAsia="Times New Roman" w:hAnsi="Times New Roman" w:cs="Times New Roman"/>
          <w:b/>
          <w:bCs/>
          <w:kern w:val="2"/>
          <w:sz w:val="28"/>
          <w:szCs w:val="28"/>
          <w:u w:val="single"/>
          <w14:ligatures w14:val="standardContextual"/>
        </w:rPr>
      </w:pPr>
      <w:r w:rsidRPr="00AB063A">
        <w:rPr>
          <w:rFonts w:ascii="Times New Roman" w:eastAsia="Times New Roman" w:hAnsi="Times New Roman" w:cs="Times New Roman"/>
          <w:b/>
          <w:bCs/>
          <w:kern w:val="2"/>
          <w:sz w:val="28"/>
          <w:szCs w:val="28"/>
          <w:u w:val="single"/>
          <w14:ligatures w14:val="standardContextual"/>
        </w:rPr>
        <w:t>Тема 4. Экзерсис на середине зала.</w:t>
      </w:r>
    </w:p>
    <w:p w:rsidR="00AB063A" w:rsidRPr="00AB063A" w:rsidRDefault="00AB063A" w:rsidP="00AB063A">
      <w:pPr>
        <w:spacing w:after="0" w:line="240" w:lineRule="auto"/>
        <w:ind w:firstLine="708"/>
        <w:jc w:val="both"/>
        <w:rPr>
          <w:rFonts w:ascii="Times New Roman" w:eastAsia="Times New Roman" w:hAnsi="Times New Roman" w:cs="Times New Roman"/>
          <w:b/>
          <w:i/>
          <w:kern w:val="2"/>
          <w:sz w:val="28"/>
          <w:szCs w:val="28"/>
          <w14:ligatures w14:val="standardContextual"/>
        </w:rPr>
      </w:pPr>
      <w:r w:rsidRPr="00AB063A">
        <w:rPr>
          <w:rFonts w:ascii="Times New Roman" w:eastAsia="Times New Roman" w:hAnsi="Times New Roman" w:cs="Times New Roman"/>
          <w:kern w:val="2"/>
          <w:sz w:val="28"/>
          <w:szCs w:val="28"/>
          <w:u w:val="single"/>
          <w14:ligatures w14:val="standardContextual"/>
        </w:rPr>
        <w:t xml:space="preserve">Теория. </w:t>
      </w:r>
      <w:r w:rsidRPr="00AB063A">
        <w:rPr>
          <w:rFonts w:ascii="Times New Roman" w:eastAsia="Times New Roman" w:hAnsi="Times New Roman" w:cs="Times New Roman"/>
          <w:bCs/>
          <w:iCs/>
          <w:kern w:val="2"/>
          <w:sz w:val="28"/>
          <w:szCs w:val="28"/>
          <w14:ligatures w14:val="standardContextual"/>
        </w:rPr>
        <w:t>Особое внимание в работе с детьми уделяется координации в пространстве, а также подготовке и разучиванию выходов в пол, падений. Развивается полиритмия и полицентрия.</w:t>
      </w:r>
      <w:r w:rsidRPr="00AB063A">
        <w:rPr>
          <w:rFonts w:ascii="Times New Roman" w:eastAsia="Times New Roman" w:hAnsi="Times New Roman" w:cs="Times New Roman"/>
          <w:b/>
          <w:i/>
          <w:kern w:val="2"/>
          <w:sz w:val="28"/>
          <w:szCs w:val="28"/>
          <w14:ligatures w14:val="standardContextual"/>
        </w:rPr>
        <w:t xml:space="preserve"> </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u w:val="single"/>
          <w14:ligatures w14:val="standardContextual"/>
        </w:rPr>
        <w:lastRenderedPageBreak/>
        <w:t>Практика.</w:t>
      </w:r>
      <w:r w:rsidRPr="00AB063A">
        <w:rPr>
          <w:rFonts w:ascii="Times New Roman" w:eastAsia="Times New Roman" w:hAnsi="Times New Roman" w:cs="Times New Roman"/>
          <w:kern w:val="2"/>
          <w:sz w:val="28"/>
          <w:szCs w:val="28"/>
          <w14:ligatures w14:val="standardContextual"/>
        </w:rPr>
        <w:t xml:space="preserve"> Разминка, разогрев. Включает в себя неамплитудные наклоны, разогрев стопы, варианты растяжек в положение лежа или сидя на полу, возможно применение классического или джазового станка.</w:t>
      </w:r>
    </w:p>
    <w:p w:rsidR="00AB063A" w:rsidRPr="00AB063A" w:rsidRDefault="00AB063A" w:rsidP="00AB063A">
      <w:pPr>
        <w:spacing w:after="0" w:line="240" w:lineRule="auto"/>
        <w:jc w:val="both"/>
        <w:rPr>
          <w:rFonts w:ascii="Times New Roman" w:eastAsia="Times New Roman" w:hAnsi="Times New Roman" w:cs="Times New Roman"/>
          <w:kern w:val="2"/>
          <w:sz w:val="28"/>
          <w:szCs w:val="28"/>
          <w:lang w:val="en-US"/>
          <w14:ligatures w14:val="standardContextual"/>
        </w:rPr>
      </w:pPr>
      <w:r w:rsidRPr="00AB063A">
        <w:rPr>
          <w:rFonts w:ascii="Times New Roman" w:eastAsia="Times New Roman" w:hAnsi="Times New Roman" w:cs="Times New Roman"/>
          <w:kern w:val="2"/>
          <w:sz w:val="28"/>
          <w:szCs w:val="28"/>
          <w14:ligatures w14:val="standardContextual"/>
        </w:rPr>
        <w:t>Включение</w:t>
      </w:r>
      <w:r w:rsidRPr="00AB063A">
        <w:rPr>
          <w:rFonts w:ascii="Times New Roman" w:eastAsia="Times New Roman" w:hAnsi="Times New Roman" w:cs="Times New Roman"/>
          <w:kern w:val="2"/>
          <w:sz w:val="28"/>
          <w:szCs w:val="28"/>
          <w:lang w:val="en-US"/>
          <w14:ligatures w14:val="standardContextual"/>
        </w:rPr>
        <w:t xml:space="preserve"> </w:t>
      </w:r>
      <w:r w:rsidRPr="00AB063A">
        <w:rPr>
          <w:rFonts w:ascii="Times New Roman" w:eastAsia="Times New Roman" w:hAnsi="Times New Roman" w:cs="Times New Roman"/>
          <w:kern w:val="2"/>
          <w:sz w:val="28"/>
          <w:szCs w:val="28"/>
          <w14:ligatures w14:val="standardContextual"/>
        </w:rPr>
        <w:t>элементов</w:t>
      </w:r>
      <w:r w:rsidRPr="00AB063A">
        <w:rPr>
          <w:rFonts w:ascii="Times New Roman" w:eastAsia="Times New Roman" w:hAnsi="Times New Roman" w:cs="Times New Roman"/>
          <w:kern w:val="2"/>
          <w:sz w:val="28"/>
          <w:szCs w:val="28"/>
          <w:lang w:val="en-US"/>
          <w14:ligatures w14:val="standardContextual"/>
        </w:rPr>
        <w:t xml:space="preserve"> </w:t>
      </w:r>
      <w:r w:rsidRPr="00AB063A">
        <w:rPr>
          <w:rFonts w:ascii="Times New Roman" w:eastAsia="Times New Roman" w:hAnsi="Times New Roman" w:cs="Times New Roman"/>
          <w:kern w:val="2"/>
          <w:sz w:val="28"/>
          <w:szCs w:val="28"/>
          <w14:ligatures w14:val="standardContextual"/>
        </w:rPr>
        <w:t>в</w:t>
      </w:r>
      <w:r w:rsidRPr="00AB063A">
        <w:rPr>
          <w:rFonts w:ascii="Times New Roman" w:eastAsia="Times New Roman" w:hAnsi="Times New Roman" w:cs="Times New Roman"/>
          <w:kern w:val="2"/>
          <w:sz w:val="28"/>
          <w:szCs w:val="28"/>
          <w:lang w:val="en-US"/>
          <w14:ligatures w14:val="standardContextual"/>
        </w:rPr>
        <w:t xml:space="preserve"> </w:t>
      </w:r>
      <w:r w:rsidRPr="00AB063A">
        <w:rPr>
          <w:rFonts w:ascii="Times New Roman" w:eastAsia="Times New Roman" w:hAnsi="Times New Roman" w:cs="Times New Roman"/>
          <w:kern w:val="2"/>
          <w:sz w:val="28"/>
          <w:szCs w:val="28"/>
          <w14:ligatures w14:val="standardContextual"/>
        </w:rPr>
        <w:t>разогрев</w:t>
      </w:r>
      <w:r w:rsidRPr="00AB063A">
        <w:rPr>
          <w:rFonts w:ascii="Times New Roman" w:eastAsia="Times New Roman" w:hAnsi="Times New Roman" w:cs="Times New Roman"/>
          <w:kern w:val="2"/>
          <w:sz w:val="28"/>
          <w:szCs w:val="28"/>
          <w:lang w:val="en-US"/>
          <w14:ligatures w14:val="standardContextual"/>
        </w:rPr>
        <w:t xml:space="preserve"> Roll daunt, Roll app, Arhc, Contraction. </w:t>
      </w:r>
    </w:p>
    <w:p w:rsidR="00AB063A" w:rsidRPr="00AB063A" w:rsidRDefault="00AB063A" w:rsidP="00AB063A">
      <w:pPr>
        <w:numPr>
          <w:ilvl w:val="0"/>
          <w:numId w:val="1"/>
        </w:numPr>
        <w:spacing w:after="0" w:line="240" w:lineRule="auto"/>
        <w:contextualSpacing/>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Основные позиции рук: пресс-позиция, I, II, III и V положения. </w:t>
      </w:r>
      <w:r w:rsidRPr="00AB063A">
        <w:rPr>
          <w:rFonts w:ascii="Times New Roman" w:eastAsia="Times New Roman" w:hAnsi="Times New Roman" w:cs="Times New Roman"/>
          <w:i/>
          <w:kern w:val="2"/>
          <w:sz w:val="28"/>
          <w:szCs w:val="28"/>
          <w:u w:val="single"/>
          <w14:ligatures w14:val="standardContextual"/>
        </w:rPr>
        <w:t>См. Приложение №2.</w:t>
      </w:r>
      <w:r w:rsidRPr="00AB063A">
        <w:rPr>
          <w:rFonts w:ascii="Times New Roman" w:eastAsia="Times New Roman" w:hAnsi="Times New Roman" w:cs="Times New Roman"/>
          <w:kern w:val="2"/>
          <w:sz w:val="28"/>
          <w:szCs w:val="28"/>
          <w14:ligatures w14:val="standardContextual"/>
        </w:rPr>
        <w:t xml:space="preserve"> </w:t>
      </w:r>
    </w:p>
    <w:p w:rsidR="00AB063A" w:rsidRPr="00AB063A" w:rsidRDefault="00AB063A" w:rsidP="00AB063A">
      <w:pPr>
        <w:spacing w:after="0" w:line="240" w:lineRule="auto"/>
        <w:ind w:firstLine="708"/>
        <w:jc w:val="both"/>
        <w:rPr>
          <w:rFonts w:ascii="Times New Roman" w:eastAsia="Times New Roman" w:hAnsi="Times New Roman" w:cs="Times New Roman"/>
          <w:b/>
          <w:bCs/>
          <w:kern w:val="2"/>
          <w:sz w:val="28"/>
          <w:szCs w:val="28"/>
          <w:u w:val="single"/>
          <w14:ligatures w14:val="standardContextual"/>
        </w:rPr>
      </w:pPr>
      <w:r w:rsidRPr="00AB063A">
        <w:rPr>
          <w:rFonts w:ascii="Times New Roman" w:eastAsia="Times New Roman" w:hAnsi="Times New Roman" w:cs="Times New Roman"/>
          <w:b/>
          <w:bCs/>
          <w:kern w:val="2"/>
          <w:sz w:val="28"/>
          <w:szCs w:val="28"/>
          <w:u w:val="single"/>
          <w14:ligatures w14:val="standardContextual"/>
        </w:rPr>
        <w:t xml:space="preserve">Тема 5. Экзерсис у станка. </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u w:val="single"/>
          <w14:ligatures w14:val="standardContextual"/>
        </w:rPr>
      </w:pPr>
      <w:r w:rsidRPr="00AB063A">
        <w:rPr>
          <w:rFonts w:ascii="Times New Roman" w:eastAsia="Times New Roman" w:hAnsi="Times New Roman" w:cs="Times New Roman"/>
          <w:kern w:val="2"/>
          <w:sz w:val="28"/>
          <w:szCs w:val="28"/>
          <w:u w:val="single"/>
          <w14:ligatures w14:val="standardContextual"/>
        </w:rPr>
        <w:t>Теория.</w:t>
      </w:r>
      <w:r w:rsidRPr="00AB063A">
        <w:rPr>
          <w:rFonts w:ascii="Times New Roman" w:eastAsia="Times New Roman" w:hAnsi="Times New Roman" w:cs="Times New Roman"/>
          <w:kern w:val="2"/>
          <w:sz w:val="28"/>
          <w:szCs w:val="28"/>
          <w14:ligatures w14:val="standardContextual"/>
        </w:rPr>
        <w:t xml:space="preserve"> Техника исполнения основных движений в джазовом танце. Правила работы с опорой.</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u w:val="single"/>
          <w14:ligatures w14:val="standardContextual"/>
        </w:rPr>
      </w:pPr>
      <w:r w:rsidRPr="00AB063A">
        <w:rPr>
          <w:rFonts w:ascii="Times New Roman" w:eastAsia="Times New Roman" w:hAnsi="Times New Roman" w:cs="Times New Roman"/>
          <w:kern w:val="2"/>
          <w:sz w:val="28"/>
          <w:szCs w:val="28"/>
          <w:u w:val="single"/>
          <w14:ligatures w14:val="standardContextual"/>
        </w:rPr>
        <w:t>Практика.</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1. Основные позиции ног: I, II, III и VI. </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2. Plie по I, II параллельным позициям, позже по I, II out позициям. </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3. Releve по I, II параллельным позициям, позже по I, II out позициям. </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4. Flat back вперед: на прямых ногах, на plie. </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5. Battement tendu по I out и параллельной позиции в сторону, вперед и </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назад. </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6. Battement tendu jeté по I out и параллельной позиции в сторону, вперед </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и назад. </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7. Passé на полной стопе по I параллельной и out позиции. </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8. Arch по I, II параллельным и out позициям. </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9. Stretch. </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10.  Lay out. </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11.  Relevé lent на 45 градуссов лицом к станку во всех направлениях. </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12.  Grand battements на 90 градусов в сторону лицом к станку.</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ab/>
      </w:r>
      <w:r w:rsidRPr="00AB063A">
        <w:rPr>
          <w:rFonts w:ascii="Times New Roman" w:eastAsia="Times New Roman" w:hAnsi="Times New Roman" w:cs="Times New Roman"/>
          <w:b/>
          <w:bCs/>
          <w:kern w:val="2"/>
          <w:sz w:val="28"/>
          <w:szCs w:val="28"/>
          <w:u w:val="single"/>
          <w14:ligatures w14:val="standardContextual"/>
        </w:rPr>
        <w:t>Тема 6. Кросс по диагонали.</w:t>
      </w:r>
    </w:p>
    <w:p w:rsidR="00AB063A" w:rsidRPr="00AB063A" w:rsidRDefault="00AB063A" w:rsidP="00AB063A">
      <w:pPr>
        <w:spacing w:after="0" w:line="240" w:lineRule="auto"/>
        <w:jc w:val="both"/>
        <w:rPr>
          <w:rFonts w:ascii="Times New Roman" w:eastAsia="Times New Roman" w:hAnsi="Times New Roman" w:cs="Times New Roman"/>
          <w:kern w:val="2"/>
          <w:sz w:val="28"/>
          <w:szCs w:val="28"/>
          <w:u w:val="single"/>
          <w14:ligatures w14:val="standardContextual"/>
        </w:rPr>
      </w:pPr>
      <w:r w:rsidRPr="00AB063A">
        <w:rPr>
          <w:rFonts w:ascii="Times New Roman" w:eastAsia="Times New Roman" w:hAnsi="Times New Roman" w:cs="Times New Roman"/>
          <w:kern w:val="2"/>
          <w:sz w:val="28"/>
          <w:szCs w:val="28"/>
          <w14:ligatures w14:val="standardContextual"/>
        </w:rPr>
        <w:tab/>
      </w:r>
      <w:r w:rsidRPr="00AB063A">
        <w:rPr>
          <w:rFonts w:ascii="Times New Roman" w:eastAsia="Times New Roman" w:hAnsi="Times New Roman" w:cs="Times New Roman"/>
          <w:kern w:val="2"/>
          <w:sz w:val="28"/>
          <w:szCs w:val="28"/>
          <w:u w:val="single"/>
          <w14:ligatures w14:val="standardContextual"/>
        </w:rPr>
        <w:t xml:space="preserve">Теория. </w:t>
      </w:r>
      <w:r w:rsidRPr="00AB063A">
        <w:rPr>
          <w:rFonts w:ascii="Times New Roman" w:eastAsia="Times New Roman" w:hAnsi="Times New Roman" w:cs="Times New Roman"/>
          <w:kern w:val="2"/>
          <w:sz w:val="28"/>
          <w:szCs w:val="28"/>
          <w14:ligatures w14:val="standardContextual"/>
        </w:rPr>
        <w:t>Техника правильного исполнения прыжков. Все упражнения изучаются в виде легких вариаций, по мере усвоения материала вариации технически усложняются.</w:t>
      </w:r>
    </w:p>
    <w:p w:rsidR="00AB063A" w:rsidRPr="00AB063A" w:rsidRDefault="00AB063A" w:rsidP="00AB063A">
      <w:pPr>
        <w:spacing w:after="0" w:line="240" w:lineRule="auto"/>
        <w:jc w:val="both"/>
        <w:rPr>
          <w:rFonts w:ascii="Times New Roman" w:eastAsia="Times New Roman" w:hAnsi="Times New Roman" w:cs="Times New Roman"/>
          <w:kern w:val="2"/>
          <w:sz w:val="28"/>
          <w:szCs w:val="28"/>
          <w:u w:val="single"/>
          <w:lang w:val="en-US"/>
          <w14:ligatures w14:val="standardContextual"/>
        </w:rPr>
      </w:pPr>
      <w:r w:rsidRPr="00AB063A">
        <w:rPr>
          <w:rFonts w:ascii="Times New Roman" w:eastAsia="Times New Roman" w:hAnsi="Times New Roman" w:cs="Times New Roman"/>
          <w:kern w:val="2"/>
          <w:sz w:val="28"/>
          <w:szCs w:val="28"/>
          <w14:ligatures w14:val="standardContextual"/>
        </w:rPr>
        <w:tab/>
      </w:r>
      <w:r w:rsidRPr="00AB063A">
        <w:rPr>
          <w:rFonts w:ascii="Times New Roman" w:eastAsia="Times New Roman" w:hAnsi="Times New Roman" w:cs="Times New Roman"/>
          <w:kern w:val="2"/>
          <w:sz w:val="28"/>
          <w:szCs w:val="28"/>
          <w:u w:val="single"/>
          <w14:ligatures w14:val="standardContextual"/>
        </w:rPr>
        <w:t>Практика</w:t>
      </w:r>
      <w:r w:rsidRPr="00AB063A">
        <w:rPr>
          <w:rFonts w:ascii="Times New Roman" w:eastAsia="Times New Roman" w:hAnsi="Times New Roman" w:cs="Times New Roman"/>
          <w:kern w:val="2"/>
          <w:sz w:val="28"/>
          <w:szCs w:val="28"/>
          <w:u w:val="single"/>
          <w:lang w:val="en-US"/>
          <w14:ligatures w14:val="standardContextual"/>
        </w:rPr>
        <w:t xml:space="preserve">. </w:t>
      </w:r>
    </w:p>
    <w:p w:rsidR="00AB063A" w:rsidRPr="00AB063A" w:rsidRDefault="00AB063A" w:rsidP="00AB063A">
      <w:pPr>
        <w:spacing w:after="0" w:line="240" w:lineRule="auto"/>
        <w:jc w:val="both"/>
        <w:rPr>
          <w:rFonts w:ascii="Times New Roman" w:eastAsia="Times New Roman" w:hAnsi="Times New Roman" w:cs="Times New Roman"/>
          <w:kern w:val="2"/>
          <w:sz w:val="28"/>
          <w:szCs w:val="28"/>
          <w:lang w:val="en-US"/>
          <w14:ligatures w14:val="standardContextual"/>
        </w:rPr>
      </w:pPr>
      <w:r w:rsidRPr="00AB063A">
        <w:rPr>
          <w:rFonts w:ascii="Times New Roman" w:eastAsia="Times New Roman" w:hAnsi="Times New Roman" w:cs="Times New Roman"/>
          <w:kern w:val="2"/>
          <w:sz w:val="28"/>
          <w:szCs w:val="28"/>
          <w:lang w:val="en-US"/>
          <w14:ligatures w14:val="standardContextual"/>
        </w:rPr>
        <w:t xml:space="preserve">1.  </w:t>
      </w:r>
      <w:r w:rsidRPr="00AB063A">
        <w:rPr>
          <w:rFonts w:ascii="Times New Roman" w:eastAsia="Times New Roman" w:hAnsi="Times New Roman" w:cs="Times New Roman"/>
          <w:kern w:val="2"/>
          <w:sz w:val="28"/>
          <w:szCs w:val="28"/>
          <w14:ligatures w14:val="standardContextual"/>
        </w:rPr>
        <w:t>Шаги</w:t>
      </w:r>
      <w:r w:rsidRPr="00AB063A">
        <w:rPr>
          <w:rFonts w:ascii="Times New Roman" w:eastAsia="Times New Roman" w:hAnsi="Times New Roman" w:cs="Times New Roman"/>
          <w:kern w:val="2"/>
          <w:sz w:val="28"/>
          <w:szCs w:val="28"/>
          <w:lang w:val="en-US"/>
          <w14:ligatures w14:val="standardContextual"/>
        </w:rPr>
        <w:t xml:space="preserve">: </w:t>
      </w:r>
    </w:p>
    <w:p w:rsidR="00AB063A" w:rsidRPr="00AB063A" w:rsidRDefault="00AB063A" w:rsidP="00AB063A">
      <w:pPr>
        <w:spacing w:after="0" w:line="240" w:lineRule="auto"/>
        <w:jc w:val="both"/>
        <w:rPr>
          <w:rFonts w:ascii="Times New Roman" w:eastAsia="Times New Roman" w:hAnsi="Times New Roman" w:cs="Times New Roman"/>
          <w:kern w:val="2"/>
          <w:sz w:val="28"/>
          <w:szCs w:val="28"/>
          <w:lang w:val="en-US"/>
          <w14:ligatures w14:val="standardContextual"/>
        </w:rPr>
      </w:pPr>
      <w:r w:rsidRPr="00AB063A">
        <w:rPr>
          <w:rFonts w:ascii="Times New Roman" w:eastAsia="Times New Roman" w:hAnsi="Times New Roman" w:cs="Times New Roman"/>
          <w:kern w:val="2"/>
          <w:sz w:val="28"/>
          <w:szCs w:val="28"/>
          <w:lang w:val="en-US"/>
          <w14:ligatures w14:val="standardContextual"/>
        </w:rPr>
        <w:t xml:space="preserve">- pas de bourre, </w:t>
      </w:r>
    </w:p>
    <w:p w:rsidR="00AB063A" w:rsidRPr="00F00F0C" w:rsidRDefault="00AB063A" w:rsidP="00AB063A">
      <w:pPr>
        <w:spacing w:after="0" w:line="240" w:lineRule="auto"/>
        <w:jc w:val="both"/>
        <w:rPr>
          <w:rFonts w:ascii="Times New Roman" w:eastAsia="Times New Roman" w:hAnsi="Times New Roman" w:cs="Times New Roman"/>
          <w:kern w:val="2"/>
          <w:sz w:val="28"/>
          <w:szCs w:val="28"/>
          <w:lang w:val="en-US"/>
          <w14:ligatures w14:val="standardContextual"/>
        </w:rPr>
      </w:pPr>
      <w:r w:rsidRPr="00F00F0C">
        <w:rPr>
          <w:rFonts w:ascii="Times New Roman" w:eastAsia="Times New Roman" w:hAnsi="Times New Roman" w:cs="Times New Roman"/>
          <w:kern w:val="2"/>
          <w:sz w:val="28"/>
          <w:szCs w:val="28"/>
          <w:lang w:val="en-US"/>
          <w14:ligatures w14:val="standardContextual"/>
        </w:rPr>
        <w:t xml:space="preserve">- </w:t>
      </w:r>
      <w:r w:rsidRPr="00AB063A">
        <w:rPr>
          <w:rFonts w:ascii="Times New Roman" w:eastAsia="Times New Roman" w:hAnsi="Times New Roman" w:cs="Times New Roman"/>
          <w:kern w:val="2"/>
          <w:sz w:val="28"/>
          <w:szCs w:val="28"/>
          <w:lang w:val="en-US"/>
          <w14:ligatures w14:val="standardContextual"/>
        </w:rPr>
        <w:t>pas</w:t>
      </w:r>
      <w:r w:rsidRPr="00F00F0C">
        <w:rPr>
          <w:rFonts w:ascii="Times New Roman" w:eastAsia="Times New Roman" w:hAnsi="Times New Roman" w:cs="Times New Roman"/>
          <w:kern w:val="2"/>
          <w:sz w:val="28"/>
          <w:szCs w:val="28"/>
          <w:lang w:val="en-US"/>
          <w14:ligatures w14:val="standardContextual"/>
        </w:rPr>
        <w:t xml:space="preserve"> </w:t>
      </w:r>
      <w:r w:rsidRPr="00AB063A">
        <w:rPr>
          <w:rFonts w:ascii="Times New Roman" w:eastAsia="Times New Roman" w:hAnsi="Times New Roman" w:cs="Times New Roman"/>
          <w:kern w:val="2"/>
          <w:sz w:val="28"/>
          <w:szCs w:val="28"/>
          <w:lang w:val="en-US"/>
          <w14:ligatures w14:val="standardContextual"/>
        </w:rPr>
        <w:t>chasse</w:t>
      </w:r>
      <w:r w:rsidRPr="00F00F0C">
        <w:rPr>
          <w:rFonts w:ascii="Times New Roman" w:eastAsia="Times New Roman" w:hAnsi="Times New Roman" w:cs="Times New Roman"/>
          <w:kern w:val="2"/>
          <w:sz w:val="28"/>
          <w:szCs w:val="28"/>
          <w:lang w:val="en-US"/>
          <w14:ligatures w14:val="standardContextual"/>
        </w:rPr>
        <w:t xml:space="preserve">. </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2. Прыжки: </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jump по I, II параллельным и out позициям, </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 hop: рабочая нога принимает положение passé по I параллельной </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позиции, </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трамплинные прыжки по VI позиции;</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поджатые прыжки;</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прыжок прямой-поджатый;</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прогиб-подбивка;</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прыжок в длину «Кошечка»;</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прыжок «Лягушка»;</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упражнение «Колесо» с правой и левой ноги;</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колесо в парах.</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b/>
          <w:bCs/>
          <w:kern w:val="2"/>
          <w:sz w:val="28"/>
          <w:szCs w:val="28"/>
          <w:u w:val="single"/>
          <w14:ligatures w14:val="standardContextual"/>
        </w:rPr>
        <w:t xml:space="preserve">Тема 7. </w:t>
      </w:r>
      <w:bookmarkStart w:id="1" w:name="_Hlk200357458"/>
      <w:r w:rsidRPr="00AB063A">
        <w:rPr>
          <w:rFonts w:ascii="Times New Roman" w:eastAsia="Calibri" w:hAnsi="Times New Roman" w:cs="Times New Roman"/>
          <w:b/>
          <w:bCs/>
          <w:kern w:val="2"/>
          <w:sz w:val="28"/>
          <w:szCs w:val="28"/>
          <w:u w:val="single"/>
          <w14:ligatures w14:val="standardContextual"/>
        </w:rPr>
        <w:t xml:space="preserve">Упражнения для пластичности мышц и связок. </w:t>
      </w:r>
    </w:p>
    <w:bookmarkEnd w:id="1"/>
    <w:p w:rsidR="00AB063A" w:rsidRPr="00AB063A" w:rsidRDefault="00AB063A" w:rsidP="00AB063A">
      <w:pPr>
        <w:spacing w:after="0" w:line="240" w:lineRule="auto"/>
        <w:ind w:left="708"/>
        <w:jc w:val="both"/>
        <w:rPr>
          <w:rFonts w:ascii="Times New Roman" w:eastAsia="Calibri" w:hAnsi="Times New Roman" w:cs="Times New Roman"/>
          <w:kern w:val="2"/>
          <w:sz w:val="28"/>
          <w:szCs w:val="28"/>
          <w:u w:val="single"/>
          <w14:ligatures w14:val="standardContextual"/>
        </w:rPr>
      </w:pPr>
      <w:r w:rsidRPr="00AB063A">
        <w:rPr>
          <w:rFonts w:ascii="Times New Roman" w:eastAsia="Calibri" w:hAnsi="Times New Roman" w:cs="Times New Roman"/>
          <w:kern w:val="2"/>
          <w:sz w:val="28"/>
          <w:szCs w:val="28"/>
          <w:u w:val="single"/>
          <w14:ligatures w14:val="standardContextual"/>
        </w:rPr>
        <w:lastRenderedPageBreak/>
        <w:t>Теория.</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ab/>
      </w:r>
      <w:r w:rsidRPr="00AB063A">
        <w:rPr>
          <w:rFonts w:ascii="Times New Roman" w:eastAsia="Times New Roman" w:hAnsi="Times New Roman" w:cs="Times New Roman"/>
          <w:kern w:val="2"/>
          <w:sz w:val="28"/>
          <w:szCs w:val="28"/>
          <w:u w:val="single"/>
          <w14:ligatures w14:val="standardContextual"/>
        </w:rPr>
        <w:t>Практика.</w:t>
      </w:r>
      <w:r w:rsidRPr="00AB063A">
        <w:rPr>
          <w:rFonts w:ascii="Times New Roman" w:eastAsia="Times New Roman" w:hAnsi="Times New Roman" w:cs="Times New Roman"/>
          <w:kern w:val="2"/>
          <w:sz w:val="28"/>
          <w:szCs w:val="28"/>
          <w14:ligatures w14:val="standardContextual"/>
        </w:rPr>
        <w:t xml:space="preserve"> Джазовая растяжка с элементами джазового танца (flat back, roll dawn, roll up, plie). И.п. – II in- позиция в ногах, руки в сторону. Каждое положение выполняем на 8 счетов. -наклон корпуса вправо, левая рука поднимается наверх - flat back, макушка и левая рука направлена во 2 точку зала параллельно полу - наклон к правой ноге, следим за ровным положением таза. -наклон корпуса вниз по центру, макушка стремится в пол, спина вытягивается, колени подтягиваются. Чередуем plie-stretch - Roll up.</w:t>
      </w:r>
    </w:p>
    <w:p w:rsidR="00AB063A" w:rsidRPr="00AB063A" w:rsidRDefault="00AB063A" w:rsidP="00AB063A">
      <w:pPr>
        <w:spacing w:after="0" w:line="240" w:lineRule="auto"/>
        <w:ind w:firstLine="708"/>
        <w:jc w:val="both"/>
        <w:rPr>
          <w:rFonts w:ascii="Times New Roman" w:eastAsia="Times New Roman" w:hAnsi="Times New Roman" w:cs="Times New Roman"/>
          <w:b/>
          <w:iCs/>
          <w:kern w:val="2"/>
          <w:sz w:val="28"/>
          <w:szCs w:val="28"/>
          <w:u w:val="single"/>
          <w14:ligatures w14:val="standardContextual"/>
        </w:rPr>
      </w:pPr>
      <w:r w:rsidRPr="00AB063A">
        <w:rPr>
          <w:rFonts w:ascii="Times New Roman" w:eastAsia="Times New Roman" w:hAnsi="Times New Roman" w:cs="Times New Roman"/>
          <w:b/>
          <w:iCs/>
          <w:kern w:val="2"/>
          <w:sz w:val="28"/>
          <w:szCs w:val="28"/>
          <w:u w:val="single"/>
          <w14:ligatures w14:val="standardContextual"/>
        </w:rPr>
        <w:t xml:space="preserve">Тема 8. Мероприятия познавательно-воспитательного характера. </w:t>
      </w:r>
    </w:p>
    <w:p w:rsidR="00AB063A" w:rsidRPr="00AB063A" w:rsidRDefault="00AB063A" w:rsidP="00AB063A">
      <w:pPr>
        <w:spacing w:after="0" w:line="240" w:lineRule="auto"/>
        <w:ind w:firstLine="708"/>
        <w:jc w:val="both"/>
        <w:rPr>
          <w:rFonts w:ascii="Times New Roman" w:eastAsia="Times New Roman" w:hAnsi="Times New Roman" w:cs="Times New Roman"/>
          <w:bCs/>
          <w:iCs/>
          <w:kern w:val="2"/>
          <w:sz w:val="28"/>
          <w:szCs w:val="28"/>
          <w14:ligatures w14:val="standardContextual"/>
        </w:rPr>
      </w:pPr>
      <w:r w:rsidRPr="00AB063A">
        <w:rPr>
          <w:rFonts w:ascii="Times New Roman" w:eastAsia="Times New Roman" w:hAnsi="Times New Roman" w:cs="Times New Roman"/>
          <w:bCs/>
          <w:iCs/>
          <w:kern w:val="2"/>
          <w:sz w:val="28"/>
          <w:szCs w:val="28"/>
          <w:u w:val="single"/>
          <w14:ligatures w14:val="standardContextual"/>
        </w:rPr>
        <w:t>Теория:</w:t>
      </w:r>
      <w:r w:rsidRPr="00AB063A">
        <w:rPr>
          <w:rFonts w:ascii="Times New Roman" w:eastAsia="Times New Roman" w:hAnsi="Times New Roman" w:cs="Times New Roman"/>
          <w:bCs/>
          <w:iCs/>
          <w:kern w:val="2"/>
          <w:sz w:val="28"/>
          <w:szCs w:val="28"/>
          <w14:ligatures w14:val="standardContextual"/>
        </w:rPr>
        <w:t xml:space="preserve"> правила поведения в концертном зрительном зале, на сцене</w:t>
      </w:r>
      <w:r w:rsidRPr="00AB063A">
        <w:rPr>
          <w:rFonts w:ascii="Times New Roman" w:eastAsia="Calibri" w:hAnsi="Times New Roman" w:cs="Times New Roman"/>
          <w:kern w:val="2"/>
          <w:sz w:val="28"/>
          <w:szCs w:val="28"/>
          <w14:ligatures w14:val="standardContextual"/>
        </w:rPr>
        <w:t xml:space="preserve"> во время репетиций и выступлений. </w:t>
      </w:r>
      <w:r w:rsidRPr="00AB063A">
        <w:rPr>
          <w:rFonts w:ascii="Times New Roman" w:eastAsia="Times New Roman" w:hAnsi="Times New Roman" w:cs="Times New Roman"/>
          <w:bCs/>
          <w:iCs/>
          <w:kern w:val="2"/>
          <w:sz w:val="28"/>
          <w:szCs w:val="28"/>
          <w14:ligatures w14:val="standardContextual"/>
        </w:rPr>
        <w:t xml:space="preserve"> Беседа об этике, толерантности.</w:t>
      </w:r>
    </w:p>
    <w:p w:rsidR="00AB063A" w:rsidRPr="00AB063A" w:rsidRDefault="00AB063A" w:rsidP="00AB063A">
      <w:pPr>
        <w:spacing w:after="0" w:line="240" w:lineRule="auto"/>
        <w:ind w:firstLine="708"/>
        <w:jc w:val="both"/>
        <w:rPr>
          <w:rFonts w:ascii="Times New Roman" w:eastAsia="Times New Roman" w:hAnsi="Times New Roman" w:cs="Times New Roman"/>
          <w:bCs/>
          <w:iCs/>
          <w:kern w:val="2"/>
          <w:sz w:val="28"/>
          <w:szCs w:val="28"/>
          <w14:ligatures w14:val="standardContextual"/>
        </w:rPr>
      </w:pPr>
      <w:r w:rsidRPr="00AB063A">
        <w:rPr>
          <w:rFonts w:ascii="Times New Roman" w:eastAsia="Times New Roman" w:hAnsi="Times New Roman" w:cs="Times New Roman"/>
          <w:bCs/>
          <w:iCs/>
          <w:kern w:val="2"/>
          <w:sz w:val="28"/>
          <w:szCs w:val="28"/>
          <w:u w:val="single"/>
          <w14:ligatures w14:val="standardContextual"/>
        </w:rPr>
        <w:t>Практика</w:t>
      </w:r>
      <w:r w:rsidRPr="00AB063A">
        <w:rPr>
          <w:rFonts w:ascii="Times New Roman" w:eastAsia="Times New Roman" w:hAnsi="Times New Roman" w:cs="Times New Roman"/>
          <w:bCs/>
          <w:iCs/>
          <w:kern w:val="2"/>
          <w:sz w:val="28"/>
          <w:szCs w:val="28"/>
          <w14:ligatures w14:val="standardContextual"/>
        </w:rPr>
        <w:t>: Участие в детских мероприятиях, поход на массовые представления, организация праздников внутри объединения.</w:t>
      </w:r>
    </w:p>
    <w:p w:rsidR="00AB063A" w:rsidRPr="00AB063A" w:rsidRDefault="00AB063A" w:rsidP="00AB063A">
      <w:pPr>
        <w:spacing w:after="0" w:line="240" w:lineRule="auto"/>
        <w:ind w:firstLine="708"/>
        <w:jc w:val="both"/>
        <w:rPr>
          <w:rFonts w:ascii="Times New Roman" w:eastAsia="Times New Roman" w:hAnsi="Times New Roman" w:cs="Times New Roman"/>
          <w:b/>
          <w:iCs/>
          <w:kern w:val="2"/>
          <w:sz w:val="28"/>
          <w:szCs w:val="28"/>
          <w:u w:val="single"/>
          <w14:ligatures w14:val="standardContextual"/>
        </w:rPr>
      </w:pPr>
      <w:r w:rsidRPr="00AB063A">
        <w:rPr>
          <w:rFonts w:ascii="Times New Roman" w:eastAsia="Times New Roman" w:hAnsi="Times New Roman" w:cs="Times New Roman"/>
          <w:b/>
          <w:iCs/>
          <w:kern w:val="2"/>
          <w:sz w:val="28"/>
          <w:szCs w:val="28"/>
          <w:u w:val="single"/>
          <w14:ligatures w14:val="standardContextual"/>
        </w:rPr>
        <w:t>Тема 9. Итоговое занятие.</w:t>
      </w:r>
    </w:p>
    <w:p w:rsidR="00AB063A" w:rsidRPr="00AB063A" w:rsidRDefault="00AB063A" w:rsidP="00AB063A">
      <w:pPr>
        <w:spacing w:after="0" w:line="240" w:lineRule="auto"/>
        <w:ind w:firstLine="708"/>
        <w:jc w:val="both"/>
        <w:rPr>
          <w:rFonts w:ascii="Times New Roman" w:eastAsia="Times New Roman" w:hAnsi="Times New Roman" w:cs="Times New Roman"/>
          <w:bCs/>
          <w:iCs/>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 xml:space="preserve">Контрольное занятие. </w:t>
      </w:r>
      <w:r w:rsidRPr="00AB063A">
        <w:rPr>
          <w:rFonts w:ascii="Times New Roman" w:eastAsia="Times New Roman" w:hAnsi="Times New Roman" w:cs="Times New Roman"/>
          <w:bCs/>
          <w:iCs/>
          <w:kern w:val="2"/>
          <w:sz w:val="28"/>
          <w:szCs w:val="28"/>
          <w14:ligatures w14:val="standardContextual"/>
        </w:rPr>
        <w:t>Проверка теоретических и практических знаний. Опрос по терминологии джазового танца. Исполнение и демонстрация упражнений экзерсис у станка и на середине зала. Демонстрация кросс упражнений по диагонали. Демонстрация упражнений для пластичности мышц и связок.</w:t>
      </w:r>
    </w:p>
    <w:p w:rsidR="00AB063A" w:rsidRPr="00AB063A" w:rsidRDefault="00AB063A" w:rsidP="00AB063A">
      <w:pPr>
        <w:spacing w:after="0" w:line="240" w:lineRule="auto"/>
        <w:ind w:left="720"/>
        <w:contextualSpacing/>
        <w:jc w:val="both"/>
        <w:rPr>
          <w:rFonts w:ascii="Times New Roman" w:eastAsia="Calibri" w:hAnsi="Times New Roman" w:cs="Times New Roman"/>
          <w:b/>
          <w:kern w:val="2"/>
          <w:sz w:val="28"/>
          <w:szCs w:val="28"/>
          <w14:ligatures w14:val="standardContextual"/>
        </w:rPr>
      </w:pPr>
    </w:p>
    <w:p w:rsidR="00AB063A" w:rsidRPr="00AB063A" w:rsidRDefault="00AB063A" w:rsidP="00AB063A">
      <w:pPr>
        <w:spacing w:after="0" w:line="240" w:lineRule="auto"/>
        <w:ind w:left="720"/>
        <w:contextualSpacing/>
        <w:jc w:val="center"/>
        <w:rPr>
          <w:rFonts w:ascii="Times New Roman" w:eastAsia="Calibri" w:hAnsi="Times New Roman" w:cs="Times New Roman"/>
          <w:b/>
          <w:kern w:val="2"/>
          <w:sz w:val="28"/>
          <w:szCs w:val="28"/>
          <w14:ligatures w14:val="standardContextual"/>
        </w:rPr>
      </w:pPr>
      <w:r w:rsidRPr="00AB063A">
        <w:rPr>
          <w:rFonts w:ascii="Times New Roman" w:eastAsia="Calibri" w:hAnsi="Times New Roman" w:cs="Times New Roman"/>
          <w:b/>
          <w:kern w:val="2"/>
          <w:sz w:val="28"/>
          <w:szCs w:val="28"/>
          <w14:ligatures w14:val="standardContextual"/>
        </w:rPr>
        <w:t>Учебно-тематический план 2-го года обучения</w:t>
      </w:r>
    </w:p>
    <w:tbl>
      <w:tblPr>
        <w:tblW w:w="9667" w:type="dxa"/>
        <w:tblInd w:w="108" w:type="dxa"/>
        <w:tblLayout w:type="fixed"/>
        <w:tblLook w:val="04A0" w:firstRow="1" w:lastRow="0" w:firstColumn="1" w:lastColumn="0" w:noHBand="0" w:noVBand="1"/>
      </w:tblPr>
      <w:tblGrid>
        <w:gridCol w:w="663"/>
        <w:gridCol w:w="3963"/>
        <w:gridCol w:w="931"/>
        <w:gridCol w:w="851"/>
        <w:gridCol w:w="850"/>
        <w:gridCol w:w="2409"/>
      </w:tblGrid>
      <w:tr w:rsidR="00AB063A" w:rsidRPr="00AB063A" w:rsidTr="00AB063A">
        <w:tc>
          <w:tcPr>
            <w:tcW w:w="663" w:type="dxa"/>
            <w:vMerge w:val="restart"/>
            <w:tcBorders>
              <w:top w:val="single" w:sz="4" w:space="0" w:color="000000"/>
              <w:left w:val="single" w:sz="4" w:space="0" w:color="000000"/>
              <w:bottom w:val="single" w:sz="4" w:space="0" w:color="000000"/>
              <w:right w:val="nil"/>
            </w:tcBorders>
            <w:hideMark/>
          </w:tcPr>
          <w:p w:rsidR="00AB063A" w:rsidRPr="00AB063A" w:rsidRDefault="00AB063A" w:rsidP="00AB063A">
            <w:pPr>
              <w:spacing w:after="0" w:line="240" w:lineRule="auto"/>
              <w:jc w:val="both"/>
              <w:rPr>
                <w:rFonts w:ascii="Times New Roman" w:eastAsia="Calibri" w:hAnsi="Times New Roman" w:cs="Times New Roman"/>
                <w:b/>
                <w:kern w:val="2"/>
                <w:sz w:val="28"/>
                <w:szCs w:val="28"/>
                <w14:ligatures w14:val="standardContextual"/>
              </w:rPr>
            </w:pPr>
            <w:r w:rsidRPr="00AB063A">
              <w:rPr>
                <w:rFonts w:ascii="Times New Roman" w:eastAsia="Calibri" w:hAnsi="Times New Roman" w:cs="Times New Roman"/>
                <w:b/>
                <w:kern w:val="2"/>
                <w:sz w:val="28"/>
                <w:szCs w:val="28"/>
                <w14:ligatures w14:val="standardContextual"/>
              </w:rPr>
              <w:t>№</w:t>
            </w:r>
          </w:p>
          <w:p w:rsidR="00AB063A" w:rsidRPr="00AB063A" w:rsidRDefault="00AB063A" w:rsidP="00AB063A">
            <w:pPr>
              <w:spacing w:after="0" w:line="240" w:lineRule="auto"/>
              <w:jc w:val="both"/>
              <w:rPr>
                <w:rFonts w:ascii="Times New Roman" w:eastAsia="Calibri" w:hAnsi="Times New Roman" w:cs="Times New Roman"/>
                <w:b/>
                <w:kern w:val="2"/>
                <w:sz w:val="28"/>
                <w:szCs w:val="28"/>
                <w14:ligatures w14:val="standardContextual"/>
              </w:rPr>
            </w:pPr>
            <w:r w:rsidRPr="00AB063A">
              <w:rPr>
                <w:rFonts w:ascii="Times New Roman" w:eastAsia="Calibri" w:hAnsi="Times New Roman" w:cs="Times New Roman"/>
                <w:b/>
                <w:kern w:val="2"/>
                <w:sz w:val="28"/>
                <w:szCs w:val="28"/>
                <w14:ligatures w14:val="standardContextual"/>
              </w:rPr>
              <w:t>п</w:t>
            </w:r>
            <w:r w:rsidRPr="00AB063A">
              <w:rPr>
                <w:rFonts w:ascii="Times New Roman" w:eastAsia="Calibri" w:hAnsi="Times New Roman" w:cs="Times New Roman"/>
                <w:b/>
                <w:kern w:val="2"/>
                <w:sz w:val="28"/>
                <w:szCs w:val="28"/>
                <w:lang w:val="en-US"/>
                <w14:ligatures w14:val="standardContextual"/>
              </w:rPr>
              <w:t>/</w:t>
            </w:r>
            <w:r w:rsidRPr="00AB063A">
              <w:rPr>
                <w:rFonts w:ascii="Times New Roman" w:eastAsia="Calibri" w:hAnsi="Times New Roman" w:cs="Times New Roman"/>
                <w:b/>
                <w:kern w:val="2"/>
                <w:sz w:val="28"/>
                <w:szCs w:val="28"/>
                <w14:ligatures w14:val="standardContextual"/>
              </w:rPr>
              <w:t>п</w:t>
            </w:r>
          </w:p>
        </w:tc>
        <w:tc>
          <w:tcPr>
            <w:tcW w:w="3963" w:type="dxa"/>
            <w:vMerge w:val="restart"/>
            <w:tcBorders>
              <w:top w:val="single" w:sz="4" w:space="0" w:color="000000"/>
              <w:left w:val="single" w:sz="4" w:space="0" w:color="000000"/>
              <w:bottom w:val="single" w:sz="4" w:space="0" w:color="000000"/>
              <w:right w:val="nil"/>
            </w:tcBorders>
            <w:hideMark/>
          </w:tcPr>
          <w:p w:rsidR="00AB063A" w:rsidRPr="00AB063A" w:rsidRDefault="00AB063A" w:rsidP="00AB063A">
            <w:pPr>
              <w:spacing w:after="0" w:line="240" w:lineRule="auto"/>
              <w:jc w:val="both"/>
              <w:rPr>
                <w:rFonts w:ascii="Times New Roman" w:eastAsia="Calibri" w:hAnsi="Times New Roman" w:cs="Times New Roman"/>
                <w:b/>
                <w:kern w:val="2"/>
                <w:sz w:val="28"/>
                <w:szCs w:val="28"/>
                <w14:ligatures w14:val="standardContextual"/>
              </w:rPr>
            </w:pPr>
            <w:r w:rsidRPr="00AB063A">
              <w:rPr>
                <w:rFonts w:ascii="Times New Roman" w:eastAsia="Calibri" w:hAnsi="Times New Roman" w:cs="Times New Roman"/>
                <w:b/>
                <w:kern w:val="2"/>
                <w:sz w:val="28"/>
                <w:szCs w:val="28"/>
                <w14:ligatures w14:val="standardContextual"/>
              </w:rPr>
              <w:t>Наименование раздела, темы</w:t>
            </w:r>
          </w:p>
        </w:tc>
        <w:tc>
          <w:tcPr>
            <w:tcW w:w="2632" w:type="dxa"/>
            <w:gridSpan w:val="3"/>
            <w:tcBorders>
              <w:top w:val="single" w:sz="4" w:space="0" w:color="000000"/>
              <w:left w:val="single" w:sz="4" w:space="0" w:color="000000"/>
              <w:bottom w:val="single" w:sz="4" w:space="0" w:color="000000"/>
              <w:right w:val="nil"/>
            </w:tcBorders>
            <w:hideMark/>
          </w:tcPr>
          <w:p w:rsidR="00AB063A" w:rsidRPr="00AB063A" w:rsidRDefault="00AB063A" w:rsidP="00AB063A">
            <w:pPr>
              <w:snapToGrid w:val="0"/>
              <w:spacing w:after="0" w:line="240" w:lineRule="auto"/>
              <w:jc w:val="both"/>
              <w:rPr>
                <w:rFonts w:ascii="Times New Roman" w:eastAsia="Calibri" w:hAnsi="Times New Roman" w:cs="Times New Roman"/>
                <w:b/>
                <w:kern w:val="2"/>
                <w:sz w:val="28"/>
                <w:szCs w:val="28"/>
                <w14:ligatures w14:val="standardContextual"/>
              </w:rPr>
            </w:pPr>
            <w:r w:rsidRPr="00AB063A">
              <w:rPr>
                <w:rFonts w:ascii="Times New Roman" w:eastAsia="Calibri" w:hAnsi="Times New Roman" w:cs="Times New Roman"/>
                <w:b/>
                <w:kern w:val="2"/>
                <w:sz w:val="28"/>
                <w:szCs w:val="28"/>
                <w14:ligatures w14:val="standardContextual"/>
              </w:rPr>
              <w:t>Количество часов</w:t>
            </w:r>
          </w:p>
        </w:tc>
        <w:tc>
          <w:tcPr>
            <w:tcW w:w="2409" w:type="dxa"/>
            <w:vMerge w:val="restart"/>
            <w:tcBorders>
              <w:top w:val="single" w:sz="4" w:space="0" w:color="000000"/>
              <w:left w:val="single" w:sz="4" w:space="0" w:color="000000"/>
              <w:right w:val="single" w:sz="4" w:space="0" w:color="000000"/>
            </w:tcBorders>
            <w:hideMark/>
          </w:tcPr>
          <w:p w:rsidR="00AB063A" w:rsidRPr="00AB063A" w:rsidRDefault="00AB063A" w:rsidP="00AB063A">
            <w:pPr>
              <w:snapToGrid w:val="0"/>
              <w:spacing w:after="0" w:line="240" w:lineRule="auto"/>
              <w:jc w:val="both"/>
              <w:rPr>
                <w:rFonts w:ascii="Times New Roman" w:eastAsia="Calibri" w:hAnsi="Times New Roman" w:cs="Times New Roman"/>
                <w:b/>
                <w:kern w:val="2"/>
                <w:sz w:val="28"/>
                <w:szCs w:val="28"/>
                <w14:ligatures w14:val="standardContextual"/>
              </w:rPr>
            </w:pPr>
            <w:r w:rsidRPr="00AB063A">
              <w:rPr>
                <w:rFonts w:ascii="Times New Roman" w:eastAsia="Calibri" w:hAnsi="Times New Roman" w:cs="Times New Roman"/>
                <w:b/>
                <w:kern w:val="2"/>
                <w:sz w:val="28"/>
                <w:szCs w:val="28"/>
                <w14:ligatures w14:val="standardContextual"/>
              </w:rPr>
              <w:t>Формы аттестации/</w:t>
            </w:r>
          </w:p>
          <w:p w:rsidR="00AB063A" w:rsidRPr="00AB063A" w:rsidRDefault="00AB063A" w:rsidP="00AB063A">
            <w:pPr>
              <w:snapToGrid w:val="0"/>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b/>
                <w:kern w:val="2"/>
                <w:sz w:val="28"/>
                <w:szCs w:val="28"/>
                <w14:ligatures w14:val="standardContextual"/>
              </w:rPr>
              <w:t>контроля</w:t>
            </w:r>
          </w:p>
        </w:tc>
      </w:tr>
      <w:tr w:rsidR="00AB063A" w:rsidRPr="00AB063A" w:rsidTr="00AB063A">
        <w:tc>
          <w:tcPr>
            <w:tcW w:w="663" w:type="dxa"/>
            <w:vMerge/>
            <w:tcBorders>
              <w:top w:val="single" w:sz="4" w:space="0" w:color="000000"/>
              <w:left w:val="single" w:sz="4" w:space="0" w:color="000000"/>
              <w:bottom w:val="single" w:sz="4" w:space="0" w:color="000000"/>
              <w:right w:val="nil"/>
            </w:tcBorders>
            <w:vAlign w:val="center"/>
            <w:hideMark/>
          </w:tcPr>
          <w:p w:rsidR="00AB063A" w:rsidRPr="00AB063A" w:rsidRDefault="00AB063A" w:rsidP="00AB063A">
            <w:pPr>
              <w:spacing w:after="0" w:line="240" w:lineRule="auto"/>
              <w:jc w:val="both"/>
              <w:rPr>
                <w:rFonts w:ascii="Times New Roman" w:eastAsia="Calibri" w:hAnsi="Times New Roman" w:cs="Times New Roman"/>
                <w:b/>
                <w:kern w:val="2"/>
                <w:sz w:val="28"/>
                <w:szCs w:val="28"/>
                <w:lang w:eastAsia="ar-SA"/>
                <w14:ligatures w14:val="standardContextual"/>
              </w:rPr>
            </w:pPr>
          </w:p>
        </w:tc>
        <w:tc>
          <w:tcPr>
            <w:tcW w:w="3963" w:type="dxa"/>
            <w:vMerge/>
            <w:tcBorders>
              <w:top w:val="single" w:sz="4" w:space="0" w:color="000000"/>
              <w:left w:val="single" w:sz="4" w:space="0" w:color="000000"/>
              <w:bottom w:val="single" w:sz="4" w:space="0" w:color="000000"/>
              <w:right w:val="nil"/>
            </w:tcBorders>
            <w:vAlign w:val="center"/>
            <w:hideMark/>
          </w:tcPr>
          <w:p w:rsidR="00AB063A" w:rsidRPr="00AB063A" w:rsidRDefault="00AB063A" w:rsidP="00AB063A">
            <w:pPr>
              <w:spacing w:after="0" w:line="240" w:lineRule="auto"/>
              <w:jc w:val="both"/>
              <w:rPr>
                <w:rFonts w:ascii="Times New Roman" w:eastAsia="Calibri" w:hAnsi="Times New Roman" w:cs="Times New Roman"/>
                <w:b/>
                <w:kern w:val="2"/>
                <w:sz w:val="28"/>
                <w:szCs w:val="28"/>
                <w:lang w:eastAsia="ar-SA"/>
                <w14:ligatures w14:val="standardContextual"/>
              </w:rPr>
            </w:pPr>
          </w:p>
        </w:tc>
        <w:tc>
          <w:tcPr>
            <w:tcW w:w="931" w:type="dxa"/>
            <w:tcBorders>
              <w:top w:val="single" w:sz="4" w:space="0" w:color="000000"/>
              <w:left w:val="single" w:sz="4" w:space="0" w:color="000000"/>
              <w:bottom w:val="single" w:sz="4" w:space="0" w:color="000000"/>
              <w:right w:val="nil"/>
            </w:tcBorders>
            <w:hideMark/>
          </w:tcPr>
          <w:p w:rsidR="00AB063A" w:rsidRPr="00AB063A" w:rsidRDefault="00AB063A" w:rsidP="00AB063A">
            <w:pPr>
              <w:spacing w:after="0" w:line="240" w:lineRule="auto"/>
              <w:jc w:val="both"/>
              <w:rPr>
                <w:rFonts w:ascii="Times New Roman" w:eastAsia="Calibri" w:hAnsi="Times New Roman" w:cs="Times New Roman"/>
                <w:b/>
                <w:kern w:val="2"/>
                <w:sz w:val="28"/>
                <w:szCs w:val="28"/>
                <w14:ligatures w14:val="standardContextual"/>
              </w:rPr>
            </w:pPr>
            <w:r w:rsidRPr="00AB063A">
              <w:rPr>
                <w:rFonts w:ascii="Times New Roman" w:eastAsia="Calibri" w:hAnsi="Times New Roman" w:cs="Times New Roman"/>
                <w:b/>
                <w:kern w:val="2"/>
                <w:sz w:val="28"/>
                <w:szCs w:val="28"/>
                <w14:ligatures w14:val="standardContextual"/>
              </w:rPr>
              <w:t>теория</w:t>
            </w:r>
          </w:p>
        </w:tc>
        <w:tc>
          <w:tcPr>
            <w:tcW w:w="851" w:type="dxa"/>
            <w:tcBorders>
              <w:top w:val="single" w:sz="4" w:space="0" w:color="000000"/>
              <w:left w:val="single" w:sz="4" w:space="0" w:color="000000"/>
              <w:bottom w:val="single" w:sz="4" w:space="0" w:color="000000"/>
              <w:right w:val="nil"/>
            </w:tcBorders>
            <w:hideMark/>
          </w:tcPr>
          <w:p w:rsidR="00AB063A" w:rsidRPr="00AB063A" w:rsidRDefault="00AB063A" w:rsidP="00AB063A">
            <w:pPr>
              <w:spacing w:after="0" w:line="240" w:lineRule="auto"/>
              <w:jc w:val="both"/>
              <w:rPr>
                <w:rFonts w:ascii="Times New Roman" w:eastAsia="Calibri" w:hAnsi="Times New Roman" w:cs="Times New Roman"/>
                <w:b/>
                <w:kern w:val="2"/>
                <w:sz w:val="28"/>
                <w:szCs w:val="28"/>
                <w14:ligatures w14:val="standardContextual"/>
              </w:rPr>
            </w:pPr>
            <w:r w:rsidRPr="00AB063A">
              <w:rPr>
                <w:rFonts w:ascii="Times New Roman" w:eastAsia="Calibri" w:hAnsi="Times New Roman" w:cs="Times New Roman"/>
                <w:b/>
                <w:kern w:val="2"/>
                <w:sz w:val="28"/>
                <w:szCs w:val="28"/>
                <w14:ligatures w14:val="standardContextual"/>
              </w:rPr>
              <w:t>прак</w:t>
            </w:r>
          </w:p>
          <w:p w:rsidR="00AB063A" w:rsidRPr="00AB063A" w:rsidRDefault="00AB063A" w:rsidP="00AB063A">
            <w:pPr>
              <w:spacing w:after="0" w:line="240" w:lineRule="auto"/>
              <w:jc w:val="both"/>
              <w:rPr>
                <w:rFonts w:ascii="Times New Roman" w:eastAsia="Calibri" w:hAnsi="Times New Roman" w:cs="Times New Roman"/>
                <w:b/>
                <w:kern w:val="2"/>
                <w:sz w:val="28"/>
                <w:szCs w:val="28"/>
                <w14:ligatures w14:val="standardContextual"/>
              </w:rPr>
            </w:pPr>
            <w:r w:rsidRPr="00AB063A">
              <w:rPr>
                <w:rFonts w:ascii="Times New Roman" w:eastAsia="Calibri" w:hAnsi="Times New Roman" w:cs="Times New Roman"/>
                <w:b/>
                <w:kern w:val="2"/>
                <w:sz w:val="28"/>
                <w:szCs w:val="28"/>
                <w14:ligatures w14:val="standardContextual"/>
              </w:rPr>
              <w:t>тика</w:t>
            </w:r>
          </w:p>
        </w:tc>
        <w:tc>
          <w:tcPr>
            <w:tcW w:w="850" w:type="dxa"/>
            <w:tcBorders>
              <w:top w:val="single" w:sz="4" w:space="0" w:color="000000"/>
              <w:left w:val="single" w:sz="4" w:space="0" w:color="000000"/>
              <w:bottom w:val="single" w:sz="4" w:space="0" w:color="000000"/>
              <w:right w:val="nil"/>
            </w:tcBorders>
            <w:hideMark/>
          </w:tcPr>
          <w:p w:rsidR="00AB063A" w:rsidRPr="00AB063A" w:rsidRDefault="00AB063A" w:rsidP="00AB063A">
            <w:pPr>
              <w:spacing w:after="0" w:line="240" w:lineRule="auto"/>
              <w:jc w:val="both"/>
              <w:rPr>
                <w:rFonts w:ascii="Times New Roman" w:eastAsia="Calibri" w:hAnsi="Times New Roman" w:cs="Times New Roman"/>
                <w:b/>
                <w:kern w:val="2"/>
                <w:sz w:val="28"/>
                <w:szCs w:val="28"/>
                <w14:ligatures w14:val="standardContextual"/>
              </w:rPr>
            </w:pPr>
            <w:r w:rsidRPr="00AB063A">
              <w:rPr>
                <w:rFonts w:ascii="Times New Roman" w:eastAsia="Calibri" w:hAnsi="Times New Roman" w:cs="Times New Roman"/>
                <w:b/>
                <w:kern w:val="2"/>
                <w:sz w:val="28"/>
                <w:szCs w:val="28"/>
                <w14:ligatures w14:val="standardContextual"/>
              </w:rPr>
              <w:t>всего</w:t>
            </w:r>
          </w:p>
        </w:tc>
        <w:tc>
          <w:tcPr>
            <w:tcW w:w="2409" w:type="dxa"/>
            <w:vMerge/>
            <w:tcBorders>
              <w:left w:val="single" w:sz="4" w:space="0" w:color="000000"/>
              <w:bottom w:val="single" w:sz="4" w:space="0" w:color="000000"/>
              <w:right w:val="single" w:sz="4" w:space="0" w:color="000000"/>
            </w:tcBorders>
          </w:tcPr>
          <w:p w:rsidR="00AB063A" w:rsidRPr="00AB063A" w:rsidRDefault="00AB063A" w:rsidP="00AB063A">
            <w:pPr>
              <w:snapToGrid w:val="0"/>
              <w:spacing w:after="0" w:line="240" w:lineRule="auto"/>
              <w:jc w:val="both"/>
              <w:rPr>
                <w:rFonts w:ascii="Times New Roman" w:eastAsia="Calibri" w:hAnsi="Times New Roman" w:cs="Times New Roman"/>
                <w:b/>
                <w:kern w:val="2"/>
                <w:sz w:val="28"/>
                <w:szCs w:val="28"/>
                <w14:ligatures w14:val="standardContextual"/>
              </w:rPr>
            </w:pPr>
          </w:p>
        </w:tc>
      </w:tr>
      <w:tr w:rsidR="00AB063A" w:rsidRPr="00AB063A" w:rsidTr="00AB063A">
        <w:tc>
          <w:tcPr>
            <w:tcW w:w="663" w:type="dxa"/>
            <w:tcBorders>
              <w:top w:val="single" w:sz="4" w:space="0" w:color="000000"/>
              <w:left w:val="single" w:sz="4" w:space="0" w:color="000000"/>
              <w:bottom w:val="single" w:sz="4" w:space="0" w:color="000000"/>
              <w:right w:val="nil"/>
            </w:tcBorders>
            <w:hideMark/>
          </w:tcPr>
          <w:p w:rsidR="00AB063A" w:rsidRPr="00AB063A" w:rsidRDefault="00AB063A" w:rsidP="00AB063A">
            <w:pPr>
              <w:spacing w:after="0" w:line="240" w:lineRule="auto"/>
              <w:ind w:right="617"/>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1</w:t>
            </w:r>
          </w:p>
        </w:tc>
        <w:tc>
          <w:tcPr>
            <w:tcW w:w="3963"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Вводное занятие. Инструктаж по технике безопасности</w:t>
            </w:r>
          </w:p>
        </w:tc>
        <w:tc>
          <w:tcPr>
            <w:tcW w:w="931"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2</w:t>
            </w:r>
          </w:p>
        </w:tc>
        <w:tc>
          <w:tcPr>
            <w:tcW w:w="851" w:type="dxa"/>
            <w:tcBorders>
              <w:top w:val="single" w:sz="4" w:space="0" w:color="000000"/>
              <w:left w:val="single" w:sz="4" w:space="0" w:color="000000"/>
              <w:bottom w:val="single" w:sz="4" w:space="0" w:color="000000"/>
              <w:right w:val="nil"/>
            </w:tcBorders>
          </w:tcPr>
          <w:p w:rsidR="00AB063A" w:rsidRPr="00AB063A" w:rsidRDefault="00AB063A" w:rsidP="00AB063A">
            <w:pPr>
              <w:snapToGrid w:val="0"/>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w:t>
            </w:r>
          </w:p>
        </w:tc>
        <w:tc>
          <w:tcPr>
            <w:tcW w:w="850"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2</w:t>
            </w:r>
          </w:p>
        </w:tc>
        <w:tc>
          <w:tcPr>
            <w:tcW w:w="2409" w:type="dxa"/>
            <w:tcBorders>
              <w:top w:val="single" w:sz="4" w:space="0" w:color="000000"/>
              <w:left w:val="single" w:sz="4" w:space="0" w:color="000000"/>
              <w:bottom w:val="single" w:sz="4" w:space="0" w:color="000000"/>
              <w:right w:val="single" w:sz="4" w:space="0" w:color="000000"/>
            </w:tcBorders>
          </w:tcPr>
          <w:p w:rsidR="00AB063A" w:rsidRPr="00AB063A" w:rsidRDefault="00AB063A" w:rsidP="00AB063A">
            <w:pPr>
              <w:snapToGrid w:val="0"/>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Наблюдение, беседа</w:t>
            </w:r>
          </w:p>
        </w:tc>
      </w:tr>
      <w:tr w:rsidR="00AB063A" w:rsidRPr="00AB063A" w:rsidTr="00AB063A">
        <w:tc>
          <w:tcPr>
            <w:tcW w:w="663" w:type="dxa"/>
            <w:tcBorders>
              <w:top w:val="single" w:sz="4" w:space="0" w:color="000000"/>
              <w:left w:val="single" w:sz="4" w:space="0" w:color="000000"/>
              <w:bottom w:val="single" w:sz="4" w:space="0" w:color="000000"/>
              <w:right w:val="nil"/>
            </w:tcBorders>
            <w:hideMark/>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2.</w:t>
            </w:r>
          </w:p>
        </w:tc>
        <w:tc>
          <w:tcPr>
            <w:tcW w:w="3963"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Образцы джазового танца</w:t>
            </w:r>
          </w:p>
        </w:tc>
        <w:tc>
          <w:tcPr>
            <w:tcW w:w="931"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6</w:t>
            </w:r>
          </w:p>
        </w:tc>
        <w:tc>
          <w:tcPr>
            <w:tcW w:w="851" w:type="dxa"/>
            <w:tcBorders>
              <w:top w:val="single" w:sz="4" w:space="0" w:color="000000"/>
              <w:left w:val="single" w:sz="4" w:space="0" w:color="000000"/>
              <w:bottom w:val="single" w:sz="4" w:space="0" w:color="000000"/>
              <w:right w:val="nil"/>
            </w:tcBorders>
          </w:tcPr>
          <w:p w:rsidR="00AB063A" w:rsidRPr="00AB063A" w:rsidRDefault="00AB063A" w:rsidP="00AB063A">
            <w:pPr>
              <w:snapToGrid w:val="0"/>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0</w:t>
            </w:r>
          </w:p>
        </w:tc>
        <w:tc>
          <w:tcPr>
            <w:tcW w:w="850"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6</w:t>
            </w:r>
          </w:p>
        </w:tc>
        <w:tc>
          <w:tcPr>
            <w:tcW w:w="2409" w:type="dxa"/>
            <w:tcBorders>
              <w:top w:val="single" w:sz="4" w:space="0" w:color="000000"/>
              <w:left w:val="single" w:sz="4" w:space="0" w:color="000000"/>
              <w:bottom w:val="single" w:sz="4" w:space="0" w:color="000000"/>
              <w:right w:val="single" w:sz="4" w:space="0" w:color="000000"/>
            </w:tcBorders>
          </w:tcPr>
          <w:p w:rsidR="00AB063A" w:rsidRPr="00AB063A" w:rsidRDefault="00AB063A" w:rsidP="00AB063A">
            <w:pPr>
              <w:snapToGrid w:val="0"/>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Наблюдение, тестирование</w:t>
            </w:r>
          </w:p>
        </w:tc>
      </w:tr>
      <w:tr w:rsidR="00AB063A" w:rsidRPr="00AB063A" w:rsidTr="00AB063A">
        <w:tc>
          <w:tcPr>
            <w:tcW w:w="663" w:type="dxa"/>
            <w:tcBorders>
              <w:top w:val="single" w:sz="4" w:space="0" w:color="000000"/>
              <w:left w:val="single" w:sz="4" w:space="0" w:color="000000"/>
              <w:bottom w:val="single" w:sz="4" w:space="0" w:color="000000"/>
              <w:right w:val="nil"/>
            </w:tcBorders>
            <w:hideMark/>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3</w:t>
            </w:r>
          </w:p>
        </w:tc>
        <w:tc>
          <w:tcPr>
            <w:tcW w:w="3963"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Партерная гимнастика</w:t>
            </w:r>
          </w:p>
        </w:tc>
        <w:tc>
          <w:tcPr>
            <w:tcW w:w="931"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2</w:t>
            </w:r>
          </w:p>
        </w:tc>
        <w:tc>
          <w:tcPr>
            <w:tcW w:w="851"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18</w:t>
            </w:r>
          </w:p>
        </w:tc>
        <w:tc>
          <w:tcPr>
            <w:tcW w:w="850"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20</w:t>
            </w:r>
          </w:p>
        </w:tc>
        <w:tc>
          <w:tcPr>
            <w:tcW w:w="2409" w:type="dxa"/>
            <w:tcBorders>
              <w:top w:val="single" w:sz="4" w:space="0" w:color="000000"/>
              <w:left w:val="single" w:sz="4" w:space="0" w:color="000000"/>
              <w:bottom w:val="single" w:sz="4" w:space="0" w:color="000000"/>
              <w:right w:val="single" w:sz="4" w:space="0" w:color="000000"/>
            </w:tcBorders>
          </w:tcPr>
          <w:p w:rsidR="00AB063A" w:rsidRPr="00AB063A" w:rsidRDefault="00AB063A" w:rsidP="00AB063A">
            <w:pPr>
              <w:snapToGrid w:val="0"/>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Наблюдение, творческое задание</w:t>
            </w:r>
          </w:p>
        </w:tc>
      </w:tr>
      <w:tr w:rsidR="00AB063A" w:rsidRPr="00AB063A" w:rsidTr="00AB063A">
        <w:tc>
          <w:tcPr>
            <w:tcW w:w="663" w:type="dxa"/>
            <w:tcBorders>
              <w:top w:val="single" w:sz="4" w:space="0" w:color="000000"/>
              <w:left w:val="single" w:sz="4" w:space="0" w:color="000000"/>
              <w:bottom w:val="single" w:sz="4" w:space="0" w:color="000000"/>
              <w:right w:val="nil"/>
            </w:tcBorders>
            <w:hideMark/>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4</w:t>
            </w:r>
          </w:p>
        </w:tc>
        <w:tc>
          <w:tcPr>
            <w:tcW w:w="3963"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lang w:val="tt-RU"/>
                <w14:ligatures w14:val="standardContextual"/>
              </w:rPr>
            </w:pPr>
            <w:r w:rsidRPr="00AB063A">
              <w:rPr>
                <w:rFonts w:ascii="Times New Roman" w:eastAsia="Times New Roman" w:hAnsi="Times New Roman" w:cs="Times New Roman"/>
                <w:kern w:val="2"/>
                <w:sz w:val="28"/>
                <w:szCs w:val="28"/>
                <w14:ligatures w14:val="standardContextual"/>
              </w:rPr>
              <w:t>Экзерсис на середине зала</w:t>
            </w:r>
          </w:p>
        </w:tc>
        <w:tc>
          <w:tcPr>
            <w:tcW w:w="931"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4</w:t>
            </w:r>
          </w:p>
        </w:tc>
        <w:tc>
          <w:tcPr>
            <w:tcW w:w="851"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22</w:t>
            </w:r>
          </w:p>
        </w:tc>
        <w:tc>
          <w:tcPr>
            <w:tcW w:w="850"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26</w:t>
            </w:r>
          </w:p>
        </w:tc>
        <w:tc>
          <w:tcPr>
            <w:tcW w:w="2409" w:type="dxa"/>
            <w:tcBorders>
              <w:top w:val="single" w:sz="4" w:space="0" w:color="000000"/>
              <w:left w:val="single" w:sz="4" w:space="0" w:color="000000"/>
              <w:bottom w:val="single" w:sz="4" w:space="0" w:color="000000"/>
              <w:right w:val="single" w:sz="4" w:space="0" w:color="000000"/>
            </w:tcBorders>
          </w:tcPr>
          <w:p w:rsidR="00AB063A" w:rsidRPr="00AB063A" w:rsidRDefault="00AB063A" w:rsidP="00AB063A">
            <w:pPr>
              <w:snapToGrid w:val="0"/>
              <w:spacing w:after="0" w:line="240" w:lineRule="auto"/>
              <w:ind w:right="-57"/>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Наблюдение, творческое задание</w:t>
            </w:r>
          </w:p>
        </w:tc>
      </w:tr>
      <w:tr w:rsidR="00AB063A" w:rsidRPr="00AB063A" w:rsidTr="00AB063A">
        <w:tc>
          <w:tcPr>
            <w:tcW w:w="663" w:type="dxa"/>
            <w:tcBorders>
              <w:top w:val="single" w:sz="4" w:space="0" w:color="000000"/>
              <w:left w:val="single" w:sz="4" w:space="0" w:color="000000"/>
              <w:bottom w:val="single" w:sz="4" w:space="0" w:color="000000"/>
              <w:right w:val="nil"/>
            </w:tcBorders>
            <w:hideMark/>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5</w:t>
            </w:r>
          </w:p>
        </w:tc>
        <w:tc>
          <w:tcPr>
            <w:tcW w:w="3963"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lang w:val="tt-RU"/>
                <w14:ligatures w14:val="standardContextual"/>
              </w:rPr>
            </w:pPr>
            <w:r w:rsidRPr="00AB063A">
              <w:rPr>
                <w:rFonts w:ascii="Times New Roman" w:eastAsia="Times New Roman" w:hAnsi="Times New Roman" w:cs="Times New Roman"/>
                <w:kern w:val="2"/>
                <w:sz w:val="28"/>
                <w:szCs w:val="28"/>
                <w14:ligatures w14:val="standardContextual"/>
              </w:rPr>
              <w:t xml:space="preserve">Экзерсис у станка </w:t>
            </w:r>
          </w:p>
        </w:tc>
        <w:tc>
          <w:tcPr>
            <w:tcW w:w="931"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2</w:t>
            </w:r>
          </w:p>
        </w:tc>
        <w:tc>
          <w:tcPr>
            <w:tcW w:w="851"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18</w:t>
            </w:r>
          </w:p>
        </w:tc>
        <w:tc>
          <w:tcPr>
            <w:tcW w:w="850"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20</w:t>
            </w:r>
          </w:p>
        </w:tc>
        <w:tc>
          <w:tcPr>
            <w:tcW w:w="2409" w:type="dxa"/>
            <w:tcBorders>
              <w:top w:val="single" w:sz="4" w:space="0" w:color="000000"/>
              <w:left w:val="single" w:sz="4" w:space="0" w:color="000000"/>
              <w:bottom w:val="single" w:sz="4" w:space="0" w:color="000000"/>
              <w:right w:val="single" w:sz="4" w:space="0" w:color="000000"/>
            </w:tcBorders>
          </w:tcPr>
          <w:p w:rsidR="00AB063A" w:rsidRPr="00AB063A" w:rsidRDefault="00AB063A" w:rsidP="00AB063A">
            <w:pPr>
              <w:tabs>
                <w:tab w:val="left" w:pos="8083"/>
              </w:tabs>
              <w:snapToGrid w:val="0"/>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Наблюдение, творческое задание</w:t>
            </w:r>
          </w:p>
        </w:tc>
      </w:tr>
      <w:tr w:rsidR="00AB063A" w:rsidRPr="00AB063A" w:rsidTr="00AB063A">
        <w:tc>
          <w:tcPr>
            <w:tcW w:w="663" w:type="dxa"/>
            <w:tcBorders>
              <w:top w:val="single" w:sz="4" w:space="0" w:color="000000"/>
              <w:left w:val="single" w:sz="4" w:space="0" w:color="000000"/>
              <w:bottom w:val="single" w:sz="4" w:space="0" w:color="000000"/>
              <w:right w:val="nil"/>
            </w:tcBorders>
            <w:hideMark/>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6</w:t>
            </w:r>
          </w:p>
        </w:tc>
        <w:tc>
          <w:tcPr>
            <w:tcW w:w="3963"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lang w:val="tt-RU"/>
                <w14:ligatures w14:val="standardContextual"/>
              </w:rPr>
            </w:pPr>
            <w:r w:rsidRPr="00AB063A">
              <w:rPr>
                <w:rFonts w:ascii="Times New Roman" w:eastAsia="Times New Roman" w:hAnsi="Times New Roman" w:cs="Times New Roman"/>
                <w:kern w:val="2"/>
                <w:sz w:val="28"/>
                <w:szCs w:val="28"/>
                <w14:ligatures w14:val="standardContextual"/>
              </w:rPr>
              <w:t>Кросс по диагонали</w:t>
            </w:r>
          </w:p>
        </w:tc>
        <w:tc>
          <w:tcPr>
            <w:tcW w:w="931"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lang w:val="tt-RU"/>
                <w14:ligatures w14:val="standardContextual"/>
              </w:rPr>
            </w:pPr>
            <w:r w:rsidRPr="00AB063A">
              <w:rPr>
                <w:rFonts w:ascii="Times New Roman" w:eastAsia="Calibri" w:hAnsi="Times New Roman" w:cs="Times New Roman"/>
                <w:spacing w:val="-12"/>
                <w:kern w:val="2"/>
                <w:sz w:val="28"/>
                <w:szCs w:val="28"/>
                <w14:ligatures w14:val="standardContextual"/>
              </w:rPr>
              <w:t>2</w:t>
            </w:r>
          </w:p>
        </w:tc>
        <w:tc>
          <w:tcPr>
            <w:tcW w:w="851"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20</w:t>
            </w:r>
          </w:p>
        </w:tc>
        <w:tc>
          <w:tcPr>
            <w:tcW w:w="850"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22</w:t>
            </w:r>
          </w:p>
        </w:tc>
        <w:tc>
          <w:tcPr>
            <w:tcW w:w="2409" w:type="dxa"/>
            <w:tcBorders>
              <w:top w:val="single" w:sz="4" w:space="0" w:color="000000"/>
              <w:left w:val="single" w:sz="4" w:space="0" w:color="000000"/>
              <w:bottom w:val="single" w:sz="4" w:space="0" w:color="000000"/>
              <w:right w:val="single" w:sz="4" w:space="0" w:color="000000"/>
            </w:tcBorders>
          </w:tcPr>
          <w:p w:rsidR="00AB063A" w:rsidRPr="00AB063A" w:rsidRDefault="00AB063A" w:rsidP="00AB063A">
            <w:pPr>
              <w:snapToGrid w:val="0"/>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Наблюдение, творческое задание</w:t>
            </w:r>
          </w:p>
        </w:tc>
      </w:tr>
      <w:tr w:rsidR="00AB063A" w:rsidRPr="00AB063A" w:rsidTr="00AB063A">
        <w:tc>
          <w:tcPr>
            <w:tcW w:w="663" w:type="dxa"/>
            <w:tcBorders>
              <w:top w:val="single" w:sz="4" w:space="0" w:color="000000"/>
              <w:left w:val="single" w:sz="4" w:space="0" w:color="000000"/>
              <w:bottom w:val="single" w:sz="4" w:space="0" w:color="000000"/>
              <w:right w:val="nil"/>
            </w:tcBorders>
            <w:hideMark/>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7</w:t>
            </w:r>
          </w:p>
        </w:tc>
        <w:tc>
          <w:tcPr>
            <w:tcW w:w="3963"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lang w:val="tt-RU"/>
                <w14:ligatures w14:val="standardContextual"/>
              </w:rPr>
            </w:pPr>
            <w:r w:rsidRPr="00AB063A">
              <w:rPr>
                <w:rFonts w:ascii="Times New Roman" w:eastAsia="Calibri" w:hAnsi="Times New Roman" w:cs="Times New Roman"/>
                <w:kern w:val="2"/>
                <w:sz w:val="28"/>
                <w:szCs w:val="28"/>
                <w14:ligatures w14:val="standardContextual"/>
              </w:rPr>
              <w:t>Модерн-джаз танец</w:t>
            </w:r>
          </w:p>
        </w:tc>
        <w:tc>
          <w:tcPr>
            <w:tcW w:w="931"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lang w:val="tt-RU"/>
                <w14:ligatures w14:val="standardContextual"/>
              </w:rPr>
            </w:pPr>
            <w:r w:rsidRPr="00AB063A">
              <w:rPr>
                <w:rFonts w:ascii="Times New Roman" w:eastAsia="Calibri" w:hAnsi="Times New Roman" w:cs="Times New Roman"/>
                <w:spacing w:val="-12"/>
                <w:kern w:val="2"/>
                <w:sz w:val="28"/>
                <w:szCs w:val="28"/>
                <w14:ligatures w14:val="standardContextual"/>
              </w:rPr>
              <w:t>2</w:t>
            </w:r>
          </w:p>
        </w:tc>
        <w:tc>
          <w:tcPr>
            <w:tcW w:w="851"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28</w:t>
            </w:r>
          </w:p>
        </w:tc>
        <w:tc>
          <w:tcPr>
            <w:tcW w:w="850"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30</w:t>
            </w:r>
          </w:p>
        </w:tc>
        <w:tc>
          <w:tcPr>
            <w:tcW w:w="2409" w:type="dxa"/>
            <w:tcBorders>
              <w:top w:val="single" w:sz="4" w:space="0" w:color="000000"/>
              <w:left w:val="single" w:sz="4" w:space="0" w:color="000000"/>
              <w:bottom w:val="single" w:sz="4" w:space="0" w:color="000000"/>
              <w:right w:val="single" w:sz="4" w:space="0" w:color="000000"/>
            </w:tcBorders>
          </w:tcPr>
          <w:p w:rsidR="00AB063A" w:rsidRPr="00AB063A" w:rsidRDefault="00AB063A" w:rsidP="00AB063A">
            <w:pPr>
              <w:snapToGrid w:val="0"/>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Наблюдение, творческое задание</w:t>
            </w:r>
          </w:p>
        </w:tc>
      </w:tr>
      <w:tr w:rsidR="00AB063A" w:rsidRPr="00AB063A" w:rsidTr="00AB063A">
        <w:tc>
          <w:tcPr>
            <w:tcW w:w="663" w:type="dxa"/>
            <w:tcBorders>
              <w:top w:val="single" w:sz="4" w:space="0" w:color="000000"/>
              <w:left w:val="single" w:sz="4" w:space="0" w:color="000000"/>
              <w:bottom w:val="single" w:sz="4" w:space="0" w:color="000000"/>
              <w:right w:val="nil"/>
            </w:tcBorders>
            <w:hideMark/>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8</w:t>
            </w:r>
          </w:p>
        </w:tc>
        <w:tc>
          <w:tcPr>
            <w:tcW w:w="3963"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lang w:val="tt-RU"/>
                <w14:ligatures w14:val="standardContextual"/>
              </w:rPr>
            </w:pPr>
            <w:r w:rsidRPr="00AB063A">
              <w:rPr>
                <w:rFonts w:ascii="Times New Roman" w:eastAsia="Calibri" w:hAnsi="Times New Roman" w:cs="Times New Roman"/>
                <w:kern w:val="2"/>
                <w:sz w:val="28"/>
                <w:szCs w:val="28"/>
                <w14:ligatures w14:val="standardContextual"/>
              </w:rPr>
              <w:t>Постановочная работа</w:t>
            </w:r>
          </w:p>
        </w:tc>
        <w:tc>
          <w:tcPr>
            <w:tcW w:w="931"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2</w:t>
            </w:r>
          </w:p>
        </w:tc>
        <w:tc>
          <w:tcPr>
            <w:tcW w:w="851"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10</w:t>
            </w:r>
          </w:p>
        </w:tc>
        <w:tc>
          <w:tcPr>
            <w:tcW w:w="850"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12</w:t>
            </w:r>
          </w:p>
        </w:tc>
        <w:tc>
          <w:tcPr>
            <w:tcW w:w="2409" w:type="dxa"/>
            <w:tcBorders>
              <w:top w:val="single" w:sz="4" w:space="0" w:color="000000"/>
              <w:left w:val="single" w:sz="4" w:space="0" w:color="000000"/>
              <w:bottom w:val="single" w:sz="4" w:space="0" w:color="000000"/>
              <w:right w:val="single" w:sz="4" w:space="0" w:color="000000"/>
            </w:tcBorders>
          </w:tcPr>
          <w:p w:rsidR="00AB063A" w:rsidRPr="00AB063A" w:rsidRDefault="00AB063A" w:rsidP="00AB063A">
            <w:pPr>
              <w:snapToGrid w:val="0"/>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Наблюдение, творческое задание</w:t>
            </w:r>
          </w:p>
        </w:tc>
      </w:tr>
      <w:tr w:rsidR="00AB063A" w:rsidRPr="00AB063A" w:rsidTr="00AB063A">
        <w:tc>
          <w:tcPr>
            <w:tcW w:w="663" w:type="dxa"/>
            <w:tcBorders>
              <w:top w:val="single" w:sz="4" w:space="0" w:color="000000"/>
              <w:left w:val="single" w:sz="4" w:space="0" w:color="000000"/>
              <w:bottom w:val="single" w:sz="4" w:space="0" w:color="000000"/>
              <w:right w:val="nil"/>
            </w:tcBorders>
            <w:hideMark/>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9</w:t>
            </w:r>
          </w:p>
        </w:tc>
        <w:tc>
          <w:tcPr>
            <w:tcW w:w="3963"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lang w:val="tt-RU"/>
                <w14:ligatures w14:val="standardContextual"/>
              </w:rPr>
            </w:pPr>
            <w:r w:rsidRPr="00AB063A">
              <w:rPr>
                <w:rFonts w:ascii="Times New Roman" w:eastAsia="Calibri" w:hAnsi="Times New Roman" w:cs="Times New Roman"/>
                <w:kern w:val="2"/>
                <w:sz w:val="28"/>
                <w:szCs w:val="28"/>
                <w14:ligatures w14:val="standardContextual"/>
              </w:rPr>
              <w:t>Мероприятия воспитательно-познавательного характера</w:t>
            </w:r>
          </w:p>
        </w:tc>
        <w:tc>
          <w:tcPr>
            <w:tcW w:w="931"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w:t>
            </w:r>
          </w:p>
        </w:tc>
        <w:tc>
          <w:tcPr>
            <w:tcW w:w="851"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4</w:t>
            </w:r>
          </w:p>
        </w:tc>
        <w:tc>
          <w:tcPr>
            <w:tcW w:w="850"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4</w:t>
            </w:r>
          </w:p>
        </w:tc>
        <w:tc>
          <w:tcPr>
            <w:tcW w:w="2409" w:type="dxa"/>
            <w:tcBorders>
              <w:top w:val="single" w:sz="4" w:space="0" w:color="000000"/>
              <w:left w:val="single" w:sz="4" w:space="0" w:color="000000"/>
              <w:bottom w:val="single" w:sz="4" w:space="0" w:color="000000"/>
              <w:right w:val="single" w:sz="4" w:space="0" w:color="000000"/>
            </w:tcBorders>
          </w:tcPr>
          <w:p w:rsidR="00AB063A" w:rsidRPr="00AB063A" w:rsidRDefault="00AB063A" w:rsidP="00AB063A">
            <w:pPr>
              <w:snapToGrid w:val="0"/>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Наблюдение</w:t>
            </w:r>
          </w:p>
        </w:tc>
      </w:tr>
      <w:tr w:rsidR="00AB063A" w:rsidRPr="00AB063A" w:rsidTr="00AB063A">
        <w:tc>
          <w:tcPr>
            <w:tcW w:w="663" w:type="dxa"/>
            <w:tcBorders>
              <w:top w:val="single" w:sz="4" w:space="0" w:color="000000"/>
              <w:left w:val="single" w:sz="4" w:space="0" w:color="000000"/>
              <w:bottom w:val="single" w:sz="4" w:space="0" w:color="000000"/>
              <w:right w:val="nil"/>
            </w:tcBorders>
          </w:tcPr>
          <w:p w:rsidR="00AB063A" w:rsidRPr="00AB063A" w:rsidRDefault="00AB063A" w:rsidP="00AB063A">
            <w:pPr>
              <w:snapToGrid w:val="0"/>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10</w:t>
            </w:r>
          </w:p>
        </w:tc>
        <w:tc>
          <w:tcPr>
            <w:tcW w:w="3963"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b/>
                <w:i/>
                <w:kern w:val="2"/>
                <w:sz w:val="28"/>
                <w:szCs w:val="28"/>
                <w:lang w:val="tt-RU"/>
                <w14:ligatures w14:val="standardContextual"/>
              </w:rPr>
            </w:pPr>
            <w:r w:rsidRPr="00AB063A">
              <w:rPr>
                <w:rFonts w:ascii="Times New Roman" w:eastAsia="Calibri" w:hAnsi="Times New Roman" w:cs="Times New Roman"/>
                <w:kern w:val="2"/>
                <w:sz w:val="28"/>
                <w:szCs w:val="28"/>
                <w14:ligatures w14:val="standardContextual"/>
              </w:rPr>
              <w:t>Итоговое занятие</w:t>
            </w:r>
          </w:p>
        </w:tc>
        <w:tc>
          <w:tcPr>
            <w:tcW w:w="931"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b/>
                <w:i/>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w:t>
            </w:r>
          </w:p>
        </w:tc>
        <w:tc>
          <w:tcPr>
            <w:tcW w:w="851"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b/>
                <w:i/>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2</w:t>
            </w:r>
          </w:p>
        </w:tc>
        <w:tc>
          <w:tcPr>
            <w:tcW w:w="850"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b/>
                <w:i/>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2</w:t>
            </w:r>
          </w:p>
        </w:tc>
        <w:tc>
          <w:tcPr>
            <w:tcW w:w="2409" w:type="dxa"/>
            <w:tcBorders>
              <w:top w:val="single" w:sz="4" w:space="0" w:color="000000"/>
              <w:left w:val="single" w:sz="4" w:space="0" w:color="000000"/>
              <w:bottom w:val="single" w:sz="4" w:space="0" w:color="000000"/>
              <w:right w:val="single" w:sz="4" w:space="0" w:color="000000"/>
            </w:tcBorders>
          </w:tcPr>
          <w:p w:rsidR="00AB063A" w:rsidRPr="00AB063A" w:rsidRDefault="00AB063A" w:rsidP="00AB063A">
            <w:pPr>
              <w:snapToGrid w:val="0"/>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Контрольное занятие</w:t>
            </w:r>
          </w:p>
        </w:tc>
      </w:tr>
      <w:tr w:rsidR="00AB063A" w:rsidRPr="00AB063A" w:rsidTr="00AB063A">
        <w:tc>
          <w:tcPr>
            <w:tcW w:w="663" w:type="dxa"/>
            <w:tcBorders>
              <w:top w:val="single" w:sz="4" w:space="0" w:color="000000"/>
              <w:left w:val="single" w:sz="4" w:space="0" w:color="000000"/>
              <w:bottom w:val="single" w:sz="4" w:space="0" w:color="000000"/>
              <w:right w:val="nil"/>
            </w:tcBorders>
          </w:tcPr>
          <w:p w:rsidR="00AB063A" w:rsidRPr="00AB063A" w:rsidRDefault="00AB063A" w:rsidP="00AB063A">
            <w:pPr>
              <w:snapToGrid w:val="0"/>
              <w:spacing w:after="0" w:line="240" w:lineRule="auto"/>
              <w:jc w:val="both"/>
              <w:rPr>
                <w:rFonts w:ascii="Times New Roman" w:eastAsia="Calibri" w:hAnsi="Times New Roman" w:cs="Times New Roman"/>
                <w:kern w:val="2"/>
                <w:sz w:val="28"/>
                <w:szCs w:val="28"/>
                <w14:ligatures w14:val="standardContextual"/>
              </w:rPr>
            </w:pPr>
          </w:p>
        </w:tc>
        <w:tc>
          <w:tcPr>
            <w:tcW w:w="3963"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b/>
                <w:i/>
                <w:kern w:val="2"/>
                <w:sz w:val="28"/>
                <w:szCs w:val="28"/>
                <w14:ligatures w14:val="standardContextual"/>
              </w:rPr>
            </w:pPr>
            <w:r w:rsidRPr="00AB063A">
              <w:rPr>
                <w:rFonts w:ascii="Times New Roman" w:eastAsia="Calibri" w:hAnsi="Times New Roman" w:cs="Times New Roman"/>
                <w:b/>
                <w:bCs/>
                <w:i/>
                <w:kern w:val="2"/>
                <w:sz w:val="28"/>
                <w:szCs w:val="28"/>
                <w14:ligatures w14:val="standardContextual"/>
              </w:rPr>
              <w:t>Итог</w:t>
            </w:r>
          </w:p>
        </w:tc>
        <w:tc>
          <w:tcPr>
            <w:tcW w:w="931"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b/>
                <w:i/>
                <w:spacing w:val="-12"/>
                <w:kern w:val="2"/>
                <w:sz w:val="28"/>
                <w:szCs w:val="28"/>
                <w14:ligatures w14:val="standardContextual"/>
              </w:rPr>
            </w:pPr>
            <w:r w:rsidRPr="00AB063A">
              <w:rPr>
                <w:rFonts w:ascii="Times New Roman" w:eastAsia="Calibri" w:hAnsi="Times New Roman" w:cs="Times New Roman"/>
                <w:b/>
                <w:i/>
                <w:spacing w:val="-12"/>
                <w:kern w:val="2"/>
                <w:sz w:val="28"/>
                <w:szCs w:val="28"/>
                <w14:ligatures w14:val="standardContextual"/>
              </w:rPr>
              <w:t>22</w:t>
            </w:r>
          </w:p>
        </w:tc>
        <w:tc>
          <w:tcPr>
            <w:tcW w:w="851"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b/>
                <w:i/>
                <w:spacing w:val="-12"/>
                <w:kern w:val="2"/>
                <w:sz w:val="28"/>
                <w:szCs w:val="28"/>
                <w14:ligatures w14:val="standardContextual"/>
              </w:rPr>
            </w:pPr>
            <w:r w:rsidRPr="00AB063A">
              <w:rPr>
                <w:rFonts w:ascii="Times New Roman" w:eastAsia="Calibri" w:hAnsi="Times New Roman" w:cs="Times New Roman"/>
                <w:b/>
                <w:i/>
                <w:spacing w:val="-12"/>
                <w:kern w:val="2"/>
                <w:sz w:val="28"/>
                <w:szCs w:val="28"/>
                <w14:ligatures w14:val="standardContextual"/>
              </w:rPr>
              <w:t>122</w:t>
            </w:r>
          </w:p>
        </w:tc>
        <w:tc>
          <w:tcPr>
            <w:tcW w:w="850"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b/>
                <w:i/>
                <w:spacing w:val="-12"/>
                <w:kern w:val="2"/>
                <w:sz w:val="28"/>
                <w:szCs w:val="28"/>
                <w14:ligatures w14:val="standardContextual"/>
              </w:rPr>
            </w:pPr>
            <w:r w:rsidRPr="00AB063A">
              <w:rPr>
                <w:rFonts w:ascii="Times New Roman" w:eastAsia="Calibri" w:hAnsi="Times New Roman" w:cs="Times New Roman"/>
                <w:b/>
                <w:i/>
                <w:spacing w:val="-12"/>
                <w:kern w:val="2"/>
                <w:sz w:val="28"/>
                <w:szCs w:val="28"/>
                <w14:ligatures w14:val="standardContextual"/>
              </w:rPr>
              <w:t>144</w:t>
            </w:r>
          </w:p>
        </w:tc>
        <w:tc>
          <w:tcPr>
            <w:tcW w:w="2409" w:type="dxa"/>
            <w:tcBorders>
              <w:top w:val="single" w:sz="4" w:space="0" w:color="000000"/>
              <w:left w:val="single" w:sz="4" w:space="0" w:color="000000"/>
              <w:bottom w:val="single" w:sz="4" w:space="0" w:color="000000"/>
              <w:right w:val="single" w:sz="4" w:space="0" w:color="000000"/>
            </w:tcBorders>
          </w:tcPr>
          <w:p w:rsidR="00AB063A" w:rsidRPr="00AB063A" w:rsidRDefault="00AB063A" w:rsidP="00AB063A">
            <w:pPr>
              <w:snapToGrid w:val="0"/>
              <w:spacing w:after="0" w:line="240" w:lineRule="auto"/>
              <w:jc w:val="both"/>
              <w:rPr>
                <w:rFonts w:ascii="Times New Roman" w:eastAsia="Calibri" w:hAnsi="Times New Roman" w:cs="Times New Roman"/>
                <w:spacing w:val="-12"/>
                <w:kern w:val="2"/>
                <w:sz w:val="28"/>
                <w:szCs w:val="28"/>
                <w14:ligatures w14:val="standardContextual"/>
              </w:rPr>
            </w:pPr>
          </w:p>
        </w:tc>
      </w:tr>
    </w:tbl>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p>
    <w:p w:rsidR="00AB063A" w:rsidRPr="00AB063A" w:rsidRDefault="00AB063A" w:rsidP="00AB063A">
      <w:pPr>
        <w:spacing w:after="0" w:line="240" w:lineRule="auto"/>
        <w:jc w:val="center"/>
        <w:rPr>
          <w:rFonts w:ascii="Times New Roman" w:eastAsia="Calibri" w:hAnsi="Times New Roman" w:cs="Times New Roman"/>
          <w:b/>
          <w:i/>
          <w:kern w:val="2"/>
          <w:sz w:val="28"/>
          <w:szCs w:val="28"/>
          <w:u w:val="single"/>
          <w:lang w:eastAsia="ar-SA"/>
          <w14:ligatures w14:val="standardContextual"/>
        </w:rPr>
      </w:pPr>
      <w:r w:rsidRPr="00AB063A">
        <w:rPr>
          <w:rFonts w:ascii="Times New Roman" w:eastAsia="Calibri" w:hAnsi="Times New Roman" w:cs="Times New Roman"/>
          <w:b/>
          <w:kern w:val="2"/>
          <w:sz w:val="28"/>
          <w:szCs w:val="28"/>
          <w14:ligatures w14:val="standardContextual"/>
        </w:rPr>
        <w:t>Содержание программы 2-го года обучения.</w:t>
      </w:r>
    </w:p>
    <w:p w:rsidR="00AB063A" w:rsidRPr="00AB063A" w:rsidRDefault="00AB063A" w:rsidP="00AB063A">
      <w:pPr>
        <w:spacing w:after="0" w:line="240" w:lineRule="auto"/>
        <w:ind w:firstLine="708"/>
        <w:jc w:val="both"/>
        <w:rPr>
          <w:rFonts w:ascii="Times New Roman" w:eastAsia="Calibri" w:hAnsi="Times New Roman" w:cs="Times New Roman"/>
          <w:b/>
          <w:kern w:val="2"/>
          <w:sz w:val="28"/>
          <w:szCs w:val="28"/>
          <w:u w:val="single"/>
          <w14:ligatures w14:val="standardContextual"/>
        </w:rPr>
      </w:pPr>
      <w:r w:rsidRPr="00AB063A">
        <w:rPr>
          <w:rFonts w:ascii="Times New Roman" w:eastAsia="Calibri" w:hAnsi="Times New Roman" w:cs="Times New Roman"/>
          <w:b/>
          <w:kern w:val="2"/>
          <w:sz w:val="28"/>
          <w:szCs w:val="28"/>
          <w:u w:val="single"/>
          <w14:ligatures w14:val="standardContextual"/>
        </w:rPr>
        <w:t>Тема 1. Вводное занятие.</w:t>
      </w:r>
    </w:p>
    <w:p w:rsidR="00AB063A" w:rsidRPr="00AB063A" w:rsidRDefault="00AB063A" w:rsidP="00AB063A">
      <w:pPr>
        <w:spacing w:after="0" w:line="240" w:lineRule="auto"/>
        <w:ind w:firstLine="708"/>
        <w:jc w:val="both"/>
        <w:rPr>
          <w:rFonts w:ascii="Times New Roman" w:eastAsia="Calibri" w:hAnsi="Times New Roman" w:cs="Times New Roman"/>
          <w:bCs/>
          <w:kern w:val="2"/>
          <w:sz w:val="28"/>
          <w:szCs w:val="28"/>
          <w:u w:val="single"/>
          <w14:ligatures w14:val="standardContextual"/>
        </w:rPr>
      </w:pPr>
      <w:r w:rsidRPr="00AB063A">
        <w:rPr>
          <w:rFonts w:ascii="Times New Roman" w:eastAsia="Calibri" w:hAnsi="Times New Roman" w:cs="Times New Roman"/>
          <w:bCs/>
          <w:kern w:val="2"/>
          <w:sz w:val="28"/>
          <w:szCs w:val="28"/>
          <w:u w:val="single"/>
          <w14:ligatures w14:val="standardContextual"/>
        </w:rPr>
        <w:t>Теория. Инструктаж по технике безопасности.</w:t>
      </w:r>
      <w:r w:rsidRPr="00AB063A">
        <w:rPr>
          <w:rFonts w:ascii="Times New Roman" w:eastAsia="Calibri" w:hAnsi="Times New Roman" w:cs="Times New Roman"/>
          <w:kern w:val="2"/>
          <w:sz w:val="28"/>
          <w:szCs w:val="28"/>
          <w14:ligatures w14:val="standardContextual"/>
        </w:rPr>
        <w:t xml:space="preserve"> Правила противопожарной безопасности. Правила поведения в учреждении, на занятиях, на массовых мероприятиях. Знакомство с целями и задачами программы второго года обучения. Режим работы и требования внутреннего распорядка.</w:t>
      </w:r>
    </w:p>
    <w:p w:rsidR="00AB063A" w:rsidRPr="00AB063A" w:rsidRDefault="00AB063A" w:rsidP="00AB063A">
      <w:pPr>
        <w:spacing w:after="0" w:line="240" w:lineRule="auto"/>
        <w:ind w:firstLine="708"/>
        <w:jc w:val="both"/>
        <w:rPr>
          <w:rFonts w:ascii="Times New Roman" w:eastAsia="Calibri" w:hAnsi="Times New Roman" w:cs="Times New Roman"/>
          <w:b/>
          <w:bCs/>
          <w:kern w:val="2"/>
          <w:sz w:val="28"/>
          <w:szCs w:val="28"/>
          <w:u w:val="single"/>
          <w14:ligatures w14:val="standardContextual"/>
        </w:rPr>
      </w:pPr>
      <w:r w:rsidRPr="00AB063A">
        <w:rPr>
          <w:rFonts w:ascii="Times New Roman" w:eastAsia="Calibri" w:hAnsi="Times New Roman" w:cs="Times New Roman"/>
          <w:b/>
          <w:bCs/>
          <w:kern w:val="2"/>
          <w:sz w:val="28"/>
          <w:szCs w:val="28"/>
          <w:u w:val="single"/>
          <w14:ligatures w14:val="standardContextual"/>
        </w:rPr>
        <w:t xml:space="preserve">Тема 2. Образцы джазового танца. </w:t>
      </w:r>
    </w:p>
    <w:p w:rsidR="00AB063A" w:rsidRPr="00AB063A" w:rsidRDefault="00AB063A" w:rsidP="00AB063A">
      <w:pPr>
        <w:spacing w:after="0" w:line="240" w:lineRule="auto"/>
        <w:ind w:firstLine="708"/>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u w:val="single"/>
          <w14:ligatures w14:val="standardContextual"/>
        </w:rPr>
        <w:t>Теория:</w:t>
      </w:r>
      <w:r w:rsidRPr="00AB063A">
        <w:rPr>
          <w:rFonts w:ascii="Times New Roman" w:eastAsia="Calibri" w:hAnsi="Times New Roman" w:cs="Times New Roman"/>
          <w:kern w:val="2"/>
          <w:sz w:val="28"/>
          <w:szCs w:val="28"/>
          <w14:ligatures w14:val="standardContextual"/>
        </w:rPr>
        <w:t xml:space="preserve"> Просмотр спектаклей Пины Бауш, Марты Грехем, Боба Фоса и других. Изучение биографий значимых личностей, повлиявших на развитие джаз танца и модерн-джаз танца.</w:t>
      </w:r>
      <w:r w:rsidRPr="00AB063A">
        <w:rPr>
          <w:rFonts w:ascii="Times New Roman" w:eastAsia="Times New Roman" w:hAnsi="Times New Roman" w:cs="Times New Roman"/>
          <w:color w:val="34343C"/>
          <w:sz w:val="28"/>
          <w:szCs w:val="28"/>
          <w:lang w:eastAsia="ru-RU"/>
        </w:rPr>
        <w:t xml:space="preserve"> </w:t>
      </w:r>
      <w:r w:rsidRPr="00AB063A">
        <w:rPr>
          <w:rFonts w:ascii="Times New Roman" w:eastAsia="Calibri" w:hAnsi="Times New Roman" w:cs="Times New Roman"/>
          <w:kern w:val="2"/>
          <w:sz w:val="28"/>
          <w:szCs w:val="28"/>
          <w14:ligatures w14:val="standardContextual"/>
        </w:rPr>
        <w:t xml:space="preserve">Эволюция джазовой музыки и ее влияние на лексику, технику и рождение новых направлений джаз-танца. Популярные стили джазовой музыки. Современные стили джаз-танца: </w:t>
      </w:r>
      <w:r w:rsidRPr="00AB063A">
        <w:rPr>
          <w:rFonts w:ascii="Times New Roman" w:eastAsia="Calibri" w:hAnsi="Times New Roman" w:cs="Times New Roman"/>
          <w:kern w:val="2"/>
          <w:sz w:val="28"/>
          <w:szCs w:val="28"/>
          <w:lang w:val="en-US"/>
          <w14:ligatures w14:val="standardContextual"/>
        </w:rPr>
        <w:t>Blues</w:t>
      </w:r>
      <w:r w:rsidRPr="00AB063A">
        <w:rPr>
          <w:rFonts w:ascii="Times New Roman" w:eastAsia="Calibri" w:hAnsi="Times New Roman" w:cs="Times New Roman"/>
          <w:kern w:val="2"/>
          <w:sz w:val="28"/>
          <w:szCs w:val="28"/>
          <w14:ligatures w14:val="standardContextual"/>
        </w:rPr>
        <w:t xml:space="preserve">, </w:t>
      </w:r>
      <w:r w:rsidRPr="00AB063A">
        <w:rPr>
          <w:rFonts w:ascii="Times New Roman" w:eastAsia="Calibri" w:hAnsi="Times New Roman" w:cs="Times New Roman"/>
          <w:kern w:val="2"/>
          <w:sz w:val="28"/>
          <w:szCs w:val="28"/>
          <w:lang w:val="en-US"/>
          <w14:ligatures w14:val="standardContextual"/>
        </w:rPr>
        <w:t>Lirical</w:t>
      </w:r>
      <w:r w:rsidRPr="00AB063A">
        <w:rPr>
          <w:rFonts w:ascii="Times New Roman" w:eastAsia="Calibri" w:hAnsi="Times New Roman" w:cs="Times New Roman"/>
          <w:kern w:val="2"/>
          <w:sz w:val="28"/>
          <w:szCs w:val="28"/>
          <w14:ligatures w14:val="standardContextual"/>
        </w:rPr>
        <w:t xml:space="preserve">, </w:t>
      </w:r>
      <w:r w:rsidRPr="00AB063A">
        <w:rPr>
          <w:rFonts w:ascii="Times New Roman" w:eastAsia="Calibri" w:hAnsi="Times New Roman" w:cs="Times New Roman"/>
          <w:kern w:val="2"/>
          <w:sz w:val="28"/>
          <w:szCs w:val="28"/>
          <w:lang w:val="en-US"/>
          <w14:ligatures w14:val="standardContextual"/>
        </w:rPr>
        <w:t>Bradway</w:t>
      </w:r>
      <w:r w:rsidRPr="00AB063A">
        <w:rPr>
          <w:rFonts w:ascii="Times New Roman" w:eastAsia="Calibri" w:hAnsi="Times New Roman" w:cs="Times New Roman"/>
          <w:kern w:val="2"/>
          <w:sz w:val="28"/>
          <w:szCs w:val="28"/>
          <w14:ligatures w14:val="standardContextual"/>
        </w:rPr>
        <w:t xml:space="preserve"> (</w:t>
      </w:r>
      <w:r w:rsidRPr="00AB063A">
        <w:rPr>
          <w:rFonts w:ascii="Times New Roman" w:eastAsia="Calibri" w:hAnsi="Times New Roman" w:cs="Times New Roman"/>
          <w:kern w:val="2"/>
          <w:sz w:val="28"/>
          <w:szCs w:val="28"/>
          <w:lang w:val="en-US"/>
          <w14:ligatures w14:val="standardContextual"/>
        </w:rPr>
        <w:t>Theatrical</w:t>
      </w:r>
      <w:r w:rsidRPr="00AB063A">
        <w:rPr>
          <w:rFonts w:ascii="Times New Roman" w:eastAsia="Calibri" w:hAnsi="Times New Roman" w:cs="Times New Roman"/>
          <w:kern w:val="2"/>
          <w:sz w:val="28"/>
          <w:szCs w:val="28"/>
          <w14:ligatures w14:val="standardContextual"/>
        </w:rPr>
        <w:t xml:space="preserve">), </w:t>
      </w:r>
      <w:r w:rsidRPr="00AB063A">
        <w:rPr>
          <w:rFonts w:ascii="Times New Roman" w:eastAsia="Calibri" w:hAnsi="Times New Roman" w:cs="Times New Roman"/>
          <w:kern w:val="2"/>
          <w:sz w:val="28"/>
          <w:szCs w:val="28"/>
          <w:lang w:val="en-US"/>
          <w14:ligatures w14:val="standardContextual"/>
        </w:rPr>
        <w:t>Hot</w:t>
      </w:r>
      <w:r w:rsidRPr="00AB063A">
        <w:rPr>
          <w:rFonts w:ascii="Times New Roman" w:eastAsia="Calibri" w:hAnsi="Times New Roman" w:cs="Times New Roman"/>
          <w:kern w:val="2"/>
          <w:sz w:val="28"/>
          <w:szCs w:val="28"/>
          <w14:ligatures w14:val="standardContextual"/>
        </w:rPr>
        <w:t xml:space="preserve">, </w:t>
      </w:r>
      <w:r w:rsidRPr="00AB063A">
        <w:rPr>
          <w:rFonts w:ascii="Times New Roman" w:eastAsia="Calibri" w:hAnsi="Times New Roman" w:cs="Times New Roman"/>
          <w:kern w:val="2"/>
          <w:sz w:val="28"/>
          <w:szCs w:val="28"/>
          <w:lang w:val="en-US"/>
          <w14:ligatures w14:val="standardContextual"/>
        </w:rPr>
        <w:t>Cool</w:t>
      </w:r>
      <w:r w:rsidRPr="00AB063A">
        <w:rPr>
          <w:rFonts w:ascii="Times New Roman" w:eastAsia="Calibri" w:hAnsi="Times New Roman" w:cs="Times New Roman"/>
          <w:kern w:val="2"/>
          <w:sz w:val="28"/>
          <w:szCs w:val="28"/>
          <w14:ligatures w14:val="standardContextual"/>
        </w:rPr>
        <w:t xml:space="preserve"> (</w:t>
      </w:r>
      <w:r w:rsidRPr="00AB063A">
        <w:rPr>
          <w:rFonts w:ascii="Times New Roman" w:eastAsia="Calibri" w:hAnsi="Times New Roman" w:cs="Times New Roman"/>
          <w:kern w:val="2"/>
          <w:sz w:val="28"/>
          <w:szCs w:val="28"/>
          <w:lang w:val="en-US"/>
          <w14:ligatures w14:val="standardContextual"/>
        </w:rPr>
        <w:t>Kul</w:t>
      </w:r>
      <w:r w:rsidRPr="00AB063A">
        <w:rPr>
          <w:rFonts w:ascii="Times New Roman" w:eastAsia="Calibri" w:hAnsi="Times New Roman" w:cs="Times New Roman"/>
          <w:kern w:val="2"/>
          <w:sz w:val="28"/>
          <w:szCs w:val="28"/>
          <w14:ligatures w14:val="standardContextual"/>
        </w:rPr>
        <w:t xml:space="preserve">), </w:t>
      </w:r>
      <w:r w:rsidRPr="00AB063A">
        <w:rPr>
          <w:rFonts w:ascii="Times New Roman" w:eastAsia="Calibri" w:hAnsi="Times New Roman" w:cs="Times New Roman"/>
          <w:kern w:val="2"/>
          <w:sz w:val="28"/>
          <w:szCs w:val="28"/>
          <w:lang w:val="en-US"/>
          <w14:ligatures w14:val="standardContextual"/>
        </w:rPr>
        <w:t>Afro</w:t>
      </w:r>
      <w:r w:rsidRPr="00AB063A">
        <w:rPr>
          <w:rFonts w:ascii="Times New Roman" w:eastAsia="Calibri" w:hAnsi="Times New Roman" w:cs="Times New Roman"/>
          <w:kern w:val="2"/>
          <w:sz w:val="28"/>
          <w:szCs w:val="28"/>
          <w14:ligatures w14:val="standardContextual"/>
        </w:rPr>
        <w:t>-</w:t>
      </w:r>
      <w:r w:rsidRPr="00AB063A">
        <w:rPr>
          <w:rFonts w:ascii="Times New Roman" w:eastAsia="Calibri" w:hAnsi="Times New Roman" w:cs="Times New Roman"/>
          <w:kern w:val="2"/>
          <w:sz w:val="28"/>
          <w:szCs w:val="28"/>
          <w:lang w:val="en-US"/>
          <w14:ligatures w14:val="standardContextual"/>
        </w:rPr>
        <w:t>jazz</w:t>
      </w:r>
      <w:r w:rsidRPr="00AB063A">
        <w:rPr>
          <w:rFonts w:ascii="Times New Roman" w:eastAsia="Calibri" w:hAnsi="Times New Roman" w:cs="Times New Roman"/>
          <w:kern w:val="2"/>
          <w:sz w:val="28"/>
          <w:szCs w:val="28"/>
          <w14:ligatures w14:val="standardContextual"/>
        </w:rPr>
        <w:t xml:space="preserve">, </w:t>
      </w:r>
      <w:r w:rsidRPr="00AB063A">
        <w:rPr>
          <w:rFonts w:ascii="Times New Roman" w:eastAsia="Calibri" w:hAnsi="Times New Roman" w:cs="Times New Roman"/>
          <w:kern w:val="2"/>
          <w:sz w:val="28"/>
          <w:szCs w:val="28"/>
          <w:lang w:val="en-US"/>
          <w14:ligatures w14:val="standardContextual"/>
        </w:rPr>
        <w:t>Latin</w:t>
      </w:r>
      <w:r w:rsidRPr="00AB063A">
        <w:rPr>
          <w:rFonts w:ascii="Times New Roman" w:eastAsia="Calibri" w:hAnsi="Times New Roman" w:cs="Times New Roman"/>
          <w:kern w:val="2"/>
          <w:sz w:val="28"/>
          <w:szCs w:val="28"/>
          <w14:ligatures w14:val="standardContextual"/>
        </w:rPr>
        <w:t xml:space="preserve">, </w:t>
      </w:r>
      <w:r w:rsidRPr="00AB063A">
        <w:rPr>
          <w:rFonts w:ascii="Times New Roman" w:eastAsia="Calibri" w:hAnsi="Times New Roman" w:cs="Times New Roman"/>
          <w:kern w:val="2"/>
          <w:sz w:val="28"/>
          <w:szCs w:val="28"/>
          <w:lang w:val="en-US"/>
          <w14:ligatures w14:val="standardContextual"/>
        </w:rPr>
        <w:t>Calypso</w:t>
      </w:r>
      <w:r w:rsidRPr="00AB063A">
        <w:rPr>
          <w:rFonts w:ascii="Times New Roman" w:eastAsia="Calibri" w:hAnsi="Times New Roman" w:cs="Times New Roman"/>
          <w:kern w:val="2"/>
          <w:sz w:val="28"/>
          <w:szCs w:val="28"/>
          <w14:ligatures w14:val="standardContextual"/>
        </w:rPr>
        <w:t xml:space="preserve">, </w:t>
      </w:r>
      <w:r w:rsidRPr="00AB063A">
        <w:rPr>
          <w:rFonts w:ascii="Times New Roman" w:eastAsia="Calibri" w:hAnsi="Times New Roman" w:cs="Times New Roman"/>
          <w:kern w:val="2"/>
          <w:sz w:val="28"/>
          <w:szCs w:val="28"/>
          <w:lang w:val="en-US"/>
          <w14:ligatures w14:val="standardContextual"/>
        </w:rPr>
        <w:t>Modern</w:t>
      </w:r>
      <w:r w:rsidRPr="00AB063A">
        <w:rPr>
          <w:rFonts w:ascii="Times New Roman" w:eastAsia="Calibri" w:hAnsi="Times New Roman" w:cs="Times New Roman"/>
          <w:kern w:val="2"/>
          <w:sz w:val="28"/>
          <w:szCs w:val="28"/>
          <w14:ligatures w14:val="standardContextual"/>
        </w:rPr>
        <w:t xml:space="preserve"> </w:t>
      </w:r>
      <w:r w:rsidRPr="00AB063A">
        <w:rPr>
          <w:rFonts w:ascii="Times New Roman" w:eastAsia="Calibri" w:hAnsi="Times New Roman" w:cs="Times New Roman"/>
          <w:kern w:val="2"/>
          <w:sz w:val="28"/>
          <w:szCs w:val="28"/>
          <w:lang w:val="en-US"/>
          <w14:ligatures w14:val="standardContextual"/>
        </w:rPr>
        <w:t>jazz</w:t>
      </w:r>
      <w:r w:rsidRPr="00AB063A">
        <w:rPr>
          <w:rFonts w:ascii="Times New Roman" w:eastAsia="Calibri" w:hAnsi="Times New Roman" w:cs="Times New Roman"/>
          <w:kern w:val="2"/>
          <w:sz w:val="28"/>
          <w:szCs w:val="28"/>
          <w14:ligatures w14:val="standardContextual"/>
        </w:rPr>
        <w:t>. Характерные особенности этих стилей, ведущие хореографы и исполнители.</w:t>
      </w:r>
    </w:p>
    <w:p w:rsidR="00AB063A" w:rsidRPr="00AB063A" w:rsidRDefault="00AB063A" w:rsidP="00AB063A">
      <w:pPr>
        <w:spacing w:after="0" w:line="240" w:lineRule="auto"/>
        <w:ind w:firstLine="708"/>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Комбинирование форм и синтез различных школ в современном джаз танце: степ-джаз, джаз-балет, джаз-кабаре, джаз-музыкальный театр, джаз-шоу и другие.</w:t>
      </w:r>
    </w:p>
    <w:p w:rsidR="00AB063A" w:rsidRPr="00AB063A" w:rsidRDefault="00AB063A" w:rsidP="00AB063A">
      <w:pPr>
        <w:spacing w:after="0" w:line="240" w:lineRule="auto"/>
        <w:ind w:firstLine="708"/>
        <w:jc w:val="both"/>
        <w:rPr>
          <w:rFonts w:ascii="Times New Roman" w:eastAsia="Calibri" w:hAnsi="Times New Roman" w:cs="Times New Roman"/>
          <w:b/>
          <w:bCs/>
          <w:kern w:val="2"/>
          <w:sz w:val="28"/>
          <w:szCs w:val="28"/>
          <w:u w:val="single"/>
          <w14:ligatures w14:val="standardContextual"/>
        </w:rPr>
      </w:pPr>
      <w:r w:rsidRPr="00AB063A">
        <w:rPr>
          <w:rFonts w:ascii="Times New Roman" w:eastAsia="Calibri" w:hAnsi="Times New Roman" w:cs="Times New Roman"/>
          <w:b/>
          <w:bCs/>
          <w:kern w:val="2"/>
          <w:sz w:val="28"/>
          <w:szCs w:val="28"/>
          <w:u w:val="single"/>
          <w14:ligatures w14:val="standardContextual"/>
        </w:rPr>
        <w:t>Тема 3. Партерная гимнастика.</w:t>
      </w:r>
    </w:p>
    <w:p w:rsidR="00AB063A" w:rsidRPr="00AB063A" w:rsidRDefault="00AB063A" w:rsidP="00AB063A">
      <w:pPr>
        <w:spacing w:after="0" w:line="240" w:lineRule="auto"/>
        <w:ind w:firstLine="708"/>
        <w:jc w:val="both"/>
        <w:rPr>
          <w:rFonts w:ascii="Times New Roman" w:eastAsia="Calibri" w:hAnsi="Times New Roman" w:cs="Times New Roman"/>
          <w:kern w:val="2"/>
          <w:sz w:val="28"/>
          <w:szCs w:val="28"/>
          <w:u w:val="single"/>
          <w14:ligatures w14:val="standardContextual"/>
        </w:rPr>
      </w:pPr>
      <w:r w:rsidRPr="00AB063A">
        <w:rPr>
          <w:rFonts w:ascii="Times New Roman" w:eastAsia="Calibri" w:hAnsi="Times New Roman" w:cs="Times New Roman"/>
          <w:kern w:val="2"/>
          <w:sz w:val="28"/>
          <w:szCs w:val="28"/>
          <w:u w:val="single"/>
          <w14:ligatures w14:val="standardContextual"/>
        </w:rPr>
        <w:t xml:space="preserve">Теория: </w:t>
      </w:r>
      <w:r w:rsidRPr="00AB063A">
        <w:rPr>
          <w:rFonts w:ascii="Times New Roman" w:eastAsia="Times New Roman" w:hAnsi="Times New Roman" w:cs="Times New Roman"/>
          <w:kern w:val="2"/>
          <w:sz w:val="28"/>
          <w:szCs w:val="28"/>
          <w14:ligatures w14:val="standardContextual"/>
        </w:rPr>
        <w:t>Комплекс упражнений партерной гимнастики, в который входят упражнения на напряжение и расслабление мышц, на развитие голеностопного сустава, на укрепление осанки и проработке мышц спины, развитие тазобедренного сустава, выворотности ног, для развития величины шага, растяжки поперечных паховых связок.</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u w:val="single"/>
          <w14:ligatures w14:val="standardContextual"/>
        </w:rPr>
      </w:pPr>
      <w:r w:rsidRPr="00AB063A">
        <w:rPr>
          <w:rFonts w:ascii="Times New Roman" w:eastAsia="Times New Roman" w:hAnsi="Times New Roman" w:cs="Times New Roman"/>
          <w:kern w:val="2"/>
          <w:sz w:val="28"/>
          <w:szCs w:val="28"/>
          <w:u w:val="single"/>
          <w14:ligatures w14:val="standardContextual"/>
        </w:rPr>
        <w:t>Практика:</w:t>
      </w:r>
    </w:p>
    <w:p w:rsidR="00AB063A" w:rsidRPr="00AB063A" w:rsidRDefault="00AB063A" w:rsidP="00AB063A">
      <w:pPr>
        <w:numPr>
          <w:ilvl w:val="0"/>
          <w:numId w:val="2"/>
        </w:numPr>
        <w:spacing w:after="0" w:line="240" w:lineRule="auto"/>
        <w:contextualSpacing/>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Упражнения на напряжение и расслабление мышц.</w:t>
      </w:r>
    </w:p>
    <w:p w:rsidR="00AB063A" w:rsidRPr="00AB063A" w:rsidRDefault="00AB063A" w:rsidP="00AB063A">
      <w:pPr>
        <w:numPr>
          <w:ilvl w:val="0"/>
          <w:numId w:val="2"/>
        </w:numPr>
        <w:spacing w:after="0" w:line="240" w:lineRule="auto"/>
        <w:contextualSpacing/>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Упражнения на развитие голеностопного сустава.</w:t>
      </w:r>
    </w:p>
    <w:p w:rsidR="00AB063A" w:rsidRPr="00AB063A" w:rsidRDefault="00AB063A" w:rsidP="00AB063A">
      <w:pPr>
        <w:numPr>
          <w:ilvl w:val="0"/>
          <w:numId w:val="2"/>
        </w:numPr>
        <w:spacing w:after="0" w:line="240" w:lineRule="auto"/>
        <w:contextualSpacing/>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Упражнения на укрепление осанки.</w:t>
      </w:r>
    </w:p>
    <w:p w:rsidR="00AB063A" w:rsidRPr="00AB063A" w:rsidRDefault="00AB063A" w:rsidP="00AB063A">
      <w:pPr>
        <w:numPr>
          <w:ilvl w:val="0"/>
          <w:numId w:val="2"/>
        </w:numPr>
        <w:spacing w:after="0" w:line="240" w:lineRule="auto"/>
        <w:contextualSpacing/>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Упражнения для развития тазобедренного сустава.</w:t>
      </w:r>
    </w:p>
    <w:p w:rsidR="00AB063A" w:rsidRPr="00AB063A" w:rsidRDefault="00AB063A" w:rsidP="00AB063A">
      <w:pPr>
        <w:numPr>
          <w:ilvl w:val="0"/>
          <w:numId w:val="2"/>
        </w:numPr>
        <w:spacing w:after="0" w:line="240" w:lineRule="auto"/>
        <w:contextualSpacing/>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Упражнения для развития амплитуды шага.</w:t>
      </w:r>
    </w:p>
    <w:p w:rsidR="00AB063A" w:rsidRPr="00AB063A" w:rsidRDefault="00AB063A" w:rsidP="00AB063A">
      <w:pPr>
        <w:spacing w:after="0" w:line="240" w:lineRule="auto"/>
        <w:ind w:left="708"/>
        <w:jc w:val="both"/>
        <w:rPr>
          <w:rFonts w:ascii="Times New Roman" w:eastAsia="Times New Roman" w:hAnsi="Times New Roman" w:cs="Times New Roman"/>
          <w:b/>
          <w:bCs/>
          <w:kern w:val="2"/>
          <w:sz w:val="28"/>
          <w:szCs w:val="28"/>
          <w:u w:val="single"/>
          <w14:ligatures w14:val="standardContextual"/>
        </w:rPr>
      </w:pPr>
      <w:r w:rsidRPr="00AB063A">
        <w:rPr>
          <w:rFonts w:ascii="Times New Roman" w:eastAsia="Times New Roman" w:hAnsi="Times New Roman" w:cs="Times New Roman"/>
          <w:b/>
          <w:bCs/>
          <w:kern w:val="2"/>
          <w:sz w:val="28"/>
          <w:szCs w:val="28"/>
          <w:u w:val="single"/>
          <w14:ligatures w14:val="standardContextual"/>
        </w:rPr>
        <w:t xml:space="preserve">Тема 4. Экзерсис на середине зала. </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u w:val="single"/>
          <w14:ligatures w14:val="standardContextual"/>
        </w:rPr>
      </w:pPr>
      <w:r w:rsidRPr="00AB063A">
        <w:rPr>
          <w:rFonts w:ascii="Times New Roman" w:eastAsia="Times New Roman" w:hAnsi="Times New Roman" w:cs="Times New Roman"/>
          <w:kern w:val="2"/>
          <w:sz w:val="28"/>
          <w:szCs w:val="28"/>
          <w:u w:val="single"/>
          <w14:ligatures w14:val="standardContextual"/>
        </w:rPr>
        <w:t>Теория:</w:t>
      </w:r>
      <w:r w:rsidRPr="00AB063A">
        <w:rPr>
          <w:rFonts w:ascii="Times New Roman" w:eastAsia="Calibri" w:hAnsi="Times New Roman" w:cs="Times New Roman"/>
          <w:i/>
          <w:kern w:val="2"/>
          <w:sz w:val="28"/>
          <w:szCs w:val="28"/>
          <w:u w:val="single"/>
          <w14:ligatures w14:val="standardContextual"/>
        </w:rPr>
        <w:t xml:space="preserve"> </w:t>
      </w:r>
      <w:r w:rsidRPr="00AB063A">
        <w:rPr>
          <w:rFonts w:ascii="Times New Roman" w:eastAsia="Calibri" w:hAnsi="Times New Roman" w:cs="Times New Roman"/>
          <w:kern w:val="2"/>
          <w:sz w:val="28"/>
          <w:szCs w:val="28"/>
          <w14:ligatures w14:val="standardContextual"/>
        </w:rPr>
        <w:t>Повторение методических правил исполнения упражнений, изученных на 1 году обучения. Разучивание и исполнение упражнений в соответствии с методическими правилами. Отработка чистоты исполнения.</w:t>
      </w:r>
      <w:r w:rsidRPr="00AB063A">
        <w:rPr>
          <w:rFonts w:ascii="Times New Roman" w:eastAsia="Times New Roman" w:hAnsi="Times New Roman" w:cs="Times New Roman"/>
          <w:color w:val="000000"/>
          <w:kern w:val="2"/>
          <w:sz w:val="28"/>
          <w:szCs w:val="28"/>
          <w:lang w:eastAsia="ru-RU"/>
          <w14:ligatures w14:val="standardContextual"/>
        </w:rPr>
        <w:t xml:space="preserve"> </w:t>
      </w:r>
      <w:r w:rsidRPr="00AB063A">
        <w:rPr>
          <w:rFonts w:ascii="Times New Roman" w:eastAsia="Calibri" w:hAnsi="Times New Roman" w:cs="Times New Roman"/>
          <w:kern w:val="2"/>
          <w:sz w:val="28"/>
          <w:szCs w:val="28"/>
          <w14:ligatures w14:val="standardContextual"/>
        </w:rPr>
        <w:t xml:space="preserve">Изучение новых </w:t>
      </w:r>
      <w:r w:rsidRPr="00AB063A">
        <w:rPr>
          <w:rFonts w:ascii="Times New Roman" w:eastAsia="Calibri" w:hAnsi="Times New Roman" w:cs="Times New Roman"/>
          <w:kern w:val="2"/>
          <w:sz w:val="28"/>
          <w:szCs w:val="28"/>
          <w14:ligatures w14:val="standardContextual"/>
        </w:rPr>
        <w:tab/>
        <w:t xml:space="preserve">движений осуществляется на базе совершенствования пройденного материала. В исполнении движений важным является сочетание чистоты и выразительности, умение выделять основные и второстепенные движения, различие в их исполнении. Работа над точностью освоения манеры исполнения. </w:t>
      </w:r>
    </w:p>
    <w:p w:rsidR="00AB063A" w:rsidRPr="00AB063A" w:rsidRDefault="00AB063A" w:rsidP="00AB063A">
      <w:pPr>
        <w:spacing w:after="0" w:line="240" w:lineRule="auto"/>
        <w:ind w:firstLine="708"/>
        <w:jc w:val="both"/>
        <w:rPr>
          <w:rFonts w:ascii="Times New Roman" w:eastAsia="Calibri" w:hAnsi="Times New Roman" w:cs="Times New Roman"/>
          <w:iCs/>
          <w:kern w:val="2"/>
          <w:sz w:val="28"/>
          <w:szCs w:val="28"/>
          <w:u w:val="single"/>
          <w14:ligatures w14:val="standardContextual"/>
        </w:rPr>
      </w:pPr>
      <w:r w:rsidRPr="00AB063A">
        <w:rPr>
          <w:rFonts w:ascii="Times New Roman" w:eastAsia="Calibri" w:hAnsi="Times New Roman" w:cs="Times New Roman"/>
          <w:iCs/>
          <w:kern w:val="2"/>
          <w:sz w:val="28"/>
          <w:szCs w:val="28"/>
          <w:u w:val="single"/>
          <w14:ligatures w14:val="standardContextual"/>
        </w:rPr>
        <w:t xml:space="preserve">Практика: </w:t>
      </w:r>
      <w:r w:rsidRPr="00AB063A">
        <w:rPr>
          <w:rFonts w:ascii="Times New Roman" w:eastAsia="Calibri" w:hAnsi="Times New Roman" w:cs="Times New Roman"/>
          <w:kern w:val="2"/>
          <w:sz w:val="28"/>
          <w:szCs w:val="28"/>
          <w14:ligatures w14:val="standardContextual"/>
        </w:rPr>
        <w:t xml:space="preserve">Экзерсис на середине зала: </w:t>
      </w:r>
    </w:p>
    <w:p w:rsidR="00AB063A" w:rsidRPr="00AB063A" w:rsidRDefault="00AB063A" w:rsidP="00AB063A">
      <w:pPr>
        <w:spacing w:after="0" w:line="240" w:lineRule="auto"/>
        <w:ind w:left="420" w:firstLine="288"/>
        <w:contextualSpacing/>
        <w:jc w:val="both"/>
        <w:rPr>
          <w:rFonts w:ascii="Times New Roman" w:eastAsia="Calibri" w:hAnsi="Times New Roman" w:cs="Times New Roman"/>
          <w:b/>
          <w:bCs/>
          <w:kern w:val="2"/>
          <w:sz w:val="28"/>
          <w:szCs w:val="28"/>
          <w:u w:val="single"/>
          <w14:ligatures w14:val="standardContextual"/>
        </w:rPr>
      </w:pPr>
      <w:r w:rsidRPr="00AB063A">
        <w:rPr>
          <w:rFonts w:ascii="Times New Roman" w:eastAsia="Calibri" w:hAnsi="Times New Roman" w:cs="Times New Roman"/>
          <w:b/>
          <w:bCs/>
          <w:kern w:val="2"/>
          <w:sz w:val="28"/>
          <w:szCs w:val="28"/>
          <w:u w:val="single"/>
          <w14:ligatures w14:val="standardContextual"/>
        </w:rPr>
        <w:t>Тема 5. Экзерсис у станка.</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Calibri" w:hAnsi="Times New Roman" w:cs="Times New Roman"/>
          <w:kern w:val="2"/>
          <w:sz w:val="28"/>
          <w:szCs w:val="28"/>
          <w:u w:val="single"/>
          <w14:ligatures w14:val="standardContextual"/>
        </w:rPr>
        <w:t>Теория.</w:t>
      </w:r>
      <w:r w:rsidRPr="00AB063A">
        <w:rPr>
          <w:rFonts w:ascii="Times New Roman" w:eastAsia="Calibri" w:hAnsi="Times New Roman" w:cs="Times New Roman"/>
          <w:kern w:val="2"/>
          <w:sz w:val="28"/>
          <w:szCs w:val="28"/>
          <w14:ligatures w14:val="standardContextual"/>
        </w:rPr>
        <w:t xml:space="preserve"> </w:t>
      </w:r>
      <w:r w:rsidRPr="00AB063A">
        <w:rPr>
          <w:rFonts w:ascii="Times New Roman" w:eastAsia="Times New Roman" w:hAnsi="Times New Roman" w:cs="Times New Roman"/>
          <w:kern w:val="2"/>
          <w:sz w:val="28"/>
          <w:szCs w:val="28"/>
          <w14:ligatures w14:val="standardContextual"/>
        </w:rPr>
        <w:t>Правила перемещения в пространстве. Объяснение техники выполнения изучаемых на практике движений и упражнений.</w:t>
      </w:r>
    </w:p>
    <w:p w:rsidR="00AB063A" w:rsidRPr="00AB063A" w:rsidRDefault="00AB063A" w:rsidP="00AB063A">
      <w:pPr>
        <w:spacing w:after="0" w:line="240" w:lineRule="auto"/>
        <w:ind w:left="420"/>
        <w:jc w:val="both"/>
        <w:rPr>
          <w:rFonts w:ascii="Times New Roman" w:eastAsia="Calibri" w:hAnsi="Times New Roman" w:cs="Times New Roman"/>
          <w:kern w:val="2"/>
          <w:sz w:val="28"/>
          <w:szCs w:val="28"/>
          <w:u w:val="single"/>
          <w14:ligatures w14:val="standardContextual"/>
        </w:rPr>
      </w:pPr>
      <w:r w:rsidRPr="00AB063A">
        <w:rPr>
          <w:rFonts w:ascii="Times New Roman" w:eastAsia="Calibri" w:hAnsi="Times New Roman" w:cs="Times New Roman"/>
          <w:kern w:val="2"/>
          <w:sz w:val="28"/>
          <w:szCs w:val="28"/>
          <w:u w:val="single"/>
          <w14:ligatures w14:val="standardContextual"/>
        </w:rPr>
        <w:t>Практика:</w:t>
      </w:r>
    </w:p>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lastRenderedPageBreak/>
        <w:t xml:space="preserve">И.П. лицом к станку, спина прямая, руки вдоль корпуса, ноги по I параллельная позиция. </w:t>
      </w:r>
    </w:p>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 xml:space="preserve">1. Demi- plié по I, </w:t>
      </w:r>
      <w:r w:rsidRPr="00AB063A">
        <w:rPr>
          <w:rFonts w:ascii="Times New Roman" w:eastAsia="Calibri" w:hAnsi="Times New Roman" w:cs="Times New Roman"/>
          <w:kern w:val="2"/>
          <w:sz w:val="28"/>
          <w:szCs w:val="28"/>
          <w:lang w:val="en-US"/>
          <w14:ligatures w14:val="standardContextual"/>
        </w:rPr>
        <w:t>II</w:t>
      </w:r>
      <w:r w:rsidRPr="00AB063A">
        <w:rPr>
          <w:rFonts w:ascii="Times New Roman" w:eastAsia="Calibri" w:hAnsi="Times New Roman" w:cs="Times New Roman"/>
          <w:kern w:val="2"/>
          <w:sz w:val="28"/>
          <w:szCs w:val="28"/>
          <w14:ligatures w14:val="standardContextual"/>
        </w:rPr>
        <w:t xml:space="preserve"> параллельной и по аут позиции - releve - Demi- plié и releve одновременно.</w:t>
      </w:r>
    </w:p>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 xml:space="preserve">2. Battment tendu (в перёд и назад) I, </w:t>
      </w:r>
      <w:r w:rsidRPr="00AB063A">
        <w:rPr>
          <w:rFonts w:ascii="Times New Roman" w:eastAsia="Calibri" w:hAnsi="Times New Roman" w:cs="Times New Roman"/>
          <w:kern w:val="2"/>
          <w:sz w:val="28"/>
          <w:szCs w:val="28"/>
          <w:lang w:val="en-US"/>
          <w14:ligatures w14:val="standardContextual"/>
        </w:rPr>
        <w:t>II</w:t>
      </w:r>
      <w:r w:rsidRPr="00AB063A">
        <w:rPr>
          <w:rFonts w:ascii="Times New Roman" w:eastAsia="Calibri" w:hAnsi="Times New Roman" w:cs="Times New Roman"/>
          <w:kern w:val="2"/>
          <w:sz w:val="28"/>
          <w:szCs w:val="28"/>
          <w14:ligatures w14:val="standardContextual"/>
        </w:rPr>
        <w:t xml:space="preserve"> параллельной и по аут позиции. </w:t>
      </w:r>
    </w:p>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 xml:space="preserve">3. Battment tendu (в сторону) I, </w:t>
      </w:r>
      <w:r w:rsidRPr="00AB063A">
        <w:rPr>
          <w:rFonts w:ascii="Times New Roman" w:eastAsia="Calibri" w:hAnsi="Times New Roman" w:cs="Times New Roman"/>
          <w:kern w:val="2"/>
          <w:sz w:val="28"/>
          <w:szCs w:val="28"/>
          <w:lang w:val="en-US"/>
          <w14:ligatures w14:val="standardContextual"/>
        </w:rPr>
        <w:t>II</w:t>
      </w:r>
      <w:r w:rsidRPr="00AB063A">
        <w:rPr>
          <w:rFonts w:ascii="Times New Roman" w:eastAsia="Calibri" w:hAnsi="Times New Roman" w:cs="Times New Roman"/>
          <w:kern w:val="2"/>
          <w:sz w:val="28"/>
          <w:szCs w:val="28"/>
          <w14:ligatures w14:val="standardContextual"/>
        </w:rPr>
        <w:t xml:space="preserve"> параллельной и по аут позиции.</w:t>
      </w:r>
    </w:p>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4. Developpe.</w:t>
      </w:r>
    </w:p>
    <w:p w:rsidR="00AB063A" w:rsidRPr="00AB063A" w:rsidRDefault="00AB063A" w:rsidP="00AB063A">
      <w:pPr>
        <w:spacing w:after="0" w:line="240" w:lineRule="auto"/>
        <w:ind w:firstLine="708"/>
        <w:jc w:val="both"/>
        <w:rPr>
          <w:rFonts w:ascii="Times New Roman" w:eastAsia="Calibri" w:hAnsi="Times New Roman" w:cs="Times New Roman"/>
          <w:b/>
          <w:bCs/>
          <w:kern w:val="2"/>
          <w:sz w:val="28"/>
          <w:szCs w:val="28"/>
          <w:u w:val="single"/>
          <w14:ligatures w14:val="standardContextual"/>
        </w:rPr>
      </w:pPr>
      <w:r w:rsidRPr="00AB063A">
        <w:rPr>
          <w:rFonts w:ascii="Times New Roman" w:eastAsia="Calibri" w:hAnsi="Times New Roman" w:cs="Times New Roman"/>
          <w:b/>
          <w:bCs/>
          <w:kern w:val="2"/>
          <w:sz w:val="28"/>
          <w:szCs w:val="28"/>
          <w:u w:val="single"/>
          <w14:ligatures w14:val="standardContextual"/>
        </w:rPr>
        <w:t>Тема 6. Кросс по диагонали.</w:t>
      </w:r>
    </w:p>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u w:val="single"/>
          <w14:ligatures w14:val="standardContextual"/>
        </w:rPr>
        <w:t xml:space="preserve">Теория: </w:t>
      </w:r>
      <w:r w:rsidRPr="00AB063A">
        <w:rPr>
          <w:rFonts w:ascii="Times New Roman" w:eastAsia="Calibri" w:hAnsi="Times New Roman" w:cs="Times New Roman"/>
          <w:kern w:val="2"/>
          <w:sz w:val="28"/>
          <w:szCs w:val="28"/>
          <w14:ligatures w14:val="standardContextual"/>
        </w:rPr>
        <w:t>Методические правила исполнения программных танцевальных движений и упражнений.</w:t>
      </w:r>
    </w:p>
    <w:p w:rsidR="00AB063A" w:rsidRPr="00AB063A" w:rsidRDefault="00AB063A" w:rsidP="00AB063A">
      <w:pPr>
        <w:spacing w:after="0" w:line="240" w:lineRule="auto"/>
        <w:jc w:val="both"/>
        <w:rPr>
          <w:rFonts w:ascii="Times New Roman" w:eastAsia="Calibri" w:hAnsi="Times New Roman" w:cs="Times New Roman"/>
          <w:kern w:val="2"/>
          <w:sz w:val="28"/>
          <w:szCs w:val="28"/>
          <w:u w:val="single"/>
          <w14:ligatures w14:val="standardContextual"/>
        </w:rPr>
      </w:pPr>
      <w:r w:rsidRPr="00AB063A">
        <w:rPr>
          <w:rFonts w:ascii="Times New Roman" w:eastAsia="Calibri" w:hAnsi="Times New Roman" w:cs="Times New Roman"/>
          <w:kern w:val="2"/>
          <w:sz w:val="28"/>
          <w:szCs w:val="28"/>
          <w:u w:val="single"/>
          <w14:ligatures w14:val="standardContextual"/>
        </w:rPr>
        <w:t xml:space="preserve">Практика: </w:t>
      </w:r>
    </w:p>
    <w:p w:rsidR="00AB063A" w:rsidRPr="00AB063A" w:rsidRDefault="00AB063A" w:rsidP="00AB063A">
      <w:pPr>
        <w:numPr>
          <w:ilvl w:val="0"/>
          <w:numId w:val="4"/>
        </w:numPr>
        <w:spacing w:after="0" w:line="240" w:lineRule="auto"/>
        <w:ind w:left="142" w:hanging="284"/>
        <w:contextualSpacing/>
        <w:jc w:val="both"/>
        <w:rPr>
          <w:rFonts w:ascii="Times New Roman" w:eastAsia="Calibri" w:hAnsi="Times New Roman" w:cs="Times New Roman"/>
          <w:kern w:val="2"/>
          <w:sz w:val="28"/>
          <w:szCs w:val="28"/>
          <w:u w:val="single"/>
          <w14:ligatures w14:val="standardContextual"/>
        </w:rPr>
      </w:pPr>
      <w:r w:rsidRPr="00AB063A">
        <w:rPr>
          <w:rFonts w:ascii="Times New Roman" w:eastAsia="Calibri" w:hAnsi="Times New Roman" w:cs="Times New Roman"/>
          <w:kern w:val="2"/>
          <w:sz w:val="28"/>
          <w:szCs w:val="28"/>
          <w:lang w:val="en-US"/>
          <w14:ligatures w14:val="standardContextual"/>
        </w:rPr>
        <w:t>Grand</w:t>
      </w:r>
      <w:r w:rsidRPr="00AB063A">
        <w:rPr>
          <w:rFonts w:ascii="Times New Roman" w:eastAsia="Calibri" w:hAnsi="Times New Roman" w:cs="Times New Roman"/>
          <w:kern w:val="2"/>
          <w:sz w:val="28"/>
          <w:szCs w:val="28"/>
          <w14:ligatures w14:val="standardContextual"/>
        </w:rPr>
        <w:t xml:space="preserve"> </w:t>
      </w:r>
      <w:r w:rsidRPr="00AB063A">
        <w:rPr>
          <w:rFonts w:ascii="Times New Roman" w:eastAsia="Calibri" w:hAnsi="Times New Roman" w:cs="Times New Roman"/>
          <w:kern w:val="2"/>
          <w:sz w:val="28"/>
          <w:szCs w:val="28"/>
          <w:lang w:val="en-US"/>
          <w14:ligatures w14:val="standardContextual"/>
        </w:rPr>
        <w:t>battements</w:t>
      </w:r>
      <w:r w:rsidRPr="00AB063A">
        <w:rPr>
          <w:rFonts w:ascii="Times New Roman" w:eastAsia="Calibri" w:hAnsi="Times New Roman" w:cs="Times New Roman"/>
          <w:kern w:val="2"/>
          <w:sz w:val="28"/>
          <w:szCs w:val="28"/>
          <w14:ligatures w14:val="standardContextual"/>
        </w:rPr>
        <w:t xml:space="preserve"> вперед на 90 градусов;</w:t>
      </w:r>
    </w:p>
    <w:p w:rsidR="00AB063A" w:rsidRPr="00AB063A" w:rsidRDefault="00AB063A" w:rsidP="00AB063A">
      <w:pPr>
        <w:numPr>
          <w:ilvl w:val="0"/>
          <w:numId w:val="4"/>
        </w:numPr>
        <w:spacing w:after="0" w:line="240" w:lineRule="auto"/>
        <w:ind w:left="142" w:hanging="284"/>
        <w:contextualSpacing/>
        <w:jc w:val="both"/>
        <w:rPr>
          <w:rFonts w:ascii="Times New Roman" w:eastAsia="Calibri" w:hAnsi="Times New Roman" w:cs="Times New Roman"/>
          <w:kern w:val="2"/>
          <w:sz w:val="28"/>
          <w:szCs w:val="28"/>
          <w:u w:val="single"/>
          <w:lang w:val="en-US"/>
          <w14:ligatures w14:val="standardContextual"/>
        </w:rPr>
      </w:pPr>
      <w:r w:rsidRPr="00AB063A">
        <w:rPr>
          <w:rFonts w:ascii="Times New Roman" w:eastAsia="Calibri" w:hAnsi="Times New Roman" w:cs="Times New Roman"/>
          <w:kern w:val="2"/>
          <w:sz w:val="28"/>
          <w:szCs w:val="28"/>
          <w:lang w:val="en-US"/>
          <w14:ligatures w14:val="standardContextual"/>
        </w:rPr>
        <w:t xml:space="preserve">pas de bourre en tournent.  </w:t>
      </w:r>
    </w:p>
    <w:p w:rsidR="00AB063A" w:rsidRPr="00AB063A" w:rsidRDefault="00AB063A" w:rsidP="00AB063A">
      <w:pPr>
        <w:numPr>
          <w:ilvl w:val="0"/>
          <w:numId w:val="4"/>
        </w:numPr>
        <w:spacing w:after="0" w:line="240" w:lineRule="auto"/>
        <w:ind w:left="142" w:hanging="284"/>
        <w:contextualSpacing/>
        <w:jc w:val="both"/>
        <w:rPr>
          <w:rFonts w:ascii="Times New Roman" w:eastAsia="Calibri" w:hAnsi="Times New Roman" w:cs="Times New Roman"/>
          <w:kern w:val="2"/>
          <w:sz w:val="28"/>
          <w:szCs w:val="28"/>
          <w:u w:val="single"/>
          <w14:ligatures w14:val="standardContextual"/>
        </w:rPr>
      </w:pPr>
      <w:r w:rsidRPr="00AB063A">
        <w:rPr>
          <w:rFonts w:ascii="Times New Roman" w:eastAsia="Calibri" w:hAnsi="Times New Roman" w:cs="Times New Roman"/>
          <w:kern w:val="2"/>
          <w:sz w:val="28"/>
          <w:szCs w:val="28"/>
          <w14:ligatures w14:val="standardContextual"/>
        </w:rPr>
        <w:t xml:space="preserve">jump: во время взлета arch торса, </w:t>
      </w:r>
    </w:p>
    <w:p w:rsidR="00AB063A" w:rsidRPr="00AB063A" w:rsidRDefault="00AB063A" w:rsidP="00AB063A">
      <w:pPr>
        <w:numPr>
          <w:ilvl w:val="0"/>
          <w:numId w:val="4"/>
        </w:numPr>
        <w:spacing w:after="0" w:line="240" w:lineRule="auto"/>
        <w:ind w:left="142" w:hanging="284"/>
        <w:contextualSpacing/>
        <w:jc w:val="both"/>
        <w:rPr>
          <w:rFonts w:ascii="Times New Roman" w:eastAsia="Calibri" w:hAnsi="Times New Roman" w:cs="Times New Roman"/>
          <w:kern w:val="2"/>
          <w:sz w:val="28"/>
          <w:szCs w:val="28"/>
          <w:u w:val="single"/>
          <w14:ligatures w14:val="standardContextual"/>
        </w:rPr>
      </w:pPr>
      <w:r w:rsidRPr="00AB063A">
        <w:rPr>
          <w:rFonts w:ascii="Times New Roman" w:eastAsia="Calibri" w:hAnsi="Times New Roman" w:cs="Times New Roman"/>
          <w:kern w:val="2"/>
          <w:sz w:val="28"/>
          <w:szCs w:val="28"/>
          <w14:ligatures w14:val="standardContextual"/>
        </w:rPr>
        <w:t>hop: рабочая нога принимает положение passé, в корпусе спираль.</w:t>
      </w:r>
    </w:p>
    <w:p w:rsidR="00AB063A" w:rsidRPr="00AB063A" w:rsidRDefault="00AB063A" w:rsidP="00AB063A">
      <w:pPr>
        <w:numPr>
          <w:ilvl w:val="0"/>
          <w:numId w:val="4"/>
        </w:numPr>
        <w:spacing w:after="0" w:line="240" w:lineRule="auto"/>
        <w:ind w:left="142" w:hanging="284"/>
        <w:contextualSpacing/>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Вращения: chaînés, preparation к пируэтам,</w:t>
      </w:r>
      <w:r w:rsidRPr="00AB063A">
        <w:rPr>
          <w:rFonts w:ascii="Times New Roman" w:eastAsia="Calibri" w:hAnsi="Times New Roman" w:cs="Times New Roman"/>
          <w:sz w:val="28"/>
          <w:szCs w:val="28"/>
        </w:rPr>
        <w:t xml:space="preserve"> </w:t>
      </w:r>
      <w:r w:rsidRPr="00AB063A">
        <w:rPr>
          <w:rFonts w:ascii="Times New Roman" w:eastAsia="Calibri" w:hAnsi="Times New Roman" w:cs="Times New Roman"/>
          <w:kern w:val="2"/>
          <w:sz w:val="28"/>
          <w:szCs w:val="28"/>
          <w14:ligatures w14:val="standardContextual"/>
        </w:rPr>
        <w:t>лабильные вращения, повороты на различных уровнях, повороты по кругу вокруг воображаемой оси.</w:t>
      </w:r>
      <w:r w:rsidRPr="00AB063A">
        <w:rPr>
          <w:rFonts w:ascii="Times New Roman" w:eastAsia="Times New Roman" w:hAnsi="Times New Roman" w:cs="Times New Roman"/>
          <w:color w:val="000000"/>
          <w:kern w:val="2"/>
          <w:sz w:val="28"/>
          <w:szCs w:val="28"/>
          <w:lang w:eastAsia="ru-RU"/>
          <w14:ligatures w14:val="standardContextual"/>
        </w:rPr>
        <w:t xml:space="preserve"> </w:t>
      </w:r>
    </w:p>
    <w:p w:rsidR="00AB063A" w:rsidRPr="00AB063A" w:rsidRDefault="00AB063A" w:rsidP="00AB063A">
      <w:pPr>
        <w:spacing w:after="0" w:line="240" w:lineRule="auto"/>
        <w:ind w:left="142" w:hanging="284"/>
        <w:contextualSpacing/>
        <w:jc w:val="both"/>
        <w:rPr>
          <w:rFonts w:ascii="Times New Roman" w:eastAsia="Calibri" w:hAnsi="Times New Roman" w:cs="Times New Roman"/>
          <w:bCs/>
          <w:kern w:val="2"/>
          <w:sz w:val="28"/>
          <w:szCs w:val="28"/>
          <w14:ligatures w14:val="standardContextual"/>
        </w:rPr>
      </w:pPr>
      <w:r w:rsidRPr="00AB063A">
        <w:rPr>
          <w:rFonts w:ascii="Times New Roman" w:eastAsia="Calibri" w:hAnsi="Times New Roman" w:cs="Times New Roman"/>
          <w:bCs/>
          <w:kern w:val="2"/>
          <w:sz w:val="28"/>
          <w:szCs w:val="28"/>
          <w14:ligatures w14:val="standardContextual"/>
        </w:rPr>
        <w:t xml:space="preserve">Пример: </w:t>
      </w:r>
      <w:r w:rsidRPr="00AB063A">
        <w:rPr>
          <w:rFonts w:ascii="Times New Roman" w:eastAsia="Calibri" w:hAnsi="Times New Roman" w:cs="Times New Roman"/>
          <w:kern w:val="2"/>
          <w:sz w:val="28"/>
          <w:szCs w:val="28"/>
          <w14:ligatures w14:val="standardContextual"/>
        </w:rPr>
        <w:t>Комбинация начинается из т. 4 с П.Н. с продвижением в т. 8.</w:t>
      </w:r>
    </w:p>
    <w:p w:rsidR="00AB063A" w:rsidRPr="00AB063A" w:rsidRDefault="00AB063A" w:rsidP="00AB063A">
      <w:pPr>
        <w:spacing w:after="0" w:line="240" w:lineRule="auto"/>
        <w:ind w:left="142" w:hanging="284"/>
        <w:contextualSpacing/>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 xml:space="preserve">1 и 2   </w:t>
      </w:r>
      <w:r w:rsidRPr="00AB063A">
        <w:rPr>
          <w:rFonts w:ascii="Times New Roman" w:eastAsia="Calibri" w:hAnsi="Times New Roman" w:cs="Times New Roman"/>
          <w:i/>
          <w:kern w:val="2"/>
          <w:sz w:val="28"/>
          <w:szCs w:val="28"/>
          <w14:ligatures w14:val="standardContextual"/>
        </w:rPr>
        <w:t xml:space="preserve">Triplet </w:t>
      </w:r>
      <w:r w:rsidRPr="00AB063A">
        <w:rPr>
          <w:rFonts w:ascii="Times New Roman" w:eastAsia="Calibri" w:hAnsi="Times New Roman" w:cs="Times New Roman"/>
          <w:kern w:val="2"/>
          <w:sz w:val="28"/>
          <w:szCs w:val="28"/>
          <w14:ligatures w14:val="standardContextual"/>
        </w:rPr>
        <w:t>с П.Н. вправо.</w:t>
      </w:r>
    </w:p>
    <w:p w:rsidR="00AB063A" w:rsidRPr="00AB063A" w:rsidRDefault="00AB063A" w:rsidP="00AB063A">
      <w:pPr>
        <w:spacing w:after="0" w:line="240" w:lineRule="auto"/>
        <w:ind w:left="142" w:hanging="284"/>
        <w:contextualSpacing/>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3 и 4 Triplet</w:t>
      </w:r>
      <w:r w:rsidRPr="00AB063A">
        <w:rPr>
          <w:rFonts w:ascii="Times New Roman" w:eastAsia="Calibri" w:hAnsi="Times New Roman" w:cs="Times New Roman"/>
          <w:i/>
          <w:kern w:val="2"/>
          <w:sz w:val="28"/>
          <w:szCs w:val="28"/>
          <w14:ligatures w14:val="standardContextual"/>
        </w:rPr>
        <w:t xml:space="preserve"> </w:t>
      </w:r>
      <w:r w:rsidRPr="00AB063A">
        <w:rPr>
          <w:rFonts w:ascii="Times New Roman" w:eastAsia="Calibri" w:hAnsi="Times New Roman" w:cs="Times New Roman"/>
          <w:kern w:val="2"/>
          <w:sz w:val="28"/>
          <w:szCs w:val="28"/>
          <w14:ligatures w14:val="standardContextual"/>
        </w:rPr>
        <w:t>с Л.Н. влево.</w:t>
      </w:r>
    </w:p>
    <w:p w:rsidR="00AB063A" w:rsidRPr="00AB063A" w:rsidRDefault="00AB063A" w:rsidP="00AB063A">
      <w:pPr>
        <w:spacing w:after="0" w:line="240" w:lineRule="auto"/>
        <w:ind w:left="142" w:hanging="284"/>
        <w:contextualSpacing/>
        <w:jc w:val="both"/>
        <w:rPr>
          <w:rFonts w:ascii="Times New Roman" w:eastAsia="Calibri" w:hAnsi="Times New Roman" w:cs="Times New Roman"/>
          <w:kern w:val="2"/>
          <w:sz w:val="28"/>
          <w:szCs w:val="28"/>
          <w:lang w:val="en-US"/>
          <w14:ligatures w14:val="standardContextual"/>
        </w:rPr>
      </w:pPr>
      <w:r w:rsidRPr="00AB063A">
        <w:rPr>
          <w:rFonts w:ascii="Times New Roman" w:eastAsia="Calibri" w:hAnsi="Times New Roman" w:cs="Times New Roman"/>
          <w:kern w:val="2"/>
          <w:sz w:val="28"/>
          <w:szCs w:val="28"/>
          <w:lang w:val="en-US"/>
          <w14:ligatures w14:val="standardContextual"/>
        </w:rPr>
        <w:t xml:space="preserve">5 </w:t>
      </w:r>
      <w:r w:rsidRPr="00AB063A">
        <w:rPr>
          <w:rFonts w:ascii="Times New Roman" w:eastAsia="Calibri" w:hAnsi="Times New Roman" w:cs="Times New Roman"/>
          <w:kern w:val="2"/>
          <w:sz w:val="28"/>
          <w:szCs w:val="28"/>
          <w14:ligatures w14:val="standardContextual"/>
        </w:rPr>
        <w:t>и</w:t>
      </w:r>
      <w:r w:rsidRPr="00AB063A">
        <w:rPr>
          <w:rFonts w:ascii="Times New Roman" w:eastAsia="Calibri" w:hAnsi="Times New Roman" w:cs="Times New Roman"/>
          <w:kern w:val="2"/>
          <w:sz w:val="28"/>
          <w:szCs w:val="28"/>
          <w:lang w:val="en-US"/>
          <w14:ligatures w14:val="standardContextual"/>
        </w:rPr>
        <w:t xml:space="preserve"> 6 Triplet</w:t>
      </w:r>
      <w:r w:rsidRPr="00AB063A">
        <w:rPr>
          <w:rFonts w:ascii="Times New Roman" w:eastAsia="Calibri" w:hAnsi="Times New Roman" w:cs="Times New Roman"/>
          <w:i/>
          <w:kern w:val="2"/>
          <w:sz w:val="28"/>
          <w:szCs w:val="28"/>
          <w:lang w:val="en-US"/>
          <w14:ligatures w14:val="standardContextual"/>
        </w:rPr>
        <w:t xml:space="preserve"> en tournant </w:t>
      </w:r>
      <w:r w:rsidRPr="00AB063A">
        <w:rPr>
          <w:rFonts w:ascii="Times New Roman" w:eastAsia="Calibri" w:hAnsi="Times New Roman" w:cs="Times New Roman"/>
          <w:kern w:val="2"/>
          <w:sz w:val="28"/>
          <w:szCs w:val="28"/>
          <w14:ligatures w14:val="standardContextual"/>
        </w:rPr>
        <w:t>с</w:t>
      </w:r>
      <w:r w:rsidRPr="00AB063A">
        <w:rPr>
          <w:rFonts w:ascii="Times New Roman" w:eastAsia="Calibri" w:hAnsi="Times New Roman" w:cs="Times New Roman"/>
          <w:kern w:val="2"/>
          <w:sz w:val="28"/>
          <w:szCs w:val="28"/>
          <w:lang w:val="en-US"/>
          <w14:ligatures w14:val="standardContextual"/>
        </w:rPr>
        <w:t xml:space="preserve"> </w:t>
      </w:r>
      <w:r w:rsidRPr="00AB063A">
        <w:rPr>
          <w:rFonts w:ascii="Times New Roman" w:eastAsia="Calibri" w:hAnsi="Times New Roman" w:cs="Times New Roman"/>
          <w:kern w:val="2"/>
          <w:sz w:val="28"/>
          <w:szCs w:val="28"/>
          <w14:ligatures w14:val="standardContextual"/>
        </w:rPr>
        <w:t>П</w:t>
      </w:r>
      <w:r w:rsidRPr="00AB063A">
        <w:rPr>
          <w:rFonts w:ascii="Times New Roman" w:eastAsia="Calibri" w:hAnsi="Times New Roman" w:cs="Times New Roman"/>
          <w:kern w:val="2"/>
          <w:sz w:val="28"/>
          <w:szCs w:val="28"/>
          <w:lang w:val="en-US"/>
          <w14:ligatures w14:val="standardContextual"/>
        </w:rPr>
        <w:t>.</w:t>
      </w:r>
      <w:r w:rsidRPr="00AB063A">
        <w:rPr>
          <w:rFonts w:ascii="Times New Roman" w:eastAsia="Calibri" w:hAnsi="Times New Roman" w:cs="Times New Roman"/>
          <w:kern w:val="2"/>
          <w:sz w:val="28"/>
          <w:szCs w:val="28"/>
          <w14:ligatures w14:val="standardContextual"/>
        </w:rPr>
        <w:t>Н</w:t>
      </w:r>
      <w:r w:rsidRPr="00AB063A">
        <w:rPr>
          <w:rFonts w:ascii="Times New Roman" w:eastAsia="Calibri" w:hAnsi="Times New Roman" w:cs="Times New Roman"/>
          <w:kern w:val="2"/>
          <w:sz w:val="28"/>
          <w:szCs w:val="28"/>
          <w:lang w:val="en-US"/>
          <w14:ligatures w14:val="standardContextual"/>
        </w:rPr>
        <w:t>.</w:t>
      </w:r>
    </w:p>
    <w:p w:rsidR="00AB063A" w:rsidRPr="00AB063A" w:rsidRDefault="00AB063A" w:rsidP="00AB063A">
      <w:pPr>
        <w:spacing w:after="0" w:line="240" w:lineRule="auto"/>
        <w:ind w:left="142" w:hanging="284"/>
        <w:contextualSpacing/>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i/>
          <w:kern w:val="2"/>
          <w:sz w:val="28"/>
          <w:szCs w:val="28"/>
          <w14:ligatures w14:val="standardContextual"/>
        </w:rPr>
        <w:t xml:space="preserve">Kick </w:t>
      </w:r>
      <w:r w:rsidRPr="00AB063A">
        <w:rPr>
          <w:rFonts w:ascii="Times New Roman" w:eastAsia="Calibri" w:hAnsi="Times New Roman" w:cs="Times New Roman"/>
          <w:kern w:val="2"/>
          <w:sz w:val="28"/>
          <w:szCs w:val="28"/>
          <w14:ligatures w14:val="standardContextual"/>
        </w:rPr>
        <w:t>Л.Н. вперед на 90о.</w:t>
      </w:r>
    </w:p>
    <w:p w:rsidR="00AB063A" w:rsidRPr="00AB063A" w:rsidRDefault="00AB063A" w:rsidP="00AB063A">
      <w:pPr>
        <w:spacing w:after="0" w:line="240" w:lineRule="auto"/>
        <w:ind w:left="142" w:hanging="284"/>
        <w:contextualSpacing/>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Tombe на Л.П., опускаясь на П. колено на пол.</w:t>
      </w:r>
    </w:p>
    <w:p w:rsidR="00AB063A" w:rsidRPr="00AB063A" w:rsidRDefault="00AB063A" w:rsidP="00AB063A">
      <w:pPr>
        <w:spacing w:after="0" w:line="240" w:lineRule="auto"/>
        <w:ind w:left="142" w:hanging="284"/>
        <w:contextualSpacing/>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1 и 2 Перекат через спину вправо, прийти в положение 8, опора на колено Л.Н., колено П.Н. впереди, Л.Р. в I поз., П.Р. во II поз.</w:t>
      </w:r>
    </w:p>
    <w:p w:rsidR="00AB063A" w:rsidRPr="00AB063A" w:rsidRDefault="00AB063A" w:rsidP="00AB063A">
      <w:pPr>
        <w:spacing w:after="0" w:line="240" w:lineRule="auto"/>
        <w:ind w:left="142" w:hanging="284"/>
        <w:contextualSpacing/>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 xml:space="preserve">Пируэт </w:t>
      </w:r>
      <w:r w:rsidRPr="00AB063A">
        <w:rPr>
          <w:rFonts w:ascii="Times New Roman" w:eastAsia="Calibri" w:hAnsi="Times New Roman" w:cs="Times New Roman"/>
          <w:i/>
          <w:kern w:val="2"/>
          <w:sz w:val="28"/>
          <w:szCs w:val="28"/>
          <w14:ligatures w14:val="standardContextual"/>
        </w:rPr>
        <w:t xml:space="preserve">en dehors </w:t>
      </w:r>
      <w:r w:rsidRPr="00AB063A">
        <w:rPr>
          <w:rFonts w:ascii="Times New Roman" w:eastAsia="Calibri" w:hAnsi="Times New Roman" w:cs="Times New Roman"/>
          <w:kern w:val="2"/>
          <w:sz w:val="28"/>
          <w:szCs w:val="28"/>
          <w14:ligatures w14:val="standardContextual"/>
        </w:rPr>
        <w:t>на Л.Н. поднимаясь с колена, П.Н. passe (параллельно).</w:t>
      </w:r>
    </w:p>
    <w:p w:rsidR="00AB063A" w:rsidRPr="00AB063A" w:rsidRDefault="00AB063A" w:rsidP="00AB063A">
      <w:pPr>
        <w:spacing w:after="0" w:line="240" w:lineRule="auto"/>
        <w:ind w:left="142" w:hanging="284"/>
        <w:contextualSpacing/>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и    Шаг на П.Н. и подскок (</w:t>
      </w:r>
      <w:r w:rsidRPr="00AB063A">
        <w:rPr>
          <w:rFonts w:ascii="Times New Roman" w:eastAsia="Calibri" w:hAnsi="Times New Roman" w:cs="Times New Roman"/>
          <w:i/>
          <w:kern w:val="2"/>
          <w:sz w:val="28"/>
          <w:szCs w:val="28"/>
          <w14:ligatures w14:val="standardContextual"/>
        </w:rPr>
        <w:t>hop</w:t>
      </w:r>
      <w:r w:rsidRPr="00AB063A">
        <w:rPr>
          <w:rFonts w:ascii="Times New Roman" w:eastAsia="Calibri" w:hAnsi="Times New Roman" w:cs="Times New Roman"/>
          <w:kern w:val="2"/>
          <w:sz w:val="28"/>
          <w:szCs w:val="28"/>
          <w14:ligatures w14:val="standardContextual"/>
        </w:rPr>
        <w:t xml:space="preserve">), Л.Н. </w:t>
      </w:r>
      <w:r w:rsidRPr="00AB063A">
        <w:rPr>
          <w:rFonts w:ascii="Times New Roman" w:eastAsia="Calibri" w:hAnsi="Times New Roman" w:cs="Times New Roman"/>
          <w:i/>
          <w:kern w:val="2"/>
          <w:sz w:val="28"/>
          <w:szCs w:val="28"/>
          <w14:ligatures w14:val="standardContextual"/>
        </w:rPr>
        <w:t xml:space="preserve">passe </w:t>
      </w:r>
      <w:r w:rsidRPr="00AB063A">
        <w:rPr>
          <w:rFonts w:ascii="Times New Roman" w:eastAsia="Calibri" w:hAnsi="Times New Roman" w:cs="Times New Roman"/>
          <w:kern w:val="2"/>
          <w:sz w:val="28"/>
          <w:szCs w:val="28"/>
          <w14:ligatures w14:val="standardContextual"/>
        </w:rPr>
        <w:t>(параллельно).</w:t>
      </w:r>
    </w:p>
    <w:p w:rsidR="00AB063A" w:rsidRPr="00AB063A" w:rsidRDefault="00AB063A" w:rsidP="00AB063A">
      <w:pPr>
        <w:spacing w:after="0" w:line="240" w:lineRule="auto"/>
        <w:ind w:left="142" w:hanging="284"/>
        <w:contextualSpacing/>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5и   Шаг на Л.Н. и hop.</w:t>
      </w:r>
    </w:p>
    <w:p w:rsidR="00AB063A" w:rsidRPr="00AB063A" w:rsidRDefault="00AB063A" w:rsidP="00AB063A">
      <w:pPr>
        <w:spacing w:after="0" w:line="240" w:lineRule="auto"/>
        <w:ind w:left="142" w:hanging="284"/>
        <w:contextualSpacing/>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Шаг tompe на П.Н.</w:t>
      </w:r>
    </w:p>
    <w:p w:rsidR="00AB063A" w:rsidRPr="00AB063A" w:rsidRDefault="00AB063A" w:rsidP="00AB063A">
      <w:pPr>
        <w:numPr>
          <w:ilvl w:val="0"/>
          <w:numId w:val="4"/>
        </w:numPr>
        <w:spacing w:after="0" w:line="240" w:lineRule="auto"/>
        <w:ind w:left="142" w:hanging="284"/>
        <w:contextualSpacing/>
        <w:jc w:val="both"/>
        <w:rPr>
          <w:rFonts w:ascii="Times New Roman" w:eastAsia="Calibri" w:hAnsi="Times New Roman" w:cs="Times New Roman"/>
          <w:kern w:val="2"/>
          <w:sz w:val="28"/>
          <w:szCs w:val="28"/>
          <w:lang w:val="en-US"/>
          <w14:ligatures w14:val="standardContextual"/>
        </w:rPr>
      </w:pPr>
      <w:r w:rsidRPr="00AB063A">
        <w:rPr>
          <w:rFonts w:ascii="Times New Roman" w:eastAsia="Calibri" w:hAnsi="Times New Roman" w:cs="Times New Roman"/>
          <w:iCs/>
          <w:kern w:val="2"/>
          <w:sz w:val="28"/>
          <w:szCs w:val="28"/>
          <w:lang w:val="en-US"/>
          <w14:ligatures w14:val="standardContextual"/>
        </w:rPr>
        <w:t>Grand rond de jambe jet</w:t>
      </w:r>
      <w:r w:rsidRPr="00AB063A">
        <w:rPr>
          <w:rFonts w:ascii="Times New Roman" w:eastAsia="Calibri" w:hAnsi="Times New Roman" w:cs="Times New Roman"/>
          <w:i/>
          <w:kern w:val="2"/>
          <w:sz w:val="28"/>
          <w:szCs w:val="28"/>
          <w:lang w:val="en-US"/>
          <w14:ligatures w14:val="standardContextual"/>
        </w:rPr>
        <w:t xml:space="preserve">e </w:t>
      </w:r>
      <w:r w:rsidRPr="00AB063A">
        <w:rPr>
          <w:rFonts w:ascii="Times New Roman" w:eastAsia="Calibri" w:hAnsi="Times New Roman" w:cs="Times New Roman"/>
          <w:kern w:val="2"/>
          <w:sz w:val="28"/>
          <w:szCs w:val="28"/>
          <w14:ligatures w14:val="standardContextual"/>
        </w:rPr>
        <w:t>П</w:t>
      </w:r>
      <w:r w:rsidRPr="00AB063A">
        <w:rPr>
          <w:rFonts w:ascii="Times New Roman" w:eastAsia="Calibri" w:hAnsi="Times New Roman" w:cs="Times New Roman"/>
          <w:kern w:val="2"/>
          <w:sz w:val="28"/>
          <w:szCs w:val="28"/>
          <w:lang w:val="en-US"/>
          <w14:ligatures w14:val="standardContextual"/>
        </w:rPr>
        <w:t>.</w:t>
      </w:r>
      <w:r w:rsidRPr="00AB063A">
        <w:rPr>
          <w:rFonts w:ascii="Times New Roman" w:eastAsia="Calibri" w:hAnsi="Times New Roman" w:cs="Times New Roman"/>
          <w:kern w:val="2"/>
          <w:sz w:val="28"/>
          <w:szCs w:val="28"/>
          <w14:ligatures w14:val="standardContextual"/>
        </w:rPr>
        <w:t>Н</w:t>
      </w:r>
      <w:r w:rsidRPr="00AB063A">
        <w:rPr>
          <w:rFonts w:ascii="Times New Roman" w:eastAsia="Calibri" w:hAnsi="Times New Roman" w:cs="Times New Roman"/>
          <w:kern w:val="2"/>
          <w:sz w:val="28"/>
          <w:szCs w:val="28"/>
          <w:lang w:val="en-US"/>
          <w14:ligatures w14:val="standardContextual"/>
        </w:rPr>
        <w:t xml:space="preserve">. en </w:t>
      </w:r>
      <w:r w:rsidRPr="00AB063A">
        <w:rPr>
          <w:rFonts w:ascii="Times New Roman" w:eastAsia="Calibri" w:hAnsi="Times New Roman" w:cs="Times New Roman"/>
          <w:i/>
          <w:kern w:val="2"/>
          <w:sz w:val="28"/>
          <w:szCs w:val="28"/>
          <w:lang w:val="en-US"/>
          <w14:ligatures w14:val="standardContextual"/>
        </w:rPr>
        <w:t>dehors</w:t>
      </w:r>
      <w:r w:rsidRPr="00AB063A">
        <w:rPr>
          <w:rFonts w:ascii="Times New Roman" w:eastAsia="Calibri" w:hAnsi="Times New Roman" w:cs="Times New Roman"/>
          <w:kern w:val="2"/>
          <w:sz w:val="28"/>
          <w:szCs w:val="28"/>
          <w:lang w:val="en-US"/>
          <w14:ligatures w14:val="standardContextual"/>
        </w:rPr>
        <w:t>.</w:t>
      </w:r>
    </w:p>
    <w:p w:rsidR="00AB063A" w:rsidRPr="00AB063A" w:rsidRDefault="00AB063A" w:rsidP="00AB063A">
      <w:pPr>
        <w:numPr>
          <w:ilvl w:val="0"/>
          <w:numId w:val="4"/>
        </w:numPr>
        <w:spacing w:after="0" w:line="240" w:lineRule="auto"/>
        <w:ind w:left="142" w:hanging="284"/>
        <w:contextualSpacing/>
        <w:jc w:val="both"/>
        <w:rPr>
          <w:rFonts w:ascii="Times New Roman" w:eastAsia="Calibri" w:hAnsi="Times New Roman" w:cs="Times New Roman"/>
          <w:kern w:val="2"/>
          <w:sz w:val="28"/>
          <w:szCs w:val="28"/>
          <w:lang w:val="en-US"/>
          <w14:ligatures w14:val="standardContextual"/>
        </w:rPr>
      </w:pPr>
      <w:r w:rsidRPr="00AB063A">
        <w:rPr>
          <w:rFonts w:ascii="Times New Roman" w:eastAsia="Calibri" w:hAnsi="Times New Roman" w:cs="Times New Roman"/>
          <w:iCs/>
          <w:kern w:val="2"/>
          <w:sz w:val="28"/>
          <w:szCs w:val="28"/>
          <w:lang w:val="en-US"/>
          <w14:ligatures w14:val="standardContextual"/>
        </w:rPr>
        <w:t>Soutenu en tournant en dehors</w:t>
      </w:r>
      <w:r w:rsidRPr="00AB063A">
        <w:rPr>
          <w:rFonts w:ascii="Times New Roman" w:eastAsia="Calibri" w:hAnsi="Times New Roman" w:cs="Times New Roman"/>
          <w:i/>
          <w:kern w:val="2"/>
          <w:sz w:val="28"/>
          <w:szCs w:val="28"/>
          <w:lang w:val="en-US"/>
          <w14:ligatures w14:val="standardContextual"/>
        </w:rPr>
        <w:t xml:space="preserve"> </w:t>
      </w:r>
      <w:r w:rsidRPr="00AB063A">
        <w:rPr>
          <w:rFonts w:ascii="Times New Roman" w:eastAsia="Calibri" w:hAnsi="Times New Roman" w:cs="Times New Roman"/>
          <w:kern w:val="2"/>
          <w:sz w:val="28"/>
          <w:szCs w:val="28"/>
          <w14:ligatures w14:val="standardContextual"/>
        </w:rPr>
        <w:t>П</w:t>
      </w:r>
      <w:r w:rsidRPr="00AB063A">
        <w:rPr>
          <w:rFonts w:ascii="Times New Roman" w:eastAsia="Calibri" w:hAnsi="Times New Roman" w:cs="Times New Roman"/>
          <w:kern w:val="2"/>
          <w:sz w:val="28"/>
          <w:szCs w:val="28"/>
          <w:lang w:val="en-US"/>
          <w14:ligatures w14:val="standardContextual"/>
        </w:rPr>
        <w:t xml:space="preserve">. </w:t>
      </w:r>
      <w:r w:rsidRPr="00AB063A">
        <w:rPr>
          <w:rFonts w:ascii="Times New Roman" w:eastAsia="Calibri" w:hAnsi="Times New Roman" w:cs="Times New Roman"/>
          <w:kern w:val="2"/>
          <w:sz w:val="28"/>
          <w:szCs w:val="28"/>
          <w14:ligatures w14:val="standardContextual"/>
        </w:rPr>
        <w:t>сзади</w:t>
      </w:r>
      <w:r w:rsidRPr="00AB063A">
        <w:rPr>
          <w:rFonts w:ascii="Times New Roman" w:eastAsia="Calibri" w:hAnsi="Times New Roman" w:cs="Times New Roman"/>
          <w:kern w:val="2"/>
          <w:sz w:val="28"/>
          <w:szCs w:val="28"/>
          <w:lang w:val="en-US"/>
          <w14:ligatures w14:val="standardContextual"/>
        </w:rPr>
        <w:t>.</w:t>
      </w:r>
    </w:p>
    <w:p w:rsidR="00AB063A" w:rsidRPr="00AB063A" w:rsidRDefault="00AB063A" w:rsidP="00AB063A">
      <w:pPr>
        <w:numPr>
          <w:ilvl w:val="0"/>
          <w:numId w:val="4"/>
        </w:numPr>
        <w:spacing w:after="0" w:line="240" w:lineRule="auto"/>
        <w:ind w:left="142" w:hanging="284"/>
        <w:contextualSpacing/>
        <w:jc w:val="both"/>
        <w:rPr>
          <w:rFonts w:ascii="Times New Roman" w:eastAsia="Calibri" w:hAnsi="Times New Roman" w:cs="Times New Roman"/>
          <w:kern w:val="2"/>
          <w:sz w:val="28"/>
          <w:szCs w:val="28"/>
          <w:u w:val="single"/>
          <w14:ligatures w14:val="standardContextual"/>
        </w:rPr>
      </w:pPr>
      <w:r w:rsidRPr="00AB063A">
        <w:rPr>
          <w:rFonts w:ascii="Times New Roman" w:eastAsia="Times New Roman" w:hAnsi="Times New Roman" w:cs="Times New Roman"/>
          <w:kern w:val="2"/>
          <w:sz w:val="28"/>
          <w:szCs w:val="28"/>
          <w14:ligatures w14:val="standardContextual"/>
        </w:rPr>
        <w:t>Шаги:</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шаги с трамплинным сгибанием коленей при передвижении из стороны в сторону и вперед-назад,</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шаги по квадрату,</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шаги с мультипликацией;</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sym w:font="Symbol" w:char="F02D"/>
      </w:r>
      <w:r w:rsidRPr="00AB063A">
        <w:rPr>
          <w:rFonts w:ascii="Times New Roman" w:eastAsia="Times New Roman" w:hAnsi="Times New Roman" w:cs="Times New Roman"/>
          <w:kern w:val="2"/>
          <w:sz w:val="28"/>
          <w:szCs w:val="28"/>
          <w14:ligatures w14:val="standardContextual"/>
        </w:rPr>
        <w:t xml:space="preserve"> «</w:t>
      </w:r>
      <w:r w:rsidRPr="00AB063A">
        <w:rPr>
          <w:rFonts w:ascii="Times New Roman" w:eastAsia="Times New Roman" w:hAnsi="Times New Roman" w:cs="Times New Roman"/>
          <w:kern w:val="2"/>
          <w:sz w:val="28"/>
          <w:szCs w:val="28"/>
          <w:lang w:val="en-US"/>
          <w14:ligatures w14:val="standardContextual"/>
        </w:rPr>
        <w:t>flat</w:t>
      </w:r>
      <w:r w:rsidRPr="00AB063A">
        <w:rPr>
          <w:rFonts w:ascii="Times New Roman" w:eastAsia="Times New Roman" w:hAnsi="Times New Roman" w:cs="Times New Roman"/>
          <w:kern w:val="2"/>
          <w:sz w:val="28"/>
          <w:szCs w:val="28"/>
          <w14:ligatures w14:val="standardContextual"/>
        </w:rPr>
        <w:t xml:space="preserve"> </w:t>
      </w:r>
      <w:r w:rsidRPr="00AB063A">
        <w:rPr>
          <w:rFonts w:ascii="Times New Roman" w:eastAsia="Times New Roman" w:hAnsi="Times New Roman" w:cs="Times New Roman"/>
          <w:kern w:val="2"/>
          <w:sz w:val="28"/>
          <w:szCs w:val="28"/>
          <w:lang w:val="en-US"/>
          <w14:ligatures w14:val="standardContextual"/>
        </w:rPr>
        <w:t>step</w:t>
      </w:r>
      <w:r w:rsidRPr="00AB063A">
        <w:rPr>
          <w:rFonts w:ascii="Times New Roman" w:eastAsia="Times New Roman" w:hAnsi="Times New Roman" w:cs="Times New Roman"/>
          <w:kern w:val="2"/>
          <w:sz w:val="28"/>
          <w:szCs w:val="28"/>
          <w14:ligatures w14:val="standardContextual"/>
        </w:rPr>
        <w:t>».</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i/>
          <w:kern w:val="2"/>
          <w:sz w:val="28"/>
          <w:szCs w:val="28"/>
          <w14:ligatures w14:val="standardContextual"/>
        </w:rPr>
        <w:t xml:space="preserve">- tap step </w:t>
      </w:r>
      <w:r w:rsidRPr="00AB063A">
        <w:rPr>
          <w:rFonts w:ascii="Times New Roman" w:eastAsia="Times New Roman" w:hAnsi="Times New Roman" w:cs="Times New Roman"/>
          <w:kern w:val="2"/>
          <w:sz w:val="28"/>
          <w:szCs w:val="28"/>
          <w14:ligatures w14:val="standardContextual"/>
        </w:rPr>
        <w:t xml:space="preserve">  удар подушечкой стопы перед собой и шаг с этой же ноги вперед;</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 </w:t>
      </w:r>
      <w:r w:rsidRPr="00AB063A">
        <w:rPr>
          <w:rFonts w:ascii="Times New Roman" w:eastAsia="Times New Roman" w:hAnsi="Times New Roman" w:cs="Times New Roman"/>
          <w:i/>
          <w:kern w:val="2"/>
          <w:sz w:val="28"/>
          <w:szCs w:val="28"/>
          <w14:ligatures w14:val="standardContextual"/>
        </w:rPr>
        <w:t xml:space="preserve">camel walk </w:t>
      </w:r>
      <w:r w:rsidRPr="00AB063A">
        <w:rPr>
          <w:rFonts w:ascii="Times New Roman" w:eastAsia="Times New Roman" w:hAnsi="Times New Roman" w:cs="Times New Roman"/>
          <w:kern w:val="2"/>
          <w:sz w:val="28"/>
          <w:szCs w:val="28"/>
          <w14:ligatures w14:val="standardContextual"/>
        </w:rPr>
        <w:t xml:space="preserve">  подъем колена вверх с одновременным сгибанием опорного колена;</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 </w:t>
      </w:r>
      <w:r w:rsidRPr="00AB063A">
        <w:rPr>
          <w:rFonts w:ascii="Times New Roman" w:eastAsia="Times New Roman" w:hAnsi="Times New Roman" w:cs="Times New Roman"/>
          <w:i/>
          <w:kern w:val="2"/>
          <w:sz w:val="28"/>
          <w:szCs w:val="28"/>
          <w14:ligatures w14:val="standardContextual"/>
        </w:rPr>
        <w:t xml:space="preserve">spider walk </w:t>
      </w:r>
      <w:r w:rsidRPr="00AB063A">
        <w:rPr>
          <w:rFonts w:ascii="Times New Roman" w:eastAsia="Times New Roman" w:hAnsi="Times New Roman" w:cs="Times New Roman"/>
          <w:kern w:val="2"/>
          <w:sz w:val="28"/>
          <w:szCs w:val="28"/>
          <w14:ligatures w14:val="standardContextual"/>
        </w:rPr>
        <w:t xml:space="preserve">  шаг П.Н. на </w:t>
      </w:r>
      <w:r w:rsidRPr="00AB063A">
        <w:rPr>
          <w:rFonts w:ascii="Times New Roman" w:eastAsia="Times New Roman" w:hAnsi="Times New Roman" w:cs="Times New Roman"/>
          <w:i/>
          <w:kern w:val="2"/>
          <w:sz w:val="28"/>
          <w:szCs w:val="28"/>
          <w14:ligatures w14:val="standardContextual"/>
        </w:rPr>
        <w:t>demi plie</w:t>
      </w:r>
      <w:r w:rsidRPr="00AB063A">
        <w:rPr>
          <w:rFonts w:ascii="Times New Roman" w:eastAsia="Times New Roman" w:hAnsi="Times New Roman" w:cs="Times New Roman"/>
          <w:kern w:val="2"/>
          <w:sz w:val="28"/>
          <w:szCs w:val="28"/>
          <w14:ligatures w14:val="standardContextual"/>
        </w:rPr>
        <w:t xml:space="preserve">, одновременно </w:t>
      </w:r>
      <w:r w:rsidRPr="00AB063A">
        <w:rPr>
          <w:rFonts w:ascii="Times New Roman" w:eastAsia="Times New Roman" w:hAnsi="Times New Roman" w:cs="Times New Roman"/>
          <w:i/>
          <w:kern w:val="2"/>
          <w:sz w:val="28"/>
          <w:szCs w:val="28"/>
          <w14:ligatures w14:val="standardContextual"/>
        </w:rPr>
        <w:t xml:space="preserve">twist </w:t>
      </w:r>
      <w:r w:rsidRPr="00AB063A">
        <w:rPr>
          <w:rFonts w:ascii="Times New Roman" w:eastAsia="Times New Roman" w:hAnsi="Times New Roman" w:cs="Times New Roman"/>
          <w:kern w:val="2"/>
          <w:sz w:val="28"/>
          <w:szCs w:val="28"/>
          <w14:ligatures w14:val="standardContextual"/>
        </w:rPr>
        <w:t xml:space="preserve">торса вправо Л.плечо вперед, П.плечо   назад, на И поднять Л.Н. назад, согнутую в положении </w:t>
      </w:r>
      <w:r w:rsidRPr="00AB063A">
        <w:rPr>
          <w:rFonts w:ascii="Times New Roman" w:eastAsia="Times New Roman" w:hAnsi="Times New Roman" w:cs="Times New Roman"/>
          <w:i/>
          <w:kern w:val="2"/>
          <w:sz w:val="28"/>
          <w:szCs w:val="28"/>
          <w14:ligatures w14:val="standardContextual"/>
        </w:rPr>
        <w:t xml:space="preserve">attitude </w:t>
      </w:r>
      <w:r w:rsidRPr="00AB063A">
        <w:rPr>
          <w:rFonts w:ascii="Times New Roman" w:eastAsia="Times New Roman" w:hAnsi="Times New Roman" w:cs="Times New Roman"/>
          <w:kern w:val="2"/>
          <w:sz w:val="28"/>
          <w:szCs w:val="28"/>
          <w14:ligatures w14:val="standardContextual"/>
        </w:rPr>
        <w:t>на 45</w:t>
      </w:r>
      <w:r w:rsidRPr="00AB063A">
        <w:rPr>
          <w:rFonts w:ascii="Times New Roman" w:eastAsia="Times New Roman" w:hAnsi="Times New Roman" w:cs="Times New Roman"/>
          <w:kern w:val="2"/>
          <w:sz w:val="28"/>
          <w:szCs w:val="28"/>
          <w:vertAlign w:val="superscript"/>
          <w14:ligatures w14:val="standardContextual"/>
        </w:rPr>
        <w:t>о;</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lastRenderedPageBreak/>
        <w:t xml:space="preserve">- </w:t>
      </w:r>
      <w:r w:rsidRPr="00AB063A">
        <w:rPr>
          <w:rFonts w:ascii="Times New Roman" w:eastAsia="Times New Roman" w:hAnsi="Times New Roman" w:cs="Times New Roman"/>
          <w:i/>
          <w:kern w:val="2"/>
          <w:sz w:val="28"/>
          <w:szCs w:val="28"/>
          <w14:ligatures w14:val="standardContextual"/>
        </w:rPr>
        <w:t xml:space="preserve">sugar leg </w:t>
      </w:r>
      <w:r w:rsidRPr="00AB063A">
        <w:rPr>
          <w:rFonts w:ascii="Times New Roman" w:eastAsia="Times New Roman" w:hAnsi="Times New Roman" w:cs="Times New Roman"/>
          <w:kern w:val="2"/>
          <w:sz w:val="28"/>
          <w:szCs w:val="28"/>
          <w14:ligatures w14:val="standardContextual"/>
        </w:rPr>
        <w:t xml:space="preserve">  шаги вперед или в сторону на полупальцах с одновременным закрытием и открытием коленей друг к другу и друг от друга, на один шаг делается два движения коленями;</w:t>
      </w:r>
    </w:p>
    <w:p w:rsidR="00AB063A" w:rsidRPr="00AB063A" w:rsidRDefault="00AB063A" w:rsidP="00AB063A">
      <w:pPr>
        <w:numPr>
          <w:ilvl w:val="0"/>
          <w:numId w:val="20"/>
        </w:numPr>
        <w:tabs>
          <w:tab w:val="left" w:pos="284"/>
        </w:tabs>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Мультиплицированные шаги основываются еще на одном принципе, который заимствован из классического джаз танца, принципе </w:t>
      </w:r>
      <w:r w:rsidRPr="00AB063A">
        <w:rPr>
          <w:rFonts w:ascii="Times New Roman" w:eastAsia="Times New Roman" w:hAnsi="Times New Roman" w:cs="Times New Roman"/>
          <w:bCs/>
          <w:i/>
          <w:iCs/>
          <w:kern w:val="2"/>
          <w:sz w:val="28"/>
          <w:szCs w:val="28"/>
          <w14:ligatures w14:val="standardContextual"/>
        </w:rPr>
        <w:t>мультипликации,</w:t>
      </w:r>
      <w:r w:rsidRPr="00AB063A">
        <w:rPr>
          <w:rFonts w:ascii="Times New Roman" w:eastAsia="Times New Roman" w:hAnsi="Times New Roman" w:cs="Times New Roman"/>
          <w:bCs/>
          <w:kern w:val="2"/>
          <w:sz w:val="28"/>
          <w:szCs w:val="28"/>
          <w14:ligatures w14:val="standardContextual"/>
        </w:rPr>
        <w:t xml:space="preserve"> который означает, что единое движение как бы фазируется</w:t>
      </w:r>
      <w:r w:rsidRPr="00AB063A">
        <w:rPr>
          <w:rFonts w:ascii="Times New Roman" w:eastAsia="Times New Roman" w:hAnsi="Times New Roman" w:cs="Times New Roman"/>
          <w:kern w:val="2"/>
          <w:sz w:val="28"/>
          <w:szCs w:val="28"/>
          <w14:ligatures w14:val="standardContextual"/>
        </w:rPr>
        <w:t xml:space="preserve"> или мультиплицируется.</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Несколько примеров:</w:t>
      </w:r>
    </w:p>
    <w:p w:rsidR="00AB063A" w:rsidRPr="00AB063A" w:rsidRDefault="00AB063A" w:rsidP="00AB063A">
      <w:pPr>
        <w:numPr>
          <w:ilvl w:val="0"/>
          <w:numId w:val="21"/>
        </w:numPr>
        <w:spacing w:after="0" w:line="240" w:lineRule="auto"/>
        <w:ind w:left="284" w:hanging="284"/>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Удар подушечкой правой стопы перед Л.Н. на "И" и шаг с правой ноги вперед на "раз".</w:t>
      </w:r>
    </w:p>
    <w:p w:rsidR="00AB063A" w:rsidRPr="00AB063A" w:rsidRDefault="00AB063A" w:rsidP="00AB063A">
      <w:pPr>
        <w:numPr>
          <w:ilvl w:val="0"/>
          <w:numId w:val="21"/>
        </w:numPr>
        <w:spacing w:after="0" w:line="240" w:lineRule="auto"/>
        <w:ind w:left="284" w:hanging="284"/>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Аналогично удар пяткой и шаг с этой же ноги.</w:t>
      </w:r>
    </w:p>
    <w:p w:rsidR="00AB063A" w:rsidRPr="00AB063A" w:rsidRDefault="00AB063A" w:rsidP="00AB063A">
      <w:pPr>
        <w:numPr>
          <w:ilvl w:val="0"/>
          <w:numId w:val="21"/>
        </w:numPr>
        <w:spacing w:after="0" w:line="240" w:lineRule="auto"/>
        <w:ind w:left="284" w:hanging="284"/>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i/>
          <w:kern w:val="2"/>
          <w:sz w:val="28"/>
          <w:szCs w:val="28"/>
          <w14:ligatures w14:val="standardContextual"/>
        </w:rPr>
        <w:t xml:space="preserve">Brach </w:t>
      </w:r>
      <w:r w:rsidRPr="00AB063A">
        <w:rPr>
          <w:rFonts w:ascii="Times New Roman" w:eastAsia="Times New Roman" w:hAnsi="Times New Roman" w:cs="Times New Roman"/>
          <w:kern w:val="2"/>
          <w:sz w:val="28"/>
          <w:szCs w:val="28"/>
          <w14:ligatures w14:val="standardContextual"/>
        </w:rPr>
        <w:t>всей стопой по полу перед шагом и шаг вперед.</w:t>
      </w:r>
    </w:p>
    <w:p w:rsidR="00AB063A" w:rsidRPr="00AB063A" w:rsidRDefault="00AB063A" w:rsidP="00AB063A">
      <w:pPr>
        <w:numPr>
          <w:ilvl w:val="0"/>
          <w:numId w:val="21"/>
        </w:numPr>
        <w:spacing w:after="0" w:line="240" w:lineRule="auto"/>
        <w:ind w:left="284" w:hanging="284"/>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Два удара: носок, пятка и шаг вперед с этой же ноги. ("И","И","раз") </w:t>
      </w:r>
    </w:p>
    <w:p w:rsidR="00AB063A" w:rsidRPr="00AB063A" w:rsidRDefault="00AB063A" w:rsidP="00AB063A">
      <w:pPr>
        <w:numPr>
          <w:ilvl w:val="0"/>
          <w:numId w:val="21"/>
        </w:numPr>
        <w:spacing w:after="0" w:line="240" w:lineRule="auto"/>
        <w:ind w:left="284" w:hanging="284"/>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Полукруг сзади вперед и шаг вперед с этой же ноги.</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7. Прыжки:</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 </w:t>
      </w:r>
      <w:r w:rsidRPr="00AB063A">
        <w:rPr>
          <w:rFonts w:ascii="Times New Roman" w:eastAsia="Times New Roman" w:hAnsi="Times New Roman" w:cs="Times New Roman"/>
          <w:kern w:val="2"/>
          <w:sz w:val="28"/>
          <w:szCs w:val="28"/>
          <w:lang w:val="en-US"/>
          <w14:ligatures w14:val="standardContextual"/>
        </w:rPr>
        <w:t>hop</w:t>
      </w:r>
      <w:r w:rsidRPr="00AB063A">
        <w:rPr>
          <w:rFonts w:ascii="Times New Roman" w:eastAsia="Times New Roman" w:hAnsi="Times New Roman" w:cs="Times New Roman"/>
          <w:kern w:val="2"/>
          <w:sz w:val="28"/>
          <w:szCs w:val="28"/>
          <w14:ligatures w14:val="standardContextual"/>
        </w:rPr>
        <w:t>;</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 </w:t>
      </w:r>
      <w:r w:rsidRPr="00AB063A">
        <w:rPr>
          <w:rFonts w:ascii="Times New Roman" w:eastAsia="Times New Roman" w:hAnsi="Times New Roman" w:cs="Times New Roman"/>
          <w:kern w:val="2"/>
          <w:sz w:val="28"/>
          <w:szCs w:val="28"/>
          <w:lang w:val="en-US"/>
          <w14:ligatures w14:val="standardContextual"/>
        </w:rPr>
        <w:t>jump</w:t>
      </w:r>
      <w:r w:rsidRPr="00AB063A">
        <w:rPr>
          <w:rFonts w:ascii="Times New Roman" w:eastAsia="Times New Roman" w:hAnsi="Times New Roman" w:cs="Times New Roman"/>
          <w:kern w:val="2"/>
          <w:sz w:val="28"/>
          <w:szCs w:val="28"/>
          <w14:ligatures w14:val="standardContextual"/>
        </w:rPr>
        <w:t>.</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Вращения:</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на двух ногах,</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на одной ноге,</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повороты по кругу вокруг воображаемой оси.</w:t>
      </w:r>
    </w:p>
    <w:p w:rsidR="00AB063A" w:rsidRPr="00AB063A" w:rsidRDefault="00AB063A" w:rsidP="00AB063A">
      <w:pPr>
        <w:spacing w:after="0" w:line="240" w:lineRule="auto"/>
        <w:jc w:val="both"/>
        <w:rPr>
          <w:rFonts w:ascii="Times New Roman" w:eastAsia="Times New Roman" w:hAnsi="Times New Roman" w:cs="Times New Roman"/>
          <w:bCs/>
          <w:i/>
          <w:iCs/>
          <w:kern w:val="2"/>
          <w:sz w:val="28"/>
          <w:szCs w:val="28"/>
          <w14:ligatures w14:val="standardContextual"/>
        </w:rPr>
      </w:pPr>
      <w:r w:rsidRPr="00AB063A">
        <w:rPr>
          <w:rFonts w:ascii="Times New Roman" w:eastAsia="Times New Roman" w:hAnsi="Times New Roman" w:cs="Times New Roman"/>
          <w:bCs/>
          <w:i/>
          <w:iCs/>
          <w:kern w:val="2"/>
          <w:sz w:val="28"/>
          <w:szCs w:val="28"/>
          <w14:ligatures w14:val="standardContextual"/>
        </w:rPr>
        <w:t>Пример:</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И.П. 1 аут поз. ног. Комбинация исполняется из т.4 в т.8 с П.Н. 1   </w:t>
      </w:r>
      <w:r w:rsidRPr="00AB063A">
        <w:rPr>
          <w:rFonts w:ascii="Times New Roman" w:eastAsia="Times New Roman" w:hAnsi="Times New Roman" w:cs="Times New Roman"/>
          <w:i/>
          <w:kern w:val="2"/>
          <w:sz w:val="28"/>
          <w:szCs w:val="28"/>
          <w14:ligatures w14:val="standardContextual"/>
        </w:rPr>
        <w:t xml:space="preserve">petit jete </w:t>
      </w:r>
      <w:r w:rsidRPr="00AB063A">
        <w:rPr>
          <w:rFonts w:ascii="Times New Roman" w:eastAsia="Times New Roman" w:hAnsi="Times New Roman" w:cs="Times New Roman"/>
          <w:kern w:val="2"/>
          <w:sz w:val="28"/>
          <w:szCs w:val="28"/>
          <w14:ligatures w14:val="standardContextual"/>
        </w:rPr>
        <w:t>с П.Н. в сторону</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И   </w:t>
      </w:r>
      <w:r w:rsidRPr="00AB063A">
        <w:rPr>
          <w:rFonts w:ascii="Times New Roman" w:eastAsia="Times New Roman" w:hAnsi="Times New Roman" w:cs="Times New Roman"/>
          <w:i/>
          <w:kern w:val="2"/>
          <w:sz w:val="28"/>
          <w:szCs w:val="28"/>
          <w14:ligatures w14:val="standardContextual"/>
        </w:rPr>
        <w:t>temps leve</w:t>
      </w:r>
    </w:p>
    <w:p w:rsidR="00AB063A" w:rsidRPr="00AB063A" w:rsidRDefault="00AB063A" w:rsidP="00AB063A">
      <w:pPr>
        <w:numPr>
          <w:ilvl w:val="0"/>
          <w:numId w:val="22"/>
        </w:numPr>
        <w:spacing w:after="0" w:line="240" w:lineRule="auto"/>
        <w:ind w:hanging="362"/>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И    повторить с Л.Н. влево</w:t>
      </w:r>
    </w:p>
    <w:p w:rsidR="00AB063A" w:rsidRPr="00AB063A" w:rsidRDefault="00AB063A" w:rsidP="00AB063A">
      <w:pPr>
        <w:numPr>
          <w:ilvl w:val="0"/>
          <w:numId w:val="22"/>
        </w:numPr>
        <w:spacing w:after="0" w:line="240" w:lineRule="auto"/>
        <w:ind w:hanging="362"/>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И    повторить с П.Н. вправо 4 assemble</w:t>
      </w:r>
      <w:r w:rsidRPr="00AB063A">
        <w:rPr>
          <w:rFonts w:ascii="Times New Roman" w:eastAsia="Times New Roman" w:hAnsi="Times New Roman" w:cs="Times New Roman"/>
          <w:i/>
          <w:kern w:val="2"/>
          <w:sz w:val="28"/>
          <w:szCs w:val="28"/>
          <w14:ligatures w14:val="standardContextual"/>
        </w:rPr>
        <w:t xml:space="preserve"> </w:t>
      </w:r>
      <w:r w:rsidRPr="00AB063A">
        <w:rPr>
          <w:rFonts w:ascii="Times New Roman" w:eastAsia="Times New Roman" w:hAnsi="Times New Roman" w:cs="Times New Roman"/>
          <w:kern w:val="2"/>
          <w:sz w:val="28"/>
          <w:szCs w:val="28"/>
          <w14:ligatures w14:val="standardContextual"/>
        </w:rPr>
        <w:t>Л.Н. в 1 аут поз.</w:t>
      </w:r>
    </w:p>
    <w:p w:rsidR="00AB063A" w:rsidRPr="00AB063A" w:rsidRDefault="00AB063A" w:rsidP="00AB063A">
      <w:pPr>
        <w:numPr>
          <w:ilvl w:val="0"/>
          <w:numId w:val="23"/>
        </w:numPr>
        <w:spacing w:after="0" w:line="240" w:lineRule="auto"/>
        <w:ind w:left="284" w:hanging="284"/>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И   два </w:t>
      </w:r>
      <w:r w:rsidRPr="00AB063A">
        <w:rPr>
          <w:rFonts w:ascii="Times New Roman" w:eastAsia="Times New Roman" w:hAnsi="Times New Roman" w:cs="Times New Roman"/>
          <w:i/>
          <w:kern w:val="2"/>
          <w:sz w:val="28"/>
          <w:szCs w:val="28"/>
          <w14:ligatures w14:val="standardContextual"/>
        </w:rPr>
        <w:t xml:space="preserve">soute </w:t>
      </w:r>
      <w:r w:rsidRPr="00AB063A">
        <w:rPr>
          <w:rFonts w:ascii="Times New Roman" w:eastAsia="Times New Roman" w:hAnsi="Times New Roman" w:cs="Times New Roman"/>
          <w:kern w:val="2"/>
          <w:sz w:val="28"/>
          <w:szCs w:val="28"/>
          <w14:ligatures w14:val="standardContextual"/>
        </w:rPr>
        <w:t>с поворотом в т.2</w:t>
      </w:r>
    </w:p>
    <w:p w:rsidR="00AB063A" w:rsidRPr="00AB063A" w:rsidRDefault="00AB063A" w:rsidP="00AB063A">
      <w:pPr>
        <w:numPr>
          <w:ilvl w:val="0"/>
          <w:numId w:val="23"/>
        </w:numPr>
        <w:spacing w:after="0" w:line="240" w:lineRule="auto"/>
        <w:ind w:hanging="219"/>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И   также с поворотом в т.4 7 И   также с поворотом в т.6 8   И.П.</w:t>
      </w:r>
    </w:p>
    <w:p w:rsidR="00AB063A" w:rsidRPr="00AB063A" w:rsidRDefault="00AB063A" w:rsidP="00AB063A">
      <w:pPr>
        <w:numPr>
          <w:ilvl w:val="0"/>
          <w:numId w:val="24"/>
        </w:num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i/>
          <w:kern w:val="2"/>
          <w:sz w:val="28"/>
          <w:szCs w:val="28"/>
          <w14:ligatures w14:val="standardContextual"/>
        </w:rPr>
        <w:t xml:space="preserve">petit jete </w:t>
      </w:r>
      <w:r w:rsidRPr="00AB063A">
        <w:rPr>
          <w:rFonts w:ascii="Times New Roman" w:eastAsia="Times New Roman" w:hAnsi="Times New Roman" w:cs="Times New Roman"/>
          <w:kern w:val="2"/>
          <w:sz w:val="28"/>
          <w:szCs w:val="28"/>
          <w14:ligatures w14:val="standardContextual"/>
        </w:rPr>
        <w:t>вперед с П.Н(направлении т.8)</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И   </w:t>
      </w:r>
      <w:r w:rsidRPr="00AB063A">
        <w:rPr>
          <w:rFonts w:ascii="Times New Roman" w:eastAsia="Times New Roman" w:hAnsi="Times New Roman" w:cs="Times New Roman"/>
          <w:i/>
          <w:kern w:val="2"/>
          <w:sz w:val="28"/>
          <w:szCs w:val="28"/>
          <w14:ligatures w14:val="standardContextual"/>
        </w:rPr>
        <w:t xml:space="preserve">temps leve </w:t>
      </w:r>
    </w:p>
    <w:p w:rsidR="00AB063A" w:rsidRPr="00AB063A" w:rsidRDefault="00AB063A" w:rsidP="00AB063A">
      <w:pPr>
        <w:numPr>
          <w:ilvl w:val="0"/>
          <w:numId w:val="24"/>
        </w:num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И повторить с Л.Н. вперед</w:t>
      </w:r>
    </w:p>
    <w:p w:rsidR="00AB063A" w:rsidRPr="00AB063A" w:rsidRDefault="00AB063A" w:rsidP="00AB063A">
      <w:pPr>
        <w:numPr>
          <w:ilvl w:val="0"/>
          <w:numId w:val="24"/>
        </w:num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i/>
          <w:kern w:val="2"/>
          <w:sz w:val="28"/>
          <w:szCs w:val="28"/>
          <w14:ligatures w14:val="standardContextual"/>
        </w:rPr>
        <w:t xml:space="preserve">petit jete </w:t>
      </w:r>
      <w:r w:rsidRPr="00AB063A">
        <w:rPr>
          <w:rFonts w:ascii="Times New Roman" w:eastAsia="Times New Roman" w:hAnsi="Times New Roman" w:cs="Times New Roman"/>
          <w:kern w:val="2"/>
          <w:sz w:val="28"/>
          <w:szCs w:val="28"/>
          <w14:ligatures w14:val="standardContextual"/>
        </w:rPr>
        <w:t>с П.Н. с поворотом на 180 в т.4</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И   </w:t>
      </w:r>
      <w:r w:rsidRPr="00AB063A">
        <w:rPr>
          <w:rFonts w:ascii="Times New Roman" w:eastAsia="Times New Roman" w:hAnsi="Times New Roman" w:cs="Times New Roman"/>
          <w:i/>
          <w:kern w:val="2"/>
          <w:sz w:val="28"/>
          <w:szCs w:val="28"/>
          <w14:ligatures w14:val="standardContextual"/>
        </w:rPr>
        <w:t>temps leve</w:t>
      </w:r>
    </w:p>
    <w:p w:rsidR="00AB063A" w:rsidRPr="00AB063A" w:rsidRDefault="00AB063A" w:rsidP="00AB063A">
      <w:pPr>
        <w:numPr>
          <w:ilvl w:val="0"/>
          <w:numId w:val="24"/>
        </w:num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И   повторить с Л.Н. с поворотом в т.8</w:t>
      </w:r>
    </w:p>
    <w:p w:rsidR="00AB063A" w:rsidRPr="00AB063A" w:rsidRDefault="00AB063A" w:rsidP="00AB063A">
      <w:pPr>
        <w:numPr>
          <w:ilvl w:val="0"/>
          <w:numId w:val="24"/>
        </w:num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6   два шага разбега</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7   </w:t>
      </w:r>
      <w:r w:rsidRPr="00AB063A">
        <w:rPr>
          <w:rFonts w:ascii="Times New Roman" w:eastAsia="Times New Roman" w:hAnsi="Times New Roman" w:cs="Times New Roman"/>
          <w:i/>
          <w:kern w:val="2"/>
          <w:sz w:val="28"/>
          <w:szCs w:val="28"/>
          <w14:ligatures w14:val="standardContextual"/>
        </w:rPr>
        <w:t xml:space="preserve">grand assemble </w:t>
      </w:r>
      <w:r w:rsidRPr="00AB063A">
        <w:rPr>
          <w:rFonts w:ascii="Times New Roman" w:eastAsia="Times New Roman" w:hAnsi="Times New Roman" w:cs="Times New Roman"/>
          <w:kern w:val="2"/>
          <w:sz w:val="28"/>
          <w:szCs w:val="28"/>
          <w14:ligatures w14:val="standardContextual"/>
        </w:rPr>
        <w:t>с продвижением в т.8. Колени согнуты и немного разведены в сторону, стопы соединены вместе, руки в 3 поз.</w:t>
      </w:r>
    </w:p>
    <w:p w:rsidR="00AB063A" w:rsidRPr="00AB063A" w:rsidRDefault="00AB063A" w:rsidP="00AB063A">
      <w:pPr>
        <w:tabs>
          <w:tab w:val="left" w:pos="6753"/>
        </w:tabs>
        <w:spacing w:after="0" w:line="240" w:lineRule="auto"/>
        <w:rPr>
          <w:rFonts w:ascii="Times New Roman" w:eastAsia="Calibri" w:hAnsi="Times New Roman" w:cs="Times New Roman"/>
          <w:b/>
          <w:bCs/>
          <w:kern w:val="2"/>
          <w:sz w:val="28"/>
          <w:szCs w:val="28"/>
          <w:u w:val="single"/>
          <w14:ligatures w14:val="standardContextual"/>
        </w:rPr>
      </w:pPr>
      <w:r w:rsidRPr="00AB063A">
        <w:rPr>
          <w:rFonts w:ascii="Times New Roman" w:eastAsia="Times New Roman" w:hAnsi="Times New Roman" w:cs="Times New Roman"/>
          <w:b/>
          <w:bCs/>
          <w:kern w:val="2"/>
          <w:sz w:val="28"/>
          <w:szCs w:val="28"/>
          <w14:ligatures w14:val="standardContextual"/>
        </w:rPr>
        <w:t xml:space="preserve">        </w:t>
      </w:r>
      <w:r w:rsidRPr="00AB063A">
        <w:rPr>
          <w:rFonts w:ascii="Times New Roman" w:eastAsia="Times New Roman" w:hAnsi="Times New Roman" w:cs="Times New Roman"/>
          <w:b/>
          <w:bCs/>
          <w:kern w:val="2"/>
          <w:sz w:val="28"/>
          <w:szCs w:val="28"/>
          <w:u w:val="single"/>
          <w14:ligatures w14:val="standardContextual"/>
        </w:rPr>
        <w:t>Тема 7.</w:t>
      </w:r>
      <w:r w:rsidRPr="00AB063A">
        <w:rPr>
          <w:rFonts w:ascii="Times New Roman" w:eastAsia="Calibri" w:hAnsi="Times New Roman" w:cs="Times New Roman"/>
          <w:b/>
          <w:bCs/>
          <w:kern w:val="2"/>
          <w:sz w:val="28"/>
          <w:szCs w:val="28"/>
          <w:u w:val="single"/>
          <w14:ligatures w14:val="standardContextual"/>
        </w:rPr>
        <w:t xml:space="preserve"> Модерн-джаз танец.</w:t>
      </w:r>
    </w:p>
    <w:p w:rsidR="00AB063A" w:rsidRPr="00AB063A" w:rsidRDefault="00AB063A" w:rsidP="00AB063A">
      <w:pPr>
        <w:tabs>
          <w:tab w:val="left" w:pos="6753"/>
        </w:tabs>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u w:val="single"/>
          <w14:ligatures w14:val="standardContextual"/>
        </w:rPr>
        <w:t>Теория.</w:t>
      </w:r>
      <w:r w:rsidRPr="00AB063A">
        <w:rPr>
          <w:rFonts w:ascii="Times New Roman" w:eastAsia="Calibri" w:hAnsi="Times New Roman" w:cs="Times New Roman"/>
          <w:kern w:val="2"/>
          <w:sz w:val="28"/>
          <w:szCs w:val="28"/>
          <w14:ligatures w14:val="standardContextual"/>
        </w:rPr>
        <w:t xml:space="preserve"> </w:t>
      </w:r>
      <w:r w:rsidRPr="00AB063A">
        <w:rPr>
          <w:rFonts w:ascii="Times New Roman" w:eastAsia="Calibri" w:hAnsi="Times New Roman" w:cs="Times New Roman"/>
          <w:kern w:val="2"/>
          <w:sz w:val="28"/>
          <w:szCs w:val="28"/>
          <w14:ligatures w14:val="standardContextual"/>
        </w:rPr>
        <w:tab/>
      </w:r>
    </w:p>
    <w:p w:rsidR="00AB063A" w:rsidRPr="00AB063A" w:rsidRDefault="00AB063A" w:rsidP="00AB063A">
      <w:pPr>
        <w:tabs>
          <w:tab w:val="left" w:pos="6753"/>
        </w:tabs>
        <w:spacing w:after="0" w:line="240" w:lineRule="auto"/>
        <w:jc w:val="both"/>
        <w:rPr>
          <w:rFonts w:ascii="Times New Roman" w:eastAsia="Calibri" w:hAnsi="Times New Roman" w:cs="Times New Roman"/>
          <w:b/>
          <w:bCs/>
          <w:kern w:val="2"/>
          <w:sz w:val="28"/>
          <w:szCs w:val="28"/>
          <w:u w:val="single"/>
          <w14:ligatures w14:val="standardContextual"/>
        </w:rPr>
      </w:pPr>
      <w:r w:rsidRPr="00AB063A">
        <w:rPr>
          <w:rFonts w:ascii="Times New Roman" w:eastAsia="Calibri" w:hAnsi="Times New Roman" w:cs="Times New Roman"/>
          <w:kern w:val="2"/>
          <w:sz w:val="28"/>
          <w:szCs w:val="28"/>
          <w14:ligatures w14:val="standardContextual"/>
        </w:rPr>
        <w:t xml:space="preserve">Разучивание танцевальных комбинаций в стиле модерн-джаз с использованием изученных элементов на 1 и 2 году обучения. Отличительные черты и основные принципы, синкретизм джаз-танца и танца модерн. Изучение упражнений разминки, изоляции, упражнений для развития подвижности позвоночника, координации. Передвижения танцоров по горизонтали и вертикале (уровни); </w:t>
      </w:r>
      <w:r w:rsidRPr="00AB063A">
        <w:rPr>
          <w:rFonts w:ascii="Times New Roman" w:eastAsia="Calibri" w:hAnsi="Times New Roman" w:cs="Times New Roman"/>
          <w:kern w:val="2"/>
          <w:sz w:val="28"/>
          <w:szCs w:val="28"/>
          <w14:ligatures w14:val="standardContextual"/>
        </w:rPr>
        <w:lastRenderedPageBreak/>
        <w:t>положение коллапса, изоляция, полицентрия, полиритмия, мультипликация, contraction и release.</w:t>
      </w:r>
    </w:p>
    <w:p w:rsidR="00AB063A" w:rsidRPr="00AB063A" w:rsidRDefault="00AB063A" w:rsidP="00AB063A">
      <w:pPr>
        <w:tabs>
          <w:tab w:val="left" w:pos="6753"/>
        </w:tabs>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u w:val="single"/>
          <w14:ligatures w14:val="standardContextual"/>
        </w:rPr>
        <w:t>Практика:</w:t>
      </w:r>
      <w:r w:rsidRPr="00AB063A">
        <w:rPr>
          <w:rFonts w:ascii="Times New Roman" w:eastAsia="Calibri" w:hAnsi="Times New Roman" w:cs="Times New Roman"/>
          <w:kern w:val="2"/>
          <w:sz w:val="28"/>
          <w:szCs w:val="28"/>
          <w14:ligatures w14:val="standardContextual"/>
        </w:rPr>
        <w:t xml:space="preserve"> упражнения на середине зала. Разучивание и постановка позиций рук, ног, корпуса, характерные для джаз-модерна танца.</w:t>
      </w:r>
    </w:p>
    <w:p w:rsidR="00AB063A" w:rsidRPr="00AB063A" w:rsidRDefault="00AB063A" w:rsidP="00AB063A">
      <w:pPr>
        <w:tabs>
          <w:tab w:val="left" w:pos="6753"/>
        </w:tabs>
        <w:spacing w:after="0" w:line="240" w:lineRule="auto"/>
        <w:jc w:val="both"/>
        <w:rPr>
          <w:rFonts w:ascii="Times New Roman" w:eastAsia="Times New Roman" w:hAnsi="Times New Roman" w:cs="Times New Roman"/>
          <w:b/>
          <w:bCs/>
          <w:kern w:val="2"/>
          <w:sz w:val="28"/>
          <w:szCs w:val="28"/>
          <w:u w:val="single"/>
          <w14:ligatures w14:val="standardContextual"/>
        </w:rPr>
      </w:pPr>
      <w:r w:rsidRPr="00AB063A">
        <w:rPr>
          <w:rFonts w:ascii="Times New Roman" w:eastAsia="Times New Roman" w:hAnsi="Times New Roman" w:cs="Times New Roman"/>
          <w:b/>
          <w:bCs/>
          <w:kern w:val="2"/>
          <w:sz w:val="28"/>
          <w:szCs w:val="28"/>
          <w14:ligatures w14:val="standardContextual"/>
        </w:rPr>
        <w:t xml:space="preserve">         </w:t>
      </w:r>
      <w:r w:rsidRPr="00AB063A">
        <w:rPr>
          <w:rFonts w:ascii="Times New Roman" w:eastAsia="Times New Roman" w:hAnsi="Times New Roman" w:cs="Times New Roman"/>
          <w:b/>
          <w:bCs/>
          <w:kern w:val="2"/>
          <w:sz w:val="28"/>
          <w:szCs w:val="28"/>
          <w:u w:val="single"/>
          <w14:ligatures w14:val="standardContextual"/>
        </w:rPr>
        <w:t>Тема 8. Постановочная работа.</w:t>
      </w:r>
    </w:p>
    <w:p w:rsidR="00AB063A" w:rsidRPr="00AB063A" w:rsidRDefault="00AB063A" w:rsidP="00AB063A">
      <w:pPr>
        <w:tabs>
          <w:tab w:val="left" w:pos="6753"/>
        </w:tabs>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u w:val="single"/>
          <w14:ligatures w14:val="standardContextual"/>
        </w:rPr>
        <w:t>Теория:</w:t>
      </w:r>
      <w:r w:rsidRPr="00AB063A">
        <w:rPr>
          <w:rFonts w:ascii="Times New Roman" w:eastAsia="Times New Roman" w:hAnsi="Times New Roman" w:cs="Times New Roman"/>
          <w:kern w:val="2"/>
          <w:sz w:val="28"/>
          <w:szCs w:val="28"/>
          <w14:ligatures w14:val="standardContextual"/>
        </w:rPr>
        <w:t xml:space="preserve"> основной закон построения драматургического произведения для сюжетных и бессюжетных танцев, где есть тема и задача выразить то или иное состояние человека (радость, горе, скуку и т.п.) или его свойства (трусость, хитрость, доверчивость, самовлюбленность и т.п.). Кульминация, как наивысшая точка развития драматургии в бессюжетном хореографическом номере.  Соответствие пластического решения, рисунка (композиции) танца, хореографического текста, эмоциональной наполненности исполнения. </w:t>
      </w:r>
    </w:p>
    <w:p w:rsidR="00AB063A" w:rsidRPr="00AB063A" w:rsidRDefault="00AB063A" w:rsidP="00AB063A">
      <w:pPr>
        <w:tabs>
          <w:tab w:val="left" w:pos="6753"/>
        </w:tabs>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u w:val="single"/>
          <w14:ligatures w14:val="standardContextual"/>
        </w:rPr>
        <w:t>Практика:</w:t>
      </w:r>
      <w:r w:rsidRPr="00AB063A">
        <w:rPr>
          <w:rFonts w:ascii="Times New Roman" w:eastAsia="Times New Roman" w:hAnsi="Times New Roman" w:cs="Times New Roman"/>
          <w:kern w:val="2"/>
          <w:sz w:val="28"/>
          <w:szCs w:val="28"/>
          <w14:ligatures w14:val="standardContextual"/>
        </w:rPr>
        <w:t xml:space="preserve"> творческое задание: создание этюда на заданную тему (на конкретный музыкальный материал, на создание определенного образа, с использованием видимого или воображаемого предмета). </w:t>
      </w:r>
    </w:p>
    <w:p w:rsidR="00AB063A" w:rsidRPr="00AB063A" w:rsidRDefault="00AB063A" w:rsidP="00AB063A">
      <w:pPr>
        <w:spacing w:after="0" w:line="240" w:lineRule="auto"/>
        <w:jc w:val="both"/>
        <w:rPr>
          <w:rFonts w:ascii="Times New Roman" w:eastAsia="Times New Roman" w:hAnsi="Times New Roman" w:cs="Times New Roman"/>
          <w:b/>
          <w:iCs/>
          <w:kern w:val="2"/>
          <w:sz w:val="28"/>
          <w:szCs w:val="28"/>
          <w:u w:val="single"/>
          <w14:ligatures w14:val="standardContextual"/>
        </w:rPr>
      </w:pPr>
      <w:r w:rsidRPr="00AB063A">
        <w:rPr>
          <w:rFonts w:ascii="Times New Roman" w:eastAsia="Times New Roman" w:hAnsi="Times New Roman" w:cs="Times New Roman"/>
          <w:b/>
          <w:iCs/>
          <w:kern w:val="2"/>
          <w:sz w:val="28"/>
          <w:szCs w:val="28"/>
          <w14:ligatures w14:val="standardContextual"/>
        </w:rPr>
        <w:t xml:space="preserve">          </w:t>
      </w:r>
      <w:r w:rsidRPr="00AB063A">
        <w:rPr>
          <w:rFonts w:ascii="Times New Roman" w:eastAsia="Times New Roman" w:hAnsi="Times New Roman" w:cs="Times New Roman"/>
          <w:b/>
          <w:iCs/>
          <w:kern w:val="2"/>
          <w:sz w:val="28"/>
          <w:szCs w:val="28"/>
          <w:u w:val="single"/>
          <w14:ligatures w14:val="standardContextual"/>
        </w:rPr>
        <w:t xml:space="preserve">Тема 9. Мероприятия познавательно-воспитательного характера. </w:t>
      </w:r>
    </w:p>
    <w:p w:rsidR="00AB063A" w:rsidRPr="00AB063A" w:rsidRDefault="00AB063A" w:rsidP="00AB063A">
      <w:pPr>
        <w:spacing w:after="0" w:line="240" w:lineRule="auto"/>
        <w:jc w:val="both"/>
        <w:rPr>
          <w:rFonts w:ascii="Times New Roman" w:eastAsia="Times New Roman" w:hAnsi="Times New Roman" w:cs="Times New Roman"/>
          <w:bCs/>
          <w:iCs/>
          <w:kern w:val="2"/>
          <w:sz w:val="28"/>
          <w:szCs w:val="28"/>
          <w14:ligatures w14:val="standardContextual"/>
        </w:rPr>
      </w:pPr>
      <w:r w:rsidRPr="00AB063A">
        <w:rPr>
          <w:rFonts w:ascii="Times New Roman" w:eastAsia="Times New Roman" w:hAnsi="Times New Roman" w:cs="Times New Roman"/>
          <w:bCs/>
          <w:iCs/>
          <w:kern w:val="2"/>
          <w:sz w:val="28"/>
          <w:szCs w:val="28"/>
          <w:u w:val="single"/>
          <w14:ligatures w14:val="standardContextual"/>
        </w:rPr>
        <w:t>Теория:</w:t>
      </w:r>
      <w:r w:rsidRPr="00AB063A">
        <w:rPr>
          <w:rFonts w:ascii="Times New Roman" w:eastAsia="Times New Roman" w:hAnsi="Times New Roman" w:cs="Times New Roman"/>
          <w:bCs/>
          <w:iCs/>
          <w:kern w:val="2"/>
          <w:sz w:val="28"/>
          <w:szCs w:val="28"/>
          <w14:ligatures w14:val="standardContextual"/>
        </w:rPr>
        <w:t xml:space="preserve"> объяснить правила поведения в концертном зрительном зале, на сцене</w:t>
      </w:r>
      <w:r w:rsidRPr="00AB063A">
        <w:rPr>
          <w:rFonts w:ascii="Times New Roman" w:eastAsia="Calibri" w:hAnsi="Times New Roman" w:cs="Times New Roman"/>
          <w:kern w:val="2"/>
          <w:sz w:val="28"/>
          <w:szCs w:val="28"/>
          <w14:ligatures w14:val="standardContextual"/>
        </w:rPr>
        <w:t xml:space="preserve"> во время репетиций и выступлений. </w:t>
      </w:r>
      <w:r w:rsidRPr="00AB063A">
        <w:rPr>
          <w:rFonts w:ascii="Times New Roman" w:eastAsia="Times New Roman" w:hAnsi="Times New Roman" w:cs="Times New Roman"/>
          <w:bCs/>
          <w:iCs/>
          <w:kern w:val="2"/>
          <w:sz w:val="28"/>
          <w:szCs w:val="28"/>
          <w14:ligatures w14:val="standardContextual"/>
        </w:rPr>
        <w:t xml:space="preserve"> Беседа об этике, толерантности.</w:t>
      </w:r>
    </w:p>
    <w:p w:rsidR="00AB063A" w:rsidRPr="00AB063A" w:rsidRDefault="00AB063A" w:rsidP="00AB063A">
      <w:pPr>
        <w:spacing w:after="0" w:line="240" w:lineRule="auto"/>
        <w:jc w:val="both"/>
        <w:rPr>
          <w:rFonts w:ascii="Times New Roman" w:eastAsia="Times New Roman" w:hAnsi="Times New Roman" w:cs="Times New Roman"/>
          <w:bCs/>
          <w:iCs/>
          <w:kern w:val="2"/>
          <w:sz w:val="28"/>
          <w:szCs w:val="28"/>
          <w14:ligatures w14:val="standardContextual"/>
        </w:rPr>
      </w:pPr>
      <w:r w:rsidRPr="00AB063A">
        <w:rPr>
          <w:rFonts w:ascii="Times New Roman" w:eastAsia="Times New Roman" w:hAnsi="Times New Roman" w:cs="Times New Roman"/>
          <w:bCs/>
          <w:iCs/>
          <w:kern w:val="2"/>
          <w:sz w:val="28"/>
          <w:szCs w:val="28"/>
          <w:u w:val="single"/>
          <w14:ligatures w14:val="standardContextual"/>
        </w:rPr>
        <w:t>Практика</w:t>
      </w:r>
      <w:r w:rsidRPr="00AB063A">
        <w:rPr>
          <w:rFonts w:ascii="Times New Roman" w:eastAsia="Times New Roman" w:hAnsi="Times New Roman" w:cs="Times New Roman"/>
          <w:bCs/>
          <w:iCs/>
          <w:kern w:val="2"/>
          <w:sz w:val="28"/>
          <w:szCs w:val="28"/>
          <w14:ligatures w14:val="standardContextual"/>
        </w:rPr>
        <w:t>: Участие в детских мероприятиях, поход на массовые представления, поход на классические балеты, праздники внутри объединения.</w:t>
      </w:r>
    </w:p>
    <w:p w:rsidR="00AB063A" w:rsidRPr="00AB063A" w:rsidRDefault="00AB063A" w:rsidP="00AB063A">
      <w:pPr>
        <w:tabs>
          <w:tab w:val="center" w:pos="5031"/>
        </w:tabs>
        <w:spacing w:after="0" w:line="240" w:lineRule="auto"/>
        <w:jc w:val="both"/>
        <w:rPr>
          <w:rFonts w:ascii="Times New Roman" w:eastAsia="Times New Roman" w:hAnsi="Times New Roman" w:cs="Times New Roman"/>
          <w:b/>
          <w:iCs/>
          <w:kern w:val="2"/>
          <w:sz w:val="28"/>
          <w:szCs w:val="28"/>
          <w:u w:val="single"/>
          <w14:ligatures w14:val="standardContextual"/>
        </w:rPr>
      </w:pPr>
      <w:r w:rsidRPr="00AB063A">
        <w:rPr>
          <w:rFonts w:ascii="Times New Roman" w:eastAsia="Times New Roman" w:hAnsi="Times New Roman" w:cs="Times New Roman"/>
          <w:b/>
          <w:iCs/>
          <w:kern w:val="2"/>
          <w:sz w:val="28"/>
          <w:szCs w:val="28"/>
          <w14:ligatures w14:val="standardContextual"/>
        </w:rPr>
        <w:t xml:space="preserve">          </w:t>
      </w:r>
      <w:r w:rsidRPr="00AB063A">
        <w:rPr>
          <w:rFonts w:ascii="Times New Roman" w:eastAsia="Times New Roman" w:hAnsi="Times New Roman" w:cs="Times New Roman"/>
          <w:b/>
          <w:iCs/>
          <w:kern w:val="2"/>
          <w:sz w:val="28"/>
          <w:szCs w:val="28"/>
          <w:u w:val="single"/>
          <w14:ligatures w14:val="standardContextual"/>
        </w:rPr>
        <w:t>Тема 10. Итоговое занятие.</w:t>
      </w:r>
    </w:p>
    <w:p w:rsidR="00AB063A" w:rsidRPr="00AB063A" w:rsidRDefault="00AB063A" w:rsidP="00AB063A">
      <w:pPr>
        <w:spacing w:after="0" w:line="240" w:lineRule="auto"/>
        <w:jc w:val="both"/>
        <w:rPr>
          <w:rFonts w:ascii="Times New Roman" w:eastAsia="Times New Roman" w:hAnsi="Times New Roman" w:cs="Times New Roman"/>
          <w:bCs/>
          <w:iCs/>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 xml:space="preserve">Контрольное занятие. </w:t>
      </w:r>
      <w:r w:rsidRPr="00AB063A">
        <w:rPr>
          <w:rFonts w:ascii="Times New Roman" w:eastAsia="Times New Roman" w:hAnsi="Times New Roman" w:cs="Times New Roman"/>
          <w:bCs/>
          <w:iCs/>
          <w:kern w:val="2"/>
          <w:sz w:val="28"/>
          <w:szCs w:val="28"/>
          <w14:ligatures w14:val="standardContextual"/>
        </w:rPr>
        <w:t xml:space="preserve">Исполнение и демонстрация упражнений партерного экзерсиса. Экзерсис у станка и на середине зала. Демонстрация вращений на середине зала и по диагонали. Показ танцевальных комбинаций в технике </w:t>
      </w:r>
      <w:r w:rsidRPr="00AB063A">
        <w:rPr>
          <w:rFonts w:ascii="Times New Roman" w:eastAsia="Times New Roman" w:hAnsi="Times New Roman" w:cs="Times New Roman"/>
          <w:kern w:val="2"/>
          <w:sz w:val="28"/>
          <w:szCs w:val="28"/>
          <w14:ligatures w14:val="standardContextual"/>
        </w:rPr>
        <w:t>М.Грэхем, П.Бауш и М.Каннингема.</w:t>
      </w:r>
    </w:p>
    <w:p w:rsidR="00AB063A" w:rsidRPr="00AB063A" w:rsidRDefault="00AB063A" w:rsidP="00AB063A">
      <w:pPr>
        <w:spacing w:after="0" w:line="240" w:lineRule="auto"/>
        <w:ind w:left="720"/>
        <w:contextualSpacing/>
        <w:jc w:val="both"/>
        <w:rPr>
          <w:rFonts w:ascii="Times New Roman" w:eastAsia="Times New Roman" w:hAnsi="Times New Roman" w:cs="Times New Roman"/>
          <w:kern w:val="2"/>
          <w:sz w:val="28"/>
          <w:szCs w:val="28"/>
          <w14:ligatures w14:val="standardContextual"/>
        </w:rPr>
      </w:pPr>
    </w:p>
    <w:p w:rsidR="00AB063A" w:rsidRPr="00AB063A" w:rsidRDefault="00AB063A" w:rsidP="00AB063A">
      <w:pPr>
        <w:spacing w:after="0" w:line="240" w:lineRule="auto"/>
        <w:ind w:left="720"/>
        <w:contextualSpacing/>
        <w:jc w:val="center"/>
        <w:rPr>
          <w:rFonts w:ascii="Times New Roman" w:eastAsia="Calibri" w:hAnsi="Times New Roman" w:cs="Times New Roman"/>
          <w:b/>
          <w:kern w:val="2"/>
          <w:sz w:val="28"/>
          <w:szCs w:val="28"/>
          <w14:ligatures w14:val="standardContextual"/>
        </w:rPr>
      </w:pPr>
      <w:r w:rsidRPr="00AB063A">
        <w:rPr>
          <w:rFonts w:ascii="Times New Roman" w:eastAsia="Calibri" w:hAnsi="Times New Roman" w:cs="Times New Roman"/>
          <w:b/>
          <w:kern w:val="2"/>
          <w:sz w:val="28"/>
          <w:szCs w:val="28"/>
          <w14:ligatures w14:val="standardContextual"/>
        </w:rPr>
        <w:t>Учебно-тематический план 3-го года обучения</w:t>
      </w:r>
    </w:p>
    <w:tbl>
      <w:tblPr>
        <w:tblW w:w="9667" w:type="dxa"/>
        <w:tblInd w:w="108" w:type="dxa"/>
        <w:tblLayout w:type="fixed"/>
        <w:tblLook w:val="04A0" w:firstRow="1" w:lastRow="0" w:firstColumn="1" w:lastColumn="0" w:noHBand="0" w:noVBand="1"/>
      </w:tblPr>
      <w:tblGrid>
        <w:gridCol w:w="663"/>
        <w:gridCol w:w="3963"/>
        <w:gridCol w:w="931"/>
        <w:gridCol w:w="851"/>
        <w:gridCol w:w="850"/>
        <w:gridCol w:w="2409"/>
      </w:tblGrid>
      <w:tr w:rsidR="00AB063A" w:rsidRPr="00AB063A" w:rsidTr="00AB063A">
        <w:tc>
          <w:tcPr>
            <w:tcW w:w="663" w:type="dxa"/>
            <w:vMerge w:val="restart"/>
            <w:tcBorders>
              <w:top w:val="single" w:sz="4" w:space="0" w:color="000000"/>
              <w:left w:val="single" w:sz="4" w:space="0" w:color="000000"/>
              <w:bottom w:val="single" w:sz="4" w:space="0" w:color="000000"/>
              <w:right w:val="nil"/>
            </w:tcBorders>
            <w:hideMark/>
          </w:tcPr>
          <w:p w:rsidR="00AB063A" w:rsidRPr="00AB063A" w:rsidRDefault="00AB063A" w:rsidP="00AB063A">
            <w:pPr>
              <w:spacing w:after="0" w:line="240" w:lineRule="auto"/>
              <w:jc w:val="both"/>
              <w:rPr>
                <w:rFonts w:ascii="Times New Roman" w:eastAsia="Calibri" w:hAnsi="Times New Roman" w:cs="Times New Roman"/>
                <w:b/>
                <w:kern w:val="2"/>
                <w:sz w:val="28"/>
                <w:szCs w:val="28"/>
                <w14:ligatures w14:val="standardContextual"/>
              </w:rPr>
            </w:pPr>
            <w:r w:rsidRPr="00AB063A">
              <w:rPr>
                <w:rFonts w:ascii="Times New Roman" w:eastAsia="Calibri" w:hAnsi="Times New Roman" w:cs="Times New Roman"/>
                <w:b/>
                <w:kern w:val="2"/>
                <w:sz w:val="28"/>
                <w:szCs w:val="28"/>
                <w14:ligatures w14:val="standardContextual"/>
              </w:rPr>
              <w:t>№</w:t>
            </w:r>
          </w:p>
          <w:p w:rsidR="00AB063A" w:rsidRPr="00AB063A" w:rsidRDefault="00AB063A" w:rsidP="00AB063A">
            <w:pPr>
              <w:spacing w:after="0" w:line="240" w:lineRule="auto"/>
              <w:jc w:val="both"/>
              <w:rPr>
                <w:rFonts w:ascii="Times New Roman" w:eastAsia="Calibri" w:hAnsi="Times New Roman" w:cs="Times New Roman"/>
                <w:b/>
                <w:kern w:val="2"/>
                <w:sz w:val="28"/>
                <w:szCs w:val="28"/>
                <w14:ligatures w14:val="standardContextual"/>
              </w:rPr>
            </w:pPr>
            <w:r w:rsidRPr="00AB063A">
              <w:rPr>
                <w:rFonts w:ascii="Times New Roman" w:eastAsia="Calibri" w:hAnsi="Times New Roman" w:cs="Times New Roman"/>
                <w:b/>
                <w:kern w:val="2"/>
                <w:sz w:val="28"/>
                <w:szCs w:val="28"/>
                <w14:ligatures w14:val="standardContextual"/>
              </w:rPr>
              <w:t>п</w:t>
            </w:r>
            <w:r w:rsidRPr="00AB063A">
              <w:rPr>
                <w:rFonts w:ascii="Times New Roman" w:eastAsia="Calibri" w:hAnsi="Times New Roman" w:cs="Times New Roman"/>
                <w:b/>
                <w:kern w:val="2"/>
                <w:sz w:val="28"/>
                <w:szCs w:val="28"/>
                <w:lang w:val="en-US"/>
                <w14:ligatures w14:val="standardContextual"/>
              </w:rPr>
              <w:t>/</w:t>
            </w:r>
            <w:r w:rsidRPr="00AB063A">
              <w:rPr>
                <w:rFonts w:ascii="Times New Roman" w:eastAsia="Calibri" w:hAnsi="Times New Roman" w:cs="Times New Roman"/>
                <w:b/>
                <w:kern w:val="2"/>
                <w:sz w:val="28"/>
                <w:szCs w:val="28"/>
                <w14:ligatures w14:val="standardContextual"/>
              </w:rPr>
              <w:t>п</w:t>
            </w:r>
          </w:p>
        </w:tc>
        <w:tc>
          <w:tcPr>
            <w:tcW w:w="3963" w:type="dxa"/>
            <w:vMerge w:val="restart"/>
            <w:tcBorders>
              <w:top w:val="single" w:sz="4" w:space="0" w:color="000000"/>
              <w:left w:val="single" w:sz="4" w:space="0" w:color="000000"/>
              <w:bottom w:val="single" w:sz="4" w:space="0" w:color="000000"/>
              <w:right w:val="nil"/>
            </w:tcBorders>
            <w:hideMark/>
          </w:tcPr>
          <w:p w:rsidR="00AB063A" w:rsidRPr="00AB063A" w:rsidRDefault="00AB063A" w:rsidP="00AB063A">
            <w:pPr>
              <w:spacing w:after="0" w:line="240" w:lineRule="auto"/>
              <w:jc w:val="both"/>
              <w:rPr>
                <w:rFonts w:ascii="Times New Roman" w:eastAsia="Calibri" w:hAnsi="Times New Roman" w:cs="Times New Roman"/>
                <w:b/>
                <w:kern w:val="2"/>
                <w:sz w:val="28"/>
                <w:szCs w:val="28"/>
                <w14:ligatures w14:val="standardContextual"/>
              </w:rPr>
            </w:pPr>
            <w:r w:rsidRPr="00AB063A">
              <w:rPr>
                <w:rFonts w:ascii="Times New Roman" w:eastAsia="Calibri" w:hAnsi="Times New Roman" w:cs="Times New Roman"/>
                <w:b/>
                <w:kern w:val="2"/>
                <w:sz w:val="28"/>
                <w:szCs w:val="28"/>
                <w14:ligatures w14:val="standardContextual"/>
              </w:rPr>
              <w:t>Наименование раздела, темы</w:t>
            </w:r>
          </w:p>
        </w:tc>
        <w:tc>
          <w:tcPr>
            <w:tcW w:w="2632" w:type="dxa"/>
            <w:gridSpan w:val="3"/>
            <w:tcBorders>
              <w:top w:val="single" w:sz="4" w:space="0" w:color="000000"/>
              <w:left w:val="single" w:sz="4" w:space="0" w:color="000000"/>
              <w:bottom w:val="single" w:sz="4" w:space="0" w:color="000000"/>
              <w:right w:val="nil"/>
            </w:tcBorders>
            <w:hideMark/>
          </w:tcPr>
          <w:p w:rsidR="00AB063A" w:rsidRPr="00AB063A" w:rsidRDefault="00AB063A" w:rsidP="00AB063A">
            <w:pPr>
              <w:snapToGrid w:val="0"/>
              <w:spacing w:after="0" w:line="240" w:lineRule="auto"/>
              <w:jc w:val="both"/>
              <w:rPr>
                <w:rFonts w:ascii="Times New Roman" w:eastAsia="Calibri" w:hAnsi="Times New Roman" w:cs="Times New Roman"/>
                <w:b/>
                <w:kern w:val="2"/>
                <w:sz w:val="28"/>
                <w:szCs w:val="28"/>
                <w14:ligatures w14:val="standardContextual"/>
              </w:rPr>
            </w:pPr>
            <w:r w:rsidRPr="00AB063A">
              <w:rPr>
                <w:rFonts w:ascii="Times New Roman" w:eastAsia="Calibri" w:hAnsi="Times New Roman" w:cs="Times New Roman"/>
                <w:b/>
                <w:kern w:val="2"/>
                <w:sz w:val="28"/>
                <w:szCs w:val="28"/>
                <w14:ligatures w14:val="standardContextual"/>
              </w:rPr>
              <w:t>Количество часов</w:t>
            </w:r>
          </w:p>
        </w:tc>
        <w:tc>
          <w:tcPr>
            <w:tcW w:w="2409" w:type="dxa"/>
            <w:vMerge w:val="restart"/>
            <w:tcBorders>
              <w:top w:val="single" w:sz="4" w:space="0" w:color="000000"/>
              <w:left w:val="single" w:sz="4" w:space="0" w:color="000000"/>
              <w:right w:val="single" w:sz="4" w:space="0" w:color="000000"/>
            </w:tcBorders>
            <w:hideMark/>
          </w:tcPr>
          <w:p w:rsidR="00AB063A" w:rsidRPr="00AB063A" w:rsidRDefault="00AB063A" w:rsidP="00AB063A">
            <w:pPr>
              <w:snapToGrid w:val="0"/>
              <w:spacing w:after="0" w:line="240" w:lineRule="auto"/>
              <w:jc w:val="both"/>
              <w:rPr>
                <w:rFonts w:ascii="Times New Roman" w:eastAsia="Calibri" w:hAnsi="Times New Roman" w:cs="Times New Roman"/>
                <w:b/>
                <w:kern w:val="2"/>
                <w:sz w:val="28"/>
                <w:szCs w:val="28"/>
                <w14:ligatures w14:val="standardContextual"/>
              </w:rPr>
            </w:pPr>
            <w:r w:rsidRPr="00AB063A">
              <w:rPr>
                <w:rFonts w:ascii="Times New Roman" w:eastAsia="Calibri" w:hAnsi="Times New Roman" w:cs="Times New Roman"/>
                <w:b/>
                <w:kern w:val="2"/>
                <w:sz w:val="28"/>
                <w:szCs w:val="28"/>
                <w14:ligatures w14:val="standardContextual"/>
              </w:rPr>
              <w:t>Формы аттестации/</w:t>
            </w:r>
          </w:p>
          <w:p w:rsidR="00AB063A" w:rsidRPr="00AB063A" w:rsidRDefault="00AB063A" w:rsidP="00AB063A">
            <w:pPr>
              <w:snapToGrid w:val="0"/>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b/>
                <w:kern w:val="2"/>
                <w:sz w:val="28"/>
                <w:szCs w:val="28"/>
                <w14:ligatures w14:val="standardContextual"/>
              </w:rPr>
              <w:t>контроля</w:t>
            </w:r>
          </w:p>
        </w:tc>
      </w:tr>
      <w:tr w:rsidR="00AB063A" w:rsidRPr="00AB063A" w:rsidTr="00AB063A">
        <w:tc>
          <w:tcPr>
            <w:tcW w:w="663" w:type="dxa"/>
            <w:vMerge/>
            <w:tcBorders>
              <w:top w:val="single" w:sz="4" w:space="0" w:color="000000"/>
              <w:left w:val="single" w:sz="4" w:space="0" w:color="000000"/>
              <w:bottom w:val="single" w:sz="4" w:space="0" w:color="000000"/>
              <w:right w:val="nil"/>
            </w:tcBorders>
            <w:vAlign w:val="center"/>
            <w:hideMark/>
          </w:tcPr>
          <w:p w:rsidR="00AB063A" w:rsidRPr="00AB063A" w:rsidRDefault="00AB063A" w:rsidP="00AB063A">
            <w:pPr>
              <w:spacing w:after="0" w:line="240" w:lineRule="auto"/>
              <w:jc w:val="both"/>
              <w:rPr>
                <w:rFonts w:ascii="Times New Roman" w:eastAsia="Calibri" w:hAnsi="Times New Roman" w:cs="Times New Roman"/>
                <w:b/>
                <w:kern w:val="2"/>
                <w:sz w:val="28"/>
                <w:szCs w:val="28"/>
                <w:lang w:eastAsia="ar-SA"/>
                <w14:ligatures w14:val="standardContextual"/>
              </w:rPr>
            </w:pPr>
          </w:p>
        </w:tc>
        <w:tc>
          <w:tcPr>
            <w:tcW w:w="3963" w:type="dxa"/>
            <w:vMerge/>
            <w:tcBorders>
              <w:top w:val="single" w:sz="4" w:space="0" w:color="000000"/>
              <w:left w:val="single" w:sz="4" w:space="0" w:color="000000"/>
              <w:bottom w:val="single" w:sz="4" w:space="0" w:color="000000"/>
              <w:right w:val="nil"/>
            </w:tcBorders>
            <w:vAlign w:val="center"/>
            <w:hideMark/>
          </w:tcPr>
          <w:p w:rsidR="00AB063A" w:rsidRPr="00AB063A" w:rsidRDefault="00AB063A" w:rsidP="00AB063A">
            <w:pPr>
              <w:spacing w:after="0" w:line="240" w:lineRule="auto"/>
              <w:jc w:val="both"/>
              <w:rPr>
                <w:rFonts w:ascii="Times New Roman" w:eastAsia="Calibri" w:hAnsi="Times New Roman" w:cs="Times New Roman"/>
                <w:b/>
                <w:kern w:val="2"/>
                <w:sz w:val="28"/>
                <w:szCs w:val="28"/>
                <w:lang w:eastAsia="ar-SA"/>
                <w14:ligatures w14:val="standardContextual"/>
              </w:rPr>
            </w:pPr>
          </w:p>
        </w:tc>
        <w:tc>
          <w:tcPr>
            <w:tcW w:w="931" w:type="dxa"/>
            <w:tcBorders>
              <w:top w:val="single" w:sz="4" w:space="0" w:color="000000"/>
              <w:left w:val="single" w:sz="4" w:space="0" w:color="000000"/>
              <w:bottom w:val="single" w:sz="4" w:space="0" w:color="000000"/>
              <w:right w:val="nil"/>
            </w:tcBorders>
            <w:hideMark/>
          </w:tcPr>
          <w:p w:rsidR="00AB063A" w:rsidRPr="00AB063A" w:rsidRDefault="00AB063A" w:rsidP="00AB063A">
            <w:pPr>
              <w:spacing w:after="0" w:line="240" w:lineRule="auto"/>
              <w:jc w:val="both"/>
              <w:rPr>
                <w:rFonts w:ascii="Times New Roman" w:eastAsia="Calibri" w:hAnsi="Times New Roman" w:cs="Times New Roman"/>
                <w:b/>
                <w:kern w:val="2"/>
                <w:sz w:val="28"/>
                <w:szCs w:val="28"/>
                <w14:ligatures w14:val="standardContextual"/>
              </w:rPr>
            </w:pPr>
            <w:r w:rsidRPr="00AB063A">
              <w:rPr>
                <w:rFonts w:ascii="Times New Roman" w:eastAsia="Calibri" w:hAnsi="Times New Roman" w:cs="Times New Roman"/>
                <w:b/>
                <w:kern w:val="2"/>
                <w:sz w:val="28"/>
                <w:szCs w:val="28"/>
                <w14:ligatures w14:val="standardContextual"/>
              </w:rPr>
              <w:t>теория</w:t>
            </w:r>
          </w:p>
        </w:tc>
        <w:tc>
          <w:tcPr>
            <w:tcW w:w="851" w:type="dxa"/>
            <w:tcBorders>
              <w:top w:val="single" w:sz="4" w:space="0" w:color="000000"/>
              <w:left w:val="single" w:sz="4" w:space="0" w:color="000000"/>
              <w:bottom w:val="single" w:sz="4" w:space="0" w:color="000000"/>
              <w:right w:val="nil"/>
            </w:tcBorders>
            <w:hideMark/>
          </w:tcPr>
          <w:p w:rsidR="00AB063A" w:rsidRPr="00AB063A" w:rsidRDefault="00AB063A" w:rsidP="00AB063A">
            <w:pPr>
              <w:spacing w:after="0" w:line="240" w:lineRule="auto"/>
              <w:jc w:val="both"/>
              <w:rPr>
                <w:rFonts w:ascii="Times New Roman" w:eastAsia="Calibri" w:hAnsi="Times New Roman" w:cs="Times New Roman"/>
                <w:b/>
                <w:kern w:val="2"/>
                <w:sz w:val="28"/>
                <w:szCs w:val="28"/>
                <w14:ligatures w14:val="standardContextual"/>
              </w:rPr>
            </w:pPr>
            <w:r w:rsidRPr="00AB063A">
              <w:rPr>
                <w:rFonts w:ascii="Times New Roman" w:eastAsia="Calibri" w:hAnsi="Times New Roman" w:cs="Times New Roman"/>
                <w:b/>
                <w:kern w:val="2"/>
                <w:sz w:val="28"/>
                <w:szCs w:val="28"/>
                <w14:ligatures w14:val="standardContextual"/>
              </w:rPr>
              <w:t>прак</w:t>
            </w:r>
          </w:p>
          <w:p w:rsidR="00AB063A" w:rsidRPr="00AB063A" w:rsidRDefault="00AB063A" w:rsidP="00AB063A">
            <w:pPr>
              <w:spacing w:after="0" w:line="240" w:lineRule="auto"/>
              <w:jc w:val="both"/>
              <w:rPr>
                <w:rFonts w:ascii="Times New Roman" w:eastAsia="Calibri" w:hAnsi="Times New Roman" w:cs="Times New Roman"/>
                <w:b/>
                <w:kern w:val="2"/>
                <w:sz w:val="28"/>
                <w:szCs w:val="28"/>
                <w14:ligatures w14:val="standardContextual"/>
              </w:rPr>
            </w:pPr>
            <w:r w:rsidRPr="00AB063A">
              <w:rPr>
                <w:rFonts w:ascii="Times New Roman" w:eastAsia="Calibri" w:hAnsi="Times New Roman" w:cs="Times New Roman"/>
                <w:b/>
                <w:kern w:val="2"/>
                <w:sz w:val="28"/>
                <w:szCs w:val="28"/>
                <w14:ligatures w14:val="standardContextual"/>
              </w:rPr>
              <w:t>тика</w:t>
            </w:r>
          </w:p>
        </w:tc>
        <w:tc>
          <w:tcPr>
            <w:tcW w:w="850" w:type="dxa"/>
            <w:tcBorders>
              <w:top w:val="single" w:sz="4" w:space="0" w:color="000000"/>
              <w:left w:val="single" w:sz="4" w:space="0" w:color="000000"/>
              <w:bottom w:val="single" w:sz="4" w:space="0" w:color="000000"/>
              <w:right w:val="nil"/>
            </w:tcBorders>
            <w:hideMark/>
          </w:tcPr>
          <w:p w:rsidR="00AB063A" w:rsidRPr="00AB063A" w:rsidRDefault="00AB063A" w:rsidP="00AB063A">
            <w:pPr>
              <w:spacing w:after="0" w:line="240" w:lineRule="auto"/>
              <w:jc w:val="both"/>
              <w:rPr>
                <w:rFonts w:ascii="Times New Roman" w:eastAsia="Calibri" w:hAnsi="Times New Roman" w:cs="Times New Roman"/>
                <w:b/>
                <w:kern w:val="2"/>
                <w:sz w:val="28"/>
                <w:szCs w:val="28"/>
                <w14:ligatures w14:val="standardContextual"/>
              </w:rPr>
            </w:pPr>
            <w:r w:rsidRPr="00AB063A">
              <w:rPr>
                <w:rFonts w:ascii="Times New Roman" w:eastAsia="Calibri" w:hAnsi="Times New Roman" w:cs="Times New Roman"/>
                <w:b/>
                <w:kern w:val="2"/>
                <w:sz w:val="28"/>
                <w:szCs w:val="28"/>
                <w14:ligatures w14:val="standardContextual"/>
              </w:rPr>
              <w:t>всего</w:t>
            </w:r>
          </w:p>
        </w:tc>
        <w:tc>
          <w:tcPr>
            <w:tcW w:w="2409" w:type="dxa"/>
            <w:vMerge/>
            <w:tcBorders>
              <w:left w:val="single" w:sz="4" w:space="0" w:color="000000"/>
              <w:bottom w:val="single" w:sz="4" w:space="0" w:color="000000"/>
              <w:right w:val="single" w:sz="4" w:space="0" w:color="000000"/>
            </w:tcBorders>
          </w:tcPr>
          <w:p w:rsidR="00AB063A" w:rsidRPr="00AB063A" w:rsidRDefault="00AB063A" w:rsidP="00AB063A">
            <w:pPr>
              <w:snapToGrid w:val="0"/>
              <w:spacing w:after="0" w:line="240" w:lineRule="auto"/>
              <w:jc w:val="both"/>
              <w:rPr>
                <w:rFonts w:ascii="Times New Roman" w:eastAsia="Calibri" w:hAnsi="Times New Roman" w:cs="Times New Roman"/>
                <w:b/>
                <w:kern w:val="2"/>
                <w:sz w:val="28"/>
                <w:szCs w:val="28"/>
                <w14:ligatures w14:val="standardContextual"/>
              </w:rPr>
            </w:pPr>
          </w:p>
        </w:tc>
      </w:tr>
      <w:tr w:rsidR="00AB063A" w:rsidRPr="00AB063A" w:rsidTr="00AB063A">
        <w:tc>
          <w:tcPr>
            <w:tcW w:w="663" w:type="dxa"/>
            <w:tcBorders>
              <w:top w:val="single" w:sz="4" w:space="0" w:color="000000"/>
              <w:left w:val="single" w:sz="4" w:space="0" w:color="000000"/>
              <w:bottom w:val="single" w:sz="4" w:space="0" w:color="000000"/>
              <w:right w:val="nil"/>
            </w:tcBorders>
            <w:hideMark/>
          </w:tcPr>
          <w:p w:rsidR="00AB063A" w:rsidRPr="00AB063A" w:rsidRDefault="00AB063A" w:rsidP="00AB063A">
            <w:pPr>
              <w:spacing w:after="0" w:line="240" w:lineRule="auto"/>
              <w:ind w:right="617"/>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1</w:t>
            </w:r>
          </w:p>
        </w:tc>
        <w:tc>
          <w:tcPr>
            <w:tcW w:w="3963"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Вводное занятие. Инструктаж по технике безопасности</w:t>
            </w:r>
          </w:p>
        </w:tc>
        <w:tc>
          <w:tcPr>
            <w:tcW w:w="931"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2</w:t>
            </w:r>
          </w:p>
        </w:tc>
        <w:tc>
          <w:tcPr>
            <w:tcW w:w="851" w:type="dxa"/>
            <w:tcBorders>
              <w:top w:val="single" w:sz="4" w:space="0" w:color="000000"/>
              <w:left w:val="single" w:sz="4" w:space="0" w:color="000000"/>
              <w:bottom w:val="single" w:sz="4" w:space="0" w:color="000000"/>
              <w:right w:val="nil"/>
            </w:tcBorders>
          </w:tcPr>
          <w:p w:rsidR="00AB063A" w:rsidRPr="00AB063A" w:rsidRDefault="00AB063A" w:rsidP="00AB063A">
            <w:pPr>
              <w:snapToGrid w:val="0"/>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w:t>
            </w:r>
          </w:p>
        </w:tc>
        <w:tc>
          <w:tcPr>
            <w:tcW w:w="850"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2</w:t>
            </w:r>
          </w:p>
        </w:tc>
        <w:tc>
          <w:tcPr>
            <w:tcW w:w="2409" w:type="dxa"/>
            <w:tcBorders>
              <w:top w:val="single" w:sz="4" w:space="0" w:color="000000"/>
              <w:left w:val="single" w:sz="4" w:space="0" w:color="000000"/>
              <w:bottom w:val="single" w:sz="4" w:space="0" w:color="000000"/>
              <w:right w:val="single" w:sz="4" w:space="0" w:color="000000"/>
            </w:tcBorders>
          </w:tcPr>
          <w:p w:rsidR="00AB063A" w:rsidRPr="00AB063A" w:rsidRDefault="00AB063A" w:rsidP="00AB063A">
            <w:pPr>
              <w:snapToGrid w:val="0"/>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Наблюдение, беседа</w:t>
            </w:r>
          </w:p>
        </w:tc>
      </w:tr>
      <w:tr w:rsidR="00AB063A" w:rsidRPr="00AB063A" w:rsidTr="00AB063A">
        <w:tc>
          <w:tcPr>
            <w:tcW w:w="663" w:type="dxa"/>
            <w:tcBorders>
              <w:top w:val="single" w:sz="4" w:space="0" w:color="000000"/>
              <w:left w:val="single" w:sz="4" w:space="0" w:color="000000"/>
              <w:bottom w:val="single" w:sz="4" w:space="0" w:color="000000"/>
              <w:right w:val="nil"/>
            </w:tcBorders>
            <w:hideMark/>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2.</w:t>
            </w:r>
          </w:p>
        </w:tc>
        <w:tc>
          <w:tcPr>
            <w:tcW w:w="3963"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Образцы джазового танца</w:t>
            </w:r>
          </w:p>
        </w:tc>
        <w:tc>
          <w:tcPr>
            <w:tcW w:w="931"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6</w:t>
            </w:r>
          </w:p>
        </w:tc>
        <w:tc>
          <w:tcPr>
            <w:tcW w:w="851" w:type="dxa"/>
            <w:tcBorders>
              <w:top w:val="single" w:sz="4" w:space="0" w:color="000000"/>
              <w:left w:val="single" w:sz="4" w:space="0" w:color="000000"/>
              <w:bottom w:val="single" w:sz="4" w:space="0" w:color="000000"/>
              <w:right w:val="nil"/>
            </w:tcBorders>
          </w:tcPr>
          <w:p w:rsidR="00AB063A" w:rsidRPr="00AB063A" w:rsidRDefault="00AB063A" w:rsidP="00AB063A">
            <w:pPr>
              <w:snapToGrid w:val="0"/>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0</w:t>
            </w:r>
          </w:p>
        </w:tc>
        <w:tc>
          <w:tcPr>
            <w:tcW w:w="850"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6</w:t>
            </w:r>
          </w:p>
        </w:tc>
        <w:tc>
          <w:tcPr>
            <w:tcW w:w="2409" w:type="dxa"/>
            <w:tcBorders>
              <w:top w:val="single" w:sz="4" w:space="0" w:color="000000"/>
              <w:left w:val="single" w:sz="4" w:space="0" w:color="000000"/>
              <w:bottom w:val="single" w:sz="4" w:space="0" w:color="000000"/>
              <w:right w:val="single" w:sz="4" w:space="0" w:color="000000"/>
            </w:tcBorders>
          </w:tcPr>
          <w:p w:rsidR="00AB063A" w:rsidRPr="00AB063A" w:rsidRDefault="00AB063A" w:rsidP="00AB063A">
            <w:pPr>
              <w:snapToGrid w:val="0"/>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Наблюдение, тестирование</w:t>
            </w:r>
          </w:p>
        </w:tc>
      </w:tr>
      <w:tr w:rsidR="00AB063A" w:rsidRPr="00AB063A" w:rsidTr="00AB063A">
        <w:tc>
          <w:tcPr>
            <w:tcW w:w="663" w:type="dxa"/>
            <w:tcBorders>
              <w:top w:val="single" w:sz="4" w:space="0" w:color="000000"/>
              <w:left w:val="single" w:sz="4" w:space="0" w:color="000000"/>
              <w:bottom w:val="single" w:sz="4" w:space="0" w:color="000000"/>
              <w:right w:val="nil"/>
            </w:tcBorders>
            <w:hideMark/>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3</w:t>
            </w:r>
          </w:p>
        </w:tc>
        <w:tc>
          <w:tcPr>
            <w:tcW w:w="3963"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Импровизация</w:t>
            </w:r>
          </w:p>
        </w:tc>
        <w:tc>
          <w:tcPr>
            <w:tcW w:w="931"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1</w:t>
            </w:r>
          </w:p>
        </w:tc>
        <w:tc>
          <w:tcPr>
            <w:tcW w:w="851"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7</w:t>
            </w:r>
          </w:p>
        </w:tc>
        <w:tc>
          <w:tcPr>
            <w:tcW w:w="850"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8</w:t>
            </w:r>
          </w:p>
        </w:tc>
        <w:tc>
          <w:tcPr>
            <w:tcW w:w="2409" w:type="dxa"/>
            <w:tcBorders>
              <w:top w:val="single" w:sz="4" w:space="0" w:color="000000"/>
              <w:left w:val="single" w:sz="4" w:space="0" w:color="000000"/>
              <w:bottom w:val="single" w:sz="4" w:space="0" w:color="000000"/>
              <w:right w:val="single" w:sz="4" w:space="0" w:color="000000"/>
            </w:tcBorders>
          </w:tcPr>
          <w:p w:rsidR="00AB063A" w:rsidRPr="00AB063A" w:rsidRDefault="00AB063A" w:rsidP="00AB063A">
            <w:pPr>
              <w:snapToGrid w:val="0"/>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Наблюдение, творческое задание</w:t>
            </w:r>
          </w:p>
        </w:tc>
      </w:tr>
      <w:tr w:rsidR="00AB063A" w:rsidRPr="00AB063A" w:rsidTr="00AB063A">
        <w:tc>
          <w:tcPr>
            <w:tcW w:w="663" w:type="dxa"/>
            <w:tcBorders>
              <w:top w:val="single" w:sz="4" w:space="0" w:color="000000"/>
              <w:left w:val="single" w:sz="4" w:space="0" w:color="000000"/>
              <w:bottom w:val="single" w:sz="4" w:space="0" w:color="000000"/>
              <w:right w:val="nil"/>
            </w:tcBorders>
            <w:hideMark/>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4</w:t>
            </w:r>
          </w:p>
        </w:tc>
        <w:tc>
          <w:tcPr>
            <w:tcW w:w="3963"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lang w:val="tt-RU"/>
                <w14:ligatures w14:val="standardContextual"/>
              </w:rPr>
            </w:pPr>
            <w:r w:rsidRPr="00AB063A">
              <w:rPr>
                <w:rFonts w:ascii="Times New Roman" w:eastAsia="Times New Roman" w:hAnsi="Times New Roman" w:cs="Times New Roman"/>
                <w:kern w:val="2"/>
                <w:sz w:val="28"/>
                <w:szCs w:val="28"/>
                <w14:ligatures w14:val="standardContextual"/>
              </w:rPr>
              <w:t>Экзерсис на середине зала</w:t>
            </w:r>
          </w:p>
        </w:tc>
        <w:tc>
          <w:tcPr>
            <w:tcW w:w="931"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4</w:t>
            </w:r>
          </w:p>
        </w:tc>
        <w:tc>
          <w:tcPr>
            <w:tcW w:w="851"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26</w:t>
            </w:r>
          </w:p>
        </w:tc>
        <w:tc>
          <w:tcPr>
            <w:tcW w:w="850"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30</w:t>
            </w:r>
          </w:p>
        </w:tc>
        <w:tc>
          <w:tcPr>
            <w:tcW w:w="2409" w:type="dxa"/>
            <w:tcBorders>
              <w:top w:val="single" w:sz="4" w:space="0" w:color="000000"/>
              <w:left w:val="single" w:sz="4" w:space="0" w:color="000000"/>
              <w:bottom w:val="single" w:sz="4" w:space="0" w:color="000000"/>
              <w:right w:val="single" w:sz="4" w:space="0" w:color="000000"/>
            </w:tcBorders>
          </w:tcPr>
          <w:p w:rsidR="00AB063A" w:rsidRPr="00AB063A" w:rsidRDefault="00AB063A" w:rsidP="00AB063A">
            <w:pPr>
              <w:snapToGrid w:val="0"/>
              <w:spacing w:after="0" w:line="240" w:lineRule="auto"/>
              <w:ind w:right="-57"/>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Наблюдение, творческое задание</w:t>
            </w:r>
          </w:p>
        </w:tc>
      </w:tr>
      <w:tr w:rsidR="00AB063A" w:rsidRPr="00AB063A" w:rsidTr="00AB063A">
        <w:tc>
          <w:tcPr>
            <w:tcW w:w="663" w:type="dxa"/>
            <w:tcBorders>
              <w:top w:val="single" w:sz="4" w:space="0" w:color="000000"/>
              <w:left w:val="single" w:sz="4" w:space="0" w:color="000000"/>
              <w:bottom w:val="single" w:sz="4" w:space="0" w:color="000000"/>
              <w:right w:val="nil"/>
            </w:tcBorders>
            <w:hideMark/>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5</w:t>
            </w:r>
          </w:p>
        </w:tc>
        <w:tc>
          <w:tcPr>
            <w:tcW w:w="3963"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lang w:val="tt-RU"/>
                <w14:ligatures w14:val="standardContextual"/>
              </w:rPr>
            </w:pPr>
            <w:r w:rsidRPr="00AB063A">
              <w:rPr>
                <w:rFonts w:ascii="Times New Roman" w:eastAsia="Times New Roman" w:hAnsi="Times New Roman" w:cs="Times New Roman"/>
                <w:kern w:val="2"/>
                <w:sz w:val="28"/>
                <w:szCs w:val="28"/>
                <w14:ligatures w14:val="standardContextual"/>
              </w:rPr>
              <w:t xml:space="preserve">Экзерсис у станка </w:t>
            </w:r>
          </w:p>
        </w:tc>
        <w:tc>
          <w:tcPr>
            <w:tcW w:w="931"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4</w:t>
            </w:r>
          </w:p>
        </w:tc>
        <w:tc>
          <w:tcPr>
            <w:tcW w:w="851"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18</w:t>
            </w:r>
          </w:p>
        </w:tc>
        <w:tc>
          <w:tcPr>
            <w:tcW w:w="850"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22</w:t>
            </w:r>
          </w:p>
        </w:tc>
        <w:tc>
          <w:tcPr>
            <w:tcW w:w="2409" w:type="dxa"/>
            <w:tcBorders>
              <w:top w:val="single" w:sz="4" w:space="0" w:color="000000"/>
              <w:left w:val="single" w:sz="4" w:space="0" w:color="000000"/>
              <w:bottom w:val="single" w:sz="4" w:space="0" w:color="000000"/>
              <w:right w:val="single" w:sz="4" w:space="0" w:color="000000"/>
            </w:tcBorders>
          </w:tcPr>
          <w:p w:rsidR="00AB063A" w:rsidRPr="00AB063A" w:rsidRDefault="00AB063A" w:rsidP="00AB063A">
            <w:pPr>
              <w:tabs>
                <w:tab w:val="left" w:pos="8083"/>
              </w:tabs>
              <w:snapToGrid w:val="0"/>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Наблюдение, творческое задание</w:t>
            </w:r>
          </w:p>
        </w:tc>
      </w:tr>
      <w:tr w:rsidR="00AB063A" w:rsidRPr="00AB063A" w:rsidTr="00AB063A">
        <w:tc>
          <w:tcPr>
            <w:tcW w:w="663" w:type="dxa"/>
            <w:tcBorders>
              <w:top w:val="single" w:sz="4" w:space="0" w:color="000000"/>
              <w:left w:val="single" w:sz="4" w:space="0" w:color="000000"/>
              <w:bottom w:val="single" w:sz="4" w:space="0" w:color="000000"/>
              <w:right w:val="nil"/>
            </w:tcBorders>
            <w:hideMark/>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6</w:t>
            </w:r>
          </w:p>
        </w:tc>
        <w:tc>
          <w:tcPr>
            <w:tcW w:w="3963"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lang w:val="tt-RU"/>
                <w14:ligatures w14:val="standardContextual"/>
              </w:rPr>
            </w:pPr>
            <w:r w:rsidRPr="00AB063A">
              <w:rPr>
                <w:rFonts w:ascii="Times New Roman" w:eastAsia="Times New Roman" w:hAnsi="Times New Roman" w:cs="Times New Roman"/>
                <w:kern w:val="2"/>
                <w:sz w:val="28"/>
                <w:szCs w:val="28"/>
                <w14:ligatures w14:val="standardContextual"/>
              </w:rPr>
              <w:t>Кросс по диагонали</w:t>
            </w:r>
          </w:p>
        </w:tc>
        <w:tc>
          <w:tcPr>
            <w:tcW w:w="931"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lang w:val="tt-RU"/>
                <w14:ligatures w14:val="standardContextual"/>
              </w:rPr>
            </w:pPr>
            <w:r w:rsidRPr="00AB063A">
              <w:rPr>
                <w:rFonts w:ascii="Times New Roman" w:eastAsia="Calibri" w:hAnsi="Times New Roman" w:cs="Times New Roman"/>
                <w:spacing w:val="-12"/>
                <w:kern w:val="2"/>
                <w:sz w:val="28"/>
                <w:szCs w:val="28"/>
                <w14:ligatures w14:val="standardContextual"/>
              </w:rPr>
              <w:t>2</w:t>
            </w:r>
          </w:p>
        </w:tc>
        <w:tc>
          <w:tcPr>
            <w:tcW w:w="851"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18</w:t>
            </w:r>
          </w:p>
        </w:tc>
        <w:tc>
          <w:tcPr>
            <w:tcW w:w="850"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20</w:t>
            </w:r>
          </w:p>
        </w:tc>
        <w:tc>
          <w:tcPr>
            <w:tcW w:w="2409" w:type="dxa"/>
            <w:tcBorders>
              <w:top w:val="single" w:sz="4" w:space="0" w:color="000000"/>
              <w:left w:val="single" w:sz="4" w:space="0" w:color="000000"/>
              <w:bottom w:val="single" w:sz="4" w:space="0" w:color="000000"/>
              <w:right w:val="single" w:sz="4" w:space="0" w:color="000000"/>
            </w:tcBorders>
          </w:tcPr>
          <w:p w:rsidR="00AB063A" w:rsidRPr="00AB063A" w:rsidRDefault="00AB063A" w:rsidP="00AB063A">
            <w:pPr>
              <w:snapToGrid w:val="0"/>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Наблюдение, творческое задание</w:t>
            </w:r>
          </w:p>
        </w:tc>
      </w:tr>
      <w:tr w:rsidR="00AB063A" w:rsidRPr="00AB063A" w:rsidTr="00AB063A">
        <w:tc>
          <w:tcPr>
            <w:tcW w:w="663" w:type="dxa"/>
            <w:tcBorders>
              <w:top w:val="single" w:sz="4" w:space="0" w:color="000000"/>
              <w:left w:val="single" w:sz="4" w:space="0" w:color="000000"/>
              <w:bottom w:val="single" w:sz="4" w:space="0" w:color="000000"/>
              <w:right w:val="nil"/>
            </w:tcBorders>
            <w:hideMark/>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7</w:t>
            </w:r>
          </w:p>
        </w:tc>
        <w:tc>
          <w:tcPr>
            <w:tcW w:w="3963"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lang w:val="tt-RU"/>
                <w14:ligatures w14:val="standardContextual"/>
              </w:rPr>
            </w:pPr>
            <w:r w:rsidRPr="00AB063A">
              <w:rPr>
                <w:rFonts w:ascii="Times New Roman" w:eastAsia="Calibri" w:hAnsi="Times New Roman" w:cs="Times New Roman"/>
                <w:kern w:val="2"/>
                <w:sz w:val="28"/>
                <w:szCs w:val="28"/>
                <w14:ligatures w14:val="standardContextual"/>
              </w:rPr>
              <w:t>Афро-джаз танец</w:t>
            </w:r>
          </w:p>
        </w:tc>
        <w:tc>
          <w:tcPr>
            <w:tcW w:w="931"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lang w:val="tt-RU"/>
                <w14:ligatures w14:val="standardContextual"/>
              </w:rPr>
            </w:pPr>
            <w:r w:rsidRPr="00AB063A">
              <w:rPr>
                <w:rFonts w:ascii="Times New Roman" w:eastAsia="Calibri" w:hAnsi="Times New Roman" w:cs="Times New Roman"/>
                <w:spacing w:val="-12"/>
                <w:kern w:val="2"/>
                <w:sz w:val="28"/>
                <w:szCs w:val="28"/>
                <w14:ligatures w14:val="standardContextual"/>
              </w:rPr>
              <w:t>4</w:t>
            </w:r>
          </w:p>
        </w:tc>
        <w:tc>
          <w:tcPr>
            <w:tcW w:w="851"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28</w:t>
            </w:r>
          </w:p>
        </w:tc>
        <w:tc>
          <w:tcPr>
            <w:tcW w:w="850"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32</w:t>
            </w:r>
          </w:p>
        </w:tc>
        <w:tc>
          <w:tcPr>
            <w:tcW w:w="2409" w:type="dxa"/>
            <w:tcBorders>
              <w:top w:val="single" w:sz="4" w:space="0" w:color="000000"/>
              <w:left w:val="single" w:sz="4" w:space="0" w:color="000000"/>
              <w:bottom w:val="single" w:sz="4" w:space="0" w:color="000000"/>
              <w:right w:val="single" w:sz="4" w:space="0" w:color="000000"/>
            </w:tcBorders>
          </w:tcPr>
          <w:p w:rsidR="00AB063A" w:rsidRPr="00AB063A" w:rsidRDefault="00AB063A" w:rsidP="00AB063A">
            <w:pPr>
              <w:snapToGrid w:val="0"/>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Наблюдение, творческое задание</w:t>
            </w:r>
          </w:p>
        </w:tc>
      </w:tr>
      <w:tr w:rsidR="00AB063A" w:rsidRPr="00AB063A" w:rsidTr="00AB063A">
        <w:tc>
          <w:tcPr>
            <w:tcW w:w="663" w:type="dxa"/>
            <w:tcBorders>
              <w:top w:val="single" w:sz="4" w:space="0" w:color="000000"/>
              <w:left w:val="single" w:sz="4" w:space="0" w:color="000000"/>
              <w:bottom w:val="single" w:sz="4" w:space="0" w:color="000000"/>
              <w:right w:val="nil"/>
            </w:tcBorders>
            <w:hideMark/>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lastRenderedPageBreak/>
              <w:t>8</w:t>
            </w:r>
          </w:p>
        </w:tc>
        <w:tc>
          <w:tcPr>
            <w:tcW w:w="3963"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lang w:val="tt-RU"/>
                <w14:ligatures w14:val="standardContextual"/>
              </w:rPr>
            </w:pPr>
            <w:r w:rsidRPr="00AB063A">
              <w:rPr>
                <w:rFonts w:ascii="Times New Roman" w:eastAsia="Calibri" w:hAnsi="Times New Roman" w:cs="Times New Roman"/>
                <w:kern w:val="2"/>
                <w:sz w:val="28"/>
                <w:szCs w:val="28"/>
                <w14:ligatures w14:val="standardContextual"/>
              </w:rPr>
              <w:t>Мероприятия воспитательно-познавательного характера</w:t>
            </w:r>
          </w:p>
        </w:tc>
        <w:tc>
          <w:tcPr>
            <w:tcW w:w="931"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w:t>
            </w:r>
          </w:p>
        </w:tc>
        <w:tc>
          <w:tcPr>
            <w:tcW w:w="851"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4</w:t>
            </w:r>
          </w:p>
        </w:tc>
        <w:tc>
          <w:tcPr>
            <w:tcW w:w="850"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4</w:t>
            </w:r>
          </w:p>
        </w:tc>
        <w:tc>
          <w:tcPr>
            <w:tcW w:w="2409" w:type="dxa"/>
            <w:tcBorders>
              <w:top w:val="single" w:sz="4" w:space="0" w:color="000000"/>
              <w:left w:val="single" w:sz="4" w:space="0" w:color="000000"/>
              <w:bottom w:val="single" w:sz="4" w:space="0" w:color="000000"/>
              <w:right w:val="single" w:sz="4" w:space="0" w:color="000000"/>
            </w:tcBorders>
          </w:tcPr>
          <w:p w:rsidR="00AB063A" w:rsidRPr="00AB063A" w:rsidRDefault="00AB063A" w:rsidP="00AB063A">
            <w:pPr>
              <w:snapToGrid w:val="0"/>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Наблюдение</w:t>
            </w:r>
          </w:p>
        </w:tc>
      </w:tr>
      <w:tr w:rsidR="00AB063A" w:rsidRPr="00AB063A" w:rsidTr="00AB063A">
        <w:tc>
          <w:tcPr>
            <w:tcW w:w="663" w:type="dxa"/>
            <w:tcBorders>
              <w:top w:val="single" w:sz="4" w:space="0" w:color="000000"/>
              <w:left w:val="single" w:sz="4" w:space="0" w:color="000000"/>
              <w:bottom w:val="single" w:sz="4" w:space="0" w:color="000000"/>
              <w:right w:val="nil"/>
            </w:tcBorders>
            <w:hideMark/>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9</w:t>
            </w:r>
          </w:p>
        </w:tc>
        <w:tc>
          <w:tcPr>
            <w:tcW w:w="3963"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lang w:val="tt-RU"/>
                <w14:ligatures w14:val="standardContextual"/>
              </w:rPr>
            </w:pPr>
            <w:r w:rsidRPr="00AB063A">
              <w:rPr>
                <w:rFonts w:ascii="Times New Roman" w:eastAsia="Calibri" w:hAnsi="Times New Roman" w:cs="Times New Roman"/>
                <w:kern w:val="2"/>
                <w:sz w:val="28"/>
                <w:szCs w:val="28"/>
                <w14:ligatures w14:val="standardContextual"/>
              </w:rPr>
              <w:t>Постановочная работа</w:t>
            </w:r>
          </w:p>
        </w:tc>
        <w:tc>
          <w:tcPr>
            <w:tcW w:w="931"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2</w:t>
            </w:r>
          </w:p>
        </w:tc>
        <w:tc>
          <w:tcPr>
            <w:tcW w:w="851"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16</w:t>
            </w:r>
          </w:p>
        </w:tc>
        <w:tc>
          <w:tcPr>
            <w:tcW w:w="850"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18</w:t>
            </w:r>
          </w:p>
        </w:tc>
        <w:tc>
          <w:tcPr>
            <w:tcW w:w="2409" w:type="dxa"/>
            <w:tcBorders>
              <w:top w:val="single" w:sz="4" w:space="0" w:color="000000"/>
              <w:left w:val="single" w:sz="4" w:space="0" w:color="000000"/>
              <w:bottom w:val="single" w:sz="4" w:space="0" w:color="000000"/>
              <w:right w:val="single" w:sz="4" w:space="0" w:color="000000"/>
            </w:tcBorders>
          </w:tcPr>
          <w:p w:rsidR="00AB063A" w:rsidRPr="00AB063A" w:rsidRDefault="00AB063A" w:rsidP="00AB063A">
            <w:pPr>
              <w:snapToGrid w:val="0"/>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Наблюдение, творческое задание</w:t>
            </w:r>
          </w:p>
        </w:tc>
      </w:tr>
      <w:tr w:rsidR="00AB063A" w:rsidRPr="00AB063A" w:rsidTr="00AB063A">
        <w:tc>
          <w:tcPr>
            <w:tcW w:w="663" w:type="dxa"/>
            <w:tcBorders>
              <w:top w:val="single" w:sz="4" w:space="0" w:color="000000"/>
              <w:left w:val="single" w:sz="4" w:space="0" w:color="000000"/>
              <w:bottom w:val="single" w:sz="4" w:space="0" w:color="000000"/>
              <w:right w:val="nil"/>
            </w:tcBorders>
          </w:tcPr>
          <w:p w:rsidR="00AB063A" w:rsidRPr="00AB063A" w:rsidRDefault="00AB063A" w:rsidP="00AB063A">
            <w:pPr>
              <w:snapToGrid w:val="0"/>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10</w:t>
            </w:r>
          </w:p>
        </w:tc>
        <w:tc>
          <w:tcPr>
            <w:tcW w:w="3963"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b/>
                <w:i/>
                <w:kern w:val="2"/>
                <w:sz w:val="28"/>
                <w:szCs w:val="28"/>
                <w:lang w:val="tt-RU"/>
                <w14:ligatures w14:val="standardContextual"/>
              </w:rPr>
            </w:pPr>
            <w:r w:rsidRPr="00AB063A">
              <w:rPr>
                <w:rFonts w:ascii="Times New Roman" w:eastAsia="Calibri" w:hAnsi="Times New Roman" w:cs="Times New Roman"/>
                <w:kern w:val="2"/>
                <w:sz w:val="28"/>
                <w:szCs w:val="28"/>
                <w14:ligatures w14:val="standardContextual"/>
              </w:rPr>
              <w:t>Итоговое занятие</w:t>
            </w:r>
          </w:p>
        </w:tc>
        <w:tc>
          <w:tcPr>
            <w:tcW w:w="931"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b/>
                <w:i/>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w:t>
            </w:r>
          </w:p>
        </w:tc>
        <w:tc>
          <w:tcPr>
            <w:tcW w:w="851"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b/>
                <w:i/>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2</w:t>
            </w:r>
          </w:p>
        </w:tc>
        <w:tc>
          <w:tcPr>
            <w:tcW w:w="850"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b/>
                <w:i/>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2</w:t>
            </w:r>
          </w:p>
        </w:tc>
        <w:tc>
          <w:tcPr>
            <w:tcW w:w="2409" w:type="dxa"/>
            <w:tcBorders>
              <w:top w:val="single" w:sz="4" w:space="0" w:color="000000"/>
              <w:left w:val="single" w:sz="4" w:space="0" w:color="000000"/>
              <w:bottom w:val="single" w:sz="4" w:space="0" w:color="000000"/>
              <w:right w:val="single" w:sz="4" w:space="0" w:color="000000"/>
            </w:tcBorders>
          </w:tcPr>
          <w:p w:rsidR="00AB063A" w:rsidRPr="00AB063A" w:rsidRDefault="00AB063A" w:rsidP="00AB063A">
            <w:pPr>
              <w:snapToGrid w:val="0"/>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spacing w:val="-12"/>
                <w:kern w:val="2"/>
                <w:sz w:val="28"/>
                <w:szCs w:val="28"/>
                <w14:ligatures w14:val="standardContextual"/>
              </w:rPr>
              <w:t>Отчетный концерт</w:t>
            </w:r>
          </w:p>
        </w:tc>
      </w:tr>
      <w:tr w:rsidR="00AB063A" w:rsidRPr="00AB063A" w:rsidTr="00AB063A">
        <w:tc>
          <w:tcPr>
            <w:tcW w:w="663" w:type="dxa"/>
            <w:tcBorders>
              <w:top w:val="single" w:sz="4" w:space="0" w:color="000000"/>
              <w:left w:val="single" w:sz="4" w:space="0" w:color="000000"/>
              <w:bottom w:val="single" w:sz="4" w:space="0" w:color="000000"/>
              <w:right w:val="nil"/>
            </w:tcBorders>
          </w:tcPr>
          <w:p w:rsidR="00AB063A" w:rsidRPr="00AB063A" w:rsidRDefault="00AB063A" w:rsidP="00AB063A">
            <w:pPr>
              <w:snapToGrid w:val="0"/>
              <w:spacing w:after="0" w:line="240" w:lineRule="auto"/>
              <w:jc w:val="both"/>
              <w:rPr>
                <w:rFonts w:ascii="Times New Roman" w:eastAsia="Calibri" w:hAnsi="Times New Roman" w:cs="Times New Roman"/>
                <w:kern w:val="2"/>
                <w:sz w:val="28"/>
                <w:szCs w:val="28"/>
                <w14:ligatures w14:val="standardContextual"/>
              </w:rPr>
            </w:pPr>
          </w:p>
        </w:tc>
        <w:tc>
          <w:tcPr>
            <w:tcW w:w="3963"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b/>
                <w:i/>
                <w:kern w:val="2"/>
                <w:sz w:val="28"/>
                <w:szCs w:val="28"/>
                <w14:ligatures w14:val="standardContextual"/>
              </w:rPr>
            </w:pPr>
            <w:r w:rsidRPr="00AB063A">
              <w:rPr>
                <w:rFonts w:ascii="Times New Roman" w:eastAsia="Calibri" w:hAnsi="Times New Roman" w:cs="Times New Roman"/>
                <w:b/>
                <w:bCs/>
                <w:i/>
                <w:kern w:val="2"/>
                <w:sz w:val="28"/>
                <w:szCs w:val="28"/>
                <w14:ligatures w14:val="standardContextual"/>
              </w:rPr>
              <w:t>Итог</w:t>
            </w:r>
          </w:p>
        </w:tc>
        <w:tc>
          <w:tcPr>
            <w:tcW w:w="931"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b/>
                <w:i/>
                <w:spacing w:val="-12"/>
                <w:kern w:val="2"/>
                <w:sz w:val="28"/>
                <w:szCs w:val="28"/>
                <w14:ligatures w14:val="standardContextual"/>
              </w:rPr>
            </w:pPr>
            <w:r w:rsidRPr="00AB063A">
              <w:rPr>
                <w:rFonts w:ascii="Times New Roman" w:eastAsia="Calibri" w:hAnsi="Times New Roman" w:cs="Times New Roman"/>
                <w:b/>
                <w:i/>
                <w:spacing w:val="-12"/>
                <w:kern w:val="2"/>
                <w:sz w:val="28"/>
                <w:szCs w:val="28"/>
                <w14:ligatures w14:val="standardContextual"/>
              </w:rPr>
              <w:t>25</w:t>
            </w:r>
          </w:p>
        </w:tc>
        <w:tc>
          <w:tcPr>
            <w:tcW w:w="851"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b/>
                <w:i/>
                <w:spacing w:val="-12"/>
                <w:kern w:val="2"/>
                <w:sz w:val="28"/>
                <w:szCs w:val="28"/>
                <w14:ligatures w14:val="standardContextual"/>
              </w:rPr>
            </w:pPr>
            <w:r w:rsidRPr="00AB063A">
              <w:rPr>
                <w:rFonts w:ascii="Times New Roman" w:eastAsia="Calibri" w:hAnsi="Times New Roman" w:cs="Times New Roman"/>
                <w:b/>
                <w:i/>
                <w:spacing w:val="-12"/>
                <w:kern w:val="2"/>
                <w:sz w:val="28"/>
                <w:szCs w:val="28"/>
                <w14:ligatures w14:val="standardContextual"/>
              </w:rPr>
              <w:t>119</w:t>
            </w:r>
          </w:p>
        </w:tc>
        <w:tc>
          <w:tcPr>
            <w:tcW w:w="850" w:type="dxa"/>
            <w:tcBorders>
              <w:top w:val="single" w:sz="4" w:space="0" w:color="000000"/>
              <w:left w:val="single" w:sz="4" w:space="0" w:color="000000"/>
              <w:bottom w:val="single" w:sz="4" w:space="0" w:color="000000"/>
              <w:right w:val="nil"/>
            </w:tcBorders>
          </w:tcPr>
          <w:p w:rsidR="00AB063A" w:rsidRPr="00AB063A" w:rsidRDefault="00AB063A" w:rsidP="00AB063A">
            <w:pPr>
              <w:spacing w:after="0" w:line="240" w:lineRule="auto"/>
              <w:jc w:val="both"/>
              <w:rPr>
                <w:rFonts w:ascii="Times New Roman" w:eastAsia="Calibri" w:hAnsi="Times New Roman" w:cs="Times New Roman"/>
                <w:b/>
                <w:i/>
                <w:spacing w:val="-12"/>
                <w:kern w:val="2"/>
                <w:sz w:val="28"/>
                <w:szCs w:val="28"/>
                <w14:ligatures w14:val="standardContextual"/>
              </w:rPr>
            </w:pPr>
            <w:r w:rsidRPr="00AB063A">
              <w:rPr>
                <w:rFonts w:ascii="Times New Roman" w:eastAsia="Calibri" w:hAnsi="Times New Roman" w:cs="Times New Roman"/>
                <w:b/>
                <w:i/>
                <w:spacing w:val="-12"/>
                <w:kern w:val="2"/>
                <w:sz w:val="28"/>
                <w:szCs w:val="28"/>
                <w14:ligatures w14:val="standardContextual"/>
              </w:rPr>
              <w:t>144</w:t>
            </w:r>
          </w:p>
        </w:tc>
        <w:tc>
          <w:tcPr>
            <w:tcW w:w="2409" w:type="dxa"/>
            <w:tcBorders>
              <w:top w:val="single" w:sz="4" w:space="0" w:color="000000"/>
              <w:left w:val="single" w:sz="4" w:space="0" w:color="000000"/>
              <w:bottom w:val="single" w:sz="4" w:space="0" w:color="000000"/>
              <w:right w:val="single" w:sz="4" w:space="0" w:color="000000"/>
            </w:tcBorders>
          </w:tcPr>
          <w:p w:rsidR="00AB063A" w:rsidRPr="00AB063A" w:rsidRDefault="00AB063A" w:rsidP="00AB063A">
            <w:pPr>
              <w:snapToGrid w:val="0"/>
              <w:spacing w:after="0" w:line="240" w:lineRule="auto"/>
              <w:jc w:val="both"/>
              <w:rPr>
                <w:rFonts w:ascii="Times New Roman" w:eastAsia="Calibri" w:hAnsi="Times New Roman" w:cs="Times New Roman"/>
                <w:spacing w:val="-12"/>
                <w:kern w:val="2"/>
                <w:sz w:val="28"/>
                <w:szCs w:val="28"/>
                <w14:ligatures w14:val="standardContextual"/>
              </w:rPr>
            </w:pPr>
          </w:p>
        </w:tc>
      </w:tr>
    </w:tbl>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p>
    <w:p w:rsidR="00AB063A" w:rsidRPr="00AB063A" w:rsidRDefault="00AB063A" w:rsidP="00AB063A">
      <w:pPr>
        <w:spacing w:after="0" w:line="240" w:lineRule="auto"/>
        <w:jc w:val="center"/>
        <w:rPr>
          <w:rFonts w:ascii="Times New Roman" w:eastAsia="Calibri" w:hAnsi="Times New Roman" w:cs="Times New Roman"/>
          <w:b/>
          <w:i/>
          <w:kern w:val="2"/>
          <w:sz w:val="28"/>
          <w:szCs w:val="28"/>
          <w:u w:val="single"/>
          <w:lang w:eastAsia="ar-SA"/>
          <w14:ligatures w14:val="standardContextual"/>
        </w:rPr>
      </w:pPr>
      <w:r w:rsidRPr="00AB063A">
        <w:rPr>
          <w:rFonts w:ascii="Times New Roman" w:eastAsia="Calibri" w:hAnsi="Times New Roman" w:cs="Times New Roman"/>
          <w:b/>
          <w:kern w:val="2"/>
          <w:sz w:val="28"/>
          <w:szCs w:val="28"/>
          <w14:ligatures w14:val="standardContextual"/>
        </w:rPr>
        <w:t>Содержание программы 3-го года обучения.</w:t>
      </w:r>
    </w:p>
    <w:p w:rsidR="00AB063A" w:rsidRPr="00AB063A" w:rsidRDefault="00AB063A" w:rsidP="00AB063A">
      <w:pPr>
        <w:spacing w:after="0"/>
        <w:ind w:firstLine="708"/>
        <w:jc w:val="both"/>
        <w:rPr>
          <w:rFonts w:ascii="Times New Roman" w:eastAsia="Calibri" w:hAnsi="Times New Roman" w:cs="Times New Roman"/>
          <w:b/>
          <w:kern w:val="2"/>
          <w:sz w:val="28"/>
          <w:szCs w:val="28"/>
          <w:u w:val="single"/>
          <w14:ligatures w14:val="standardContextual"/>
        </w:rPr>
      </w:pPr>
      <w:r w:rsidRPr="00AB063A">
        <w:rPr>
          <w:rFonts w:ascii="Times New Roman" w:eastAsia="Calibri" w:hAnsi="Times New Roman" w:cs="Times New Roman"/>
          <w:b/>
          <w:kern w:val="2"/>
          <w:sz w:val="28"/>
          <w:szCs w:val="28"/>
          <w:u w:val="single"/>
          <w14:ligatures w14:val="standardContextual"/>
        </w:rPr>
        <w:t>Тема 1. Вводное занятие.</w:t>
      </w:r>
    </w:p>
    <w:p w:rsidR="00AB063A" w:rsidRPr="00AB063A" w:rsidRDefault="00AB063A" w:rsidP="00AB063A">
      <w:pPr>
        <w:spacing w:after="0"/>
        <w:ind w:firstLine="708"/>
        <w:jc w:val="both"/>
        <w:rPr>
          <w:rFonts w:ascii="Times New Roman" w:eastAsia="Calibri" w:hAnsi="Times New Roman" w:cs="Times New Roman"/>
          <w:bCs/>
          <w:kern w:val="2"/>
          <w:sz w:val="28"/>
          <w:szCs w:val="28"/>
          <w:u w:val="single"/>
          <w14:ligatures w14:val="standardContextual"/>
        </w:rPr>
      </w:pPr>
      <w:r w:rsidRPr="00AB063A">
        <w:rPr>
          <w:rFonts w:ascii="Times New Roman" w:eastAsia="Calibri" w:hAnsi="Times New Roman" w:cs="Times New Roman"/>
          <w:bCs/>
          <w:kern w:val="2"/>
          <w:sz w:val="28"/>
          <w:szCs w:val="28"/>
          <w:u w:val="single"/>
          <w14:ligatures w14:val="standardContextual"/>
        </w:rPr>
        <w:t>Теория. Инструктаж по технике безопасности.</w:t>
      </w:r>
      <w:r w:rsidRPr="00AB063A">
        <w:rPr>
          <w:rFonts w:ascii="Times New Roman" w:eastAsia="Calibri" w:hAnsi="Times New Roman" w:cs="Times New Roman"/>
          <w:kern w:val="2"/>
          <w:sz w:val="28"/>
          <w:szCs w:val="28"/>
          <w14:ligatures w14:val="standardContextual"/>
        </w:rPr>
        <w:t xml:space="preserve"> Правила противопожарной безопасности. Правила поведения в учреждении, на занятиях, на массовых мероприятиях. Знакомство с целями и задачами программы второго года обучения. Режим работы и требования внутреннего распорядка.</w:t>
      </w:r>
    </w:p>
    <w:p w:rsidR="00AB063A" w:rsidRPr="00AB063A" w:rsidRDefault="00AB063A" w:rsidP="00AB063A">
      <w:pPr>
        <w:spacing w:after="0" w:line="240" w:lineRule="auto"/>
        <w:ind w:firstLine="708"/>
        <w:jc w:val="both"/>
        <w:rPr>
          <w:rFonts w:ascii="Times New Roman" w:eastAsia="Calibri" w:hAnsi="Times New Roman" w:cs="Times New Roman"/>
          <w:b/>
          <w:bCs/>
          <w:kern w:val="2"/>
          <w:sz w:val="28"/>
          <w:szCs w:val="28"/>
          <w:u w:val="single"/>
          <w14:ligatures w14:val="standardContextual"/>
        </w:rPr>
      </w:pPr>
      <w:r w:rsidRPr="00AB063A">
        <w:rPr>
          <w:rFonts w:ascii="Times New Roman" w:eastAsia="Calibri" w:hAnsi="Times New Roman" w:cs="Times New Roman"/>
          <w:b/>
          <w:bCs/>
          <w:kern w:val="2"/>
          <w:sz w:val="28"/>
          <w:szCs w:val="28"/>
          <w:u w:val="single"/>
          <w14:ligatures w14:val="standardContextual"/>
        </w:rPr>
        <w:t xml:space="preserve">Тема 2. Образцы джазового танца. </w:t>
      </w:r>
    </w:p>
    <w:p w:rsidR="00AB063A" w:rsidRPr="00AB063A" w:rsidRDefault="00AB063A" w:rsidP="00AB063A">
      <w:pPr>
        <w:spacing w:after="0" w:line="240" w:lineRule="auto"/>
        <w:jc w:val="both"/>
        <w:rPr>
          <w:rFonts w:ascii="Times New Roman" w:eastAsia="Calibri" w:hAnsi="Times New Roman" w:cs="Times New Roman"/>
          <w:kern w:val="2"/>
          <w:sz w:val="28"/>
          <w:szCs w:val="28"/>
          <w:u w:val="single"/>
          <w14:ligatures w14:val="standardContextual"/>
        </w:rPr>
      </w:pPr>
      <w:r w:rsidRPr="00AB063A">
        <w:rPr>
          <w:rFonts w:ascii="Times New Roman" w:eastAsia="Calibri" w:hAnsi="Times New Roman" w:cs="Times New Roman"/>
          <w:i/>
          <w:kern w:val="2"/>
          <w:sz w:val="28"/>
          <w:szCs w:val="28"/>
          <w14:ligatures w14:val="standardContextual"/>
        </w:rPr>
        <w:t>Техника М. Мэттокса.</w:t>
      </w:r>
      <w:r w:rsidRPr="00AB063A">
        <w:rPr>
          <w:rFonts w:ascii="Times New Roman" w:eastAsia="Calibri" w:hAnsi="Times New Roman" w:cs="Times New Roman"/>
          <w:kern w:val="2"/>
          <w:sz w:val="28"/>
          <w:szCs w:val="28"/>
          <w14:ligatures w14:val="standardContextual"/>
        </w:rPr>
        <w:t xml:space="preserve"> </w:t>
      </w:r>
    </w:p>
    <w:p w:rsidR="00AB063A" w:rsidRPr="00AB063A" w:rsidRDefault="00AB063A" w:rsidP="00AB063A">
      <w:pPr>
        <w:spacing w:after="0" w:line="240" w:lineRule="auto"/>
        <w:ind w:firstLine="708"/>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u w:val="single"/>
          <w14:ligatures w14:val="standardContextual"/>
        </w:rPr>
        <w:t xml:space="preserve">Теория: </w:t>
      </w:r>
      <w:r w:rsidRPr="00AB063A">
        <w:rPr>
          <w:rFonts w:ascii="Times New Roman" w:eastAsia="Calibri" w:hAnsi="Times New Roman" w:cs="Times New Roman"/>
          <w:kern w:val="2"/>
          <w:sz w:val="28"/>
          <w:szCs w:val="28"/>
          <w14:ligatures w14:val="standardContextual"/>
        </w:rPr>
        <w:t xml:space="preserve">соединение движений классического, этнического, фламенко и степ танцев в технике преподавания М. Мэттокса. Принципы исполнения движений М. Мэттокса, с использованием изоляции и координации. Последовательность проведения разминки и ее свойства; темп и ритм. </w:t>
      </w:r>
    </w:p>
    <w:p w:rsidR="00AB063A" w:rsidRPr="00AB063A" w:rsidRDefault="00AB063A" w:rsidP="00AB063A">
      <w:pPr>
        <w:spacing w:after="0" w:line="240" w:lineRule="auto"/>
        <w:ind w:firstLine="708"/>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u w:val="single"/>
          <w14:ligatures w14:val="standardContextual"/>
        </w:rPr>
        <w:t>Практика:</w:t>
      </w:r>
      <w:r w:rsidRPr="00AB063A">
        <w:rPr>
          <w:rFonts w:ascii="Times New Roman" w:eastAsia="Calibri" w:hAnsi="Times New Roman" w:cs="Times New Roman"/>
          <w:kern w:val="2"/>
          <w:sz w:val="28"/>
          <w:szCs w:val="28"/>
          <w14:ligatures w14:val="standardContextual"/>
        </w:rPr>
        <w:t xml:space="preserve"> Основные шаги и движения, используемые в технике балет-джаз М. Мэттокса; совмещение движений в комбинации, танцевальные этюды. </w:t>
      </w:r>
      <w:r w:rsidRPr="00AB063A">
        <w:rPr>
          <w:rFonts w:ascii="Times New Roman" w:eastAsia="Calibri" w:hAnsi="Times New Roman" w:cs="Times New Roman"/>
          <w:kern w:val="2"/>
          <w:sz w:val="28"/>
          <w:szCs w:val="28"/>
          <w14:ligatures w14:val="standardContextual"/>
        </w:rPr>
        <w:br/>
      </w:r>
      <w:r w:rsidRPr="00AB063A">
        <w:rPr>
          <w:rFonts w:ascii="Times New Roman" w:eastAsia="Calibri" w:hAnsi="Times New Roman" w:cs="Times New Roman"/>
          <w:i/>
          <w:kern w:val="2"/>
          <w:sz w:val="28"/>
          <w:szCs w:val="28"/>
          <w14:ligatures w14:val="standardContextual"/>
        </w:rPr>
        <w:t>Техника Хосе Лимона.</w:t>
      </w:r>
      <w:r w:rsidRPr="00AB063A">
        <w:rPr>
          <w:rFonts w:ascii="Times New Roman" w:eastAsia="Calibri" w:hAnsi="Times New Roman" w:cs="Times New Roman"/>
          <w:kern w:val="2"/>
          <w:sz w:val="28"/>
          <w:szCs w:val="28"/>
          <w14:ligatures w14:val="standardContextual"/>
        </w:rPr>
        <w:t xml:space="preserve"> </w:t>
      </w:r>
    </w:p>
    <w:p w:rsidR="00AB063A" w:rsidRPr="00AB063A" w:rsidRDefault="00AB063A" w:rsidP="00AB063A">
      <w:pPr>
        <w:spacing w:after="0" w:line="240" w:lineRule="auto"/>
        <w:ind w:firstLine="708"/>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u w:val="single"/>
          <w14:ligatures w14:val="standardContextual"/>
        </w:rPr>
        <w:t xml:space="preserve">Теория: </w:t>
      </w:r>
      <w:r w:rsidRPr="00AB063A">
        <w:rPr>
          <w:rFonts w:ascii="Times New Roman" w:eastAsia="Calibri" w:hAnsi="Times New Roman" w:cs="Times New Roman"/>
          <w:kern w:val="2"/>
          <w:sz w:val="28"/>
          <w:szCs w:val="28"/>
          <w14:ligatures w14:val="standardContextual"/>
        </w:rPr>
        <w:t xml:space="preserve">Принципы соединения движения с техникой дыхания, оригинального пластического стиля Хосе Лимона. Перемещения в пространстве, использование разноуровневых движений. Падение (fall), отдача (rebound), зависание (suspension) и последовательность импульса движений (succession). </w:t>
      </w:r>
    </w:p>
    <w:p w:rsidR="00AB063A" w:rsidRPr="00AB063A" w:rsidRDefault="00AB063A" w:rsidP="00AB063A">
      <w:pPr>
        <w:spacing w:after="0" w:line="240" w:lineRule="auto"/>
        <w:ind w:firstLine="708"/>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u w:val="single"/>
          <w14:ligatures w14:val="standardContextual"/>
        </w:rPr>
        <w:t>Практика:</w:t>
      </w:r>
      <w:r w:rsidRPr="00AB063A">
        <w:rPr>
          <w:rFonts w:ascii="Times New Roman" w:eastAsia="Calibri" w:hAnsi="Times New Roman" w:cs="Times New Roman"/>
          <w:kern w:val="2"/>
          <w:sz w:val="28"/>
          <w:szCs w:val="28"/>
          <w14:ligatures w14:val="standardContextual"/>
        </w:rPr>
        <w:t xml:space="preserve"> Основные шаги и движения, используемые в технике Хосе Лимона, совмещение этих движений в комбинации, танцевальные этюды. Самостоятельная работа: создание танцевального этюда. </w:t>
      </w:r>
    </w:p>
    <w:p w:rsidR="00AB063A" w:rsidRPr="00AB063A" w:rsidRDefault="00AB063A" w:rsidP="00AB063A">
      <w:pPr>
        <w:spacing w:after="0" w:line="240" w:lineRule="auto"/>
        <w:jc w:val="both"/>
        <w:rPr>
          <w:rFonts w:ascii="Times New Roman" w:eastAsia="Calibri" w:hAnsi="Times New Roman" w:cs="Times New Roman"/>
          <w:bCs/>
          <w:i/>
          <w:iCs/>
          <w:kern w:val="2"/>
          <w:sz w:val="28"/>
          <w:szCs w:val="28"/>
          <w14:ligatures w14:val="standardContextual"/>
        </w:rPr>
      </w:pPr>
      <w:r w:rsidRPr="00AB063A">
        <w:rPr>
          <w:rFonts w:ascii="Times New Roman" w:eastAsia="Calibri" w:hAnsi="Times New Roman" w:cs="Times New Roman"/>
          <w:bCs/>
          <w:i/>
          <w:iCs/>
          <w:kern w:val="2"/>
          <w:sz w:val="28"/>
          <w:szCs w:val="28"/>
          <w14:ligatures w14:val="standardContextual"/>
        </w:rPr>
        <w:t xml:space="preserve">Техника Элвина Эйля. </w:t>
      </w:r>
    </w:p>
    <w:p w:rsidR="00AB063A" w:rsidRPr="00AB063A" w:rsidRDefault="00AB063A" w:rsidP="00AB063A">
      <w:pPr>
        <w:spacing w:after="0" w:line="240" w:lineRule="auto"/>
        <w:ind w:firstLine="708"/>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u w:val="single"/>
          <w14:ligatures w14:val="standardContextual"/>
        </w:rPr>
        <w:t>Теория:</w:t>
      </w:r>
      <w:r w:rsidRPr="00AB063A">
        <w:rPr>
          <w:rFonts w:ascii="Times New Roman" w:eastAsia="Calibri" w:hAnsi="Times New Roman" w:cs="Times New Roman"/>
          <w:kern w:val="2"/>
          <w:sz w:val="28"/>
          <w:szCs w:val="28"/>
          <w14:ligatures w14:val="standardContextual"/>
        </w:rPr>
        <w:t xml:space="preserve"> Основополагающие принципы техники Элвина Эйля: соединение различных стилей хореографии: классики, фольклора и авангарда. Понятие long lines. Свойства разминки, последовательность применения. </w:t>
      </w:r>
    </w:p>
    <w:p w:rsidR="00AB063A" w:rsidRPr="00AB063A" w:rsidRDefault="00AB063A" w:rsidP="00AB063A">
      <w:pPr>
        <w:spacing w:after="0" w:line="240" w:lineRule="auto"/>
        <w:ind w:firstLine="708"/>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u w:val="single"/>
          <w14:ligatures w14:val="standardContextual"/>
        </w:rPr>
        <w:t>Практика:</w:t>
      </w:r>
      <w:r w:rsidRPr="00AB063A">
        <w:rPr>
          <w:rFonts w:ascii="Times New Roman" w:eastAsia="Calibri" w:hAnsi="Times New Roman" w:cs="Times New Roman"/>
          <w:kern w:val="2"/>
          <w:sz w:val="28"/>
          <w:szCs w:val="28"/>
          <w14:ligatures w14:val="standardContextual"/>
        </w:rPr>
        <w:t xml:space="preserve"> Отработка танцевальных упражнений в технике Э. Эйля: long lines с наклонами, contraction и release, координация, стрейч, упражнения по линиям и диагоналям. </w:t>
      </w:r>
    </w:p>
    <w:p w:rsidR="00AB063A" w:rsidRPr="00AB063A" w:rsidRDefault="00AB063A" w:rsidP="00AB063A">
      <w:pPr>
        <w:spacing w:after="0" w:line="240" w:lineRule="auto"/>
        <w:jc w:val="both"/>
        <w:rPr>
          <w:rFonts w:ascii="Times New Roman" w:eastAsia="Calibri" w:hAnsi="Times New Roman" w:cs="Times New Roman"/>
          <w:bCs/>
          <w:i/>
          <w:iCs/>
          <w:kern w:val="2"/>
          <w:sz w:val="28"/>
          <w:szCs w:val="28"/>
          <w14:ligatures w14:val="standardContextual"/>
        </w:rPr>
      </w:pPr>
      <w:r w:rsidRPr="00AB063A">
        <w:rPr>
          <w:rFonts w:ascii="Times New Roman" w:eastAsia="Calibri" w:hAnsi="Times New Roman" w:cs="Times New Roman"/>
          <w:bCs/>
          <w:i/>
          <w:iCs/>
          <w:kern w:val="2"/>
          <w:sz w:val="28"/>
          <w:szCs w:val="28"/>
          <w14:ligatures w14:val="standardContextual"/>
        </w:rPr>
        <w:t xml:space="preserve">Танцевальные комбинации и этюды в техниках Х. Лимона и Э. Эйля. </w:t>
      </w:r>
    </w:p>
    <w:p w:rsidR="00AB063A" w:rsidRPr="00AB063A" w:rsidRDefault="00AB063A" w:rsidP="00AB063A">
      <w:pPr>
        <w:spacing w:after="0" w:line="240" w:lineRule="auto"/>
        <w:ind w:firstLine="708"/>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u w:val="single"/>
          <w14:ligatures w14:val="standardContextual"/>
        </w:rPr>
        <w:t>Теория:</w:t>
      </w:r>
      <w:r w:rsidRPr="00AB063A">
        <w:rPr>
          <w:rFonts w:ascii="Times New Roman" w:eastAsia="Calibri" w:hAnsi="Times New Roman" w:cs="Times New Roman"/>
          <w:kern w:val="2"/>
          <w:sz w:val="28"/>
          <w:szCs w:val="28"/>
          <w14:ligatures w14:val="standardContextual"/>
        </w:rPr>
        <w:t xml:space="preserve"> движения в техниках Х.Лимона и Э. Эйля; соединение движений в связки; композиционное построение танца, как гармоническое единство формы и содержания. Взаимосвязь танца с литературой, музыкой, изобразительным искусством. Анализ хореографического произведения. Практика: Соединение движений в танцевальные связки, по принципу от простого к сложному, постановка этюдов на заданную тему, отработка танцевальных композиций. </w:t>
      </w:r>
    </w:p>
    <w:p w:rsidR="00AB063A" w:rsidRPr="00AB063A" w:rsidRDefault="00AB063A" w:rsidP="00AB063A">
      <w:pPr>
        <w:spacing w:after="0" w:line="240" w:lineRule="auto"/>
        <w:ind w:firstLine="708"/>
        <w:jc w:val="both"/>
        <w:rPr>
          <w:rFonts w:ascii="Times New Roman" w:eastAsia="Calibri" w:hAnsi="Times New Roman" w:cs="Times New Roman"/>
          <w:b/>
          <w:bCs/>
          <w:kern w:val="2"/>
          <w:sz w:val="28"/>
          <w:szCs w:val="28"/>
          <w:u w:val="single"/>
          <w14:ligatures w14:val="standardContextual"/>
        </w:rPr>
      </w:pPr>
      <w:r w:rsidRPr="00AB063A">
        <w:rPr>
          <w:rFonts w:ascii="Times New Roman" w:eastAsia="Calibri" w:hAnsi="Times New Roman" w:cs="Times New Roman"/>
          <w:b/>
          <w:bCs/>
          <w:kern w:val="2"/>
          <w:sz w:val="28"/>
          <w:szCs w:val="28"/>
          <w:u w:val="single"/>
          <w14:ligatures w14:val="standardContextual"/>
        </w:rPr>
        <w:lastRenderedPageBreak/>
        <w:t>Тема 3. Импровизация</w:t>
      </w:r>
    </w:p>
    <w:p w:rsidR="00AB063A" w:rsidRPr="00AB063A" w:rsidRDefault="00AB063A" w:rsidP="00AB063A">
      <w:pPr>
        <w:spacing w:after="0" w:line="240" w:lineRule="auto"/>
        <w:ind w:firstLine="708"/>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u w:val="single"/>
          <w14:ligatures w14:val="standardContextual"/>
        </w:rPr>
        <w:t>Теория</w:t>
      </w:r>
      <w:r w:rsidRPr="00AB063A">
        <w:rPr>
          <w:rFonts w:ascii="Times New Roman" w:eastAsia="Calibri" w:hAnsi="Times New Roman" w:cs="Times New Roman"/>
          <w:kern w:val="2"/>
          <w:sz w:val="28"/>
          <w:szCs w:val="28"/>
          <w14:ligatures w14:val="standardContextual"/>
        </w:rPr>
        <w:t>: Понятие импровизация (исследование: возможностей тела, аспектов движения, пространства, фантазии, воображения, самовыражения).</w:t>
      </w:r>
      <w:r w:rsidRPr="00AB063A">
        <w:rPr>
          <w:rFonts w:ascii="Times New Roman" w:eastAsia="Calibri" w:hAnsi="Times New Roman" w:cs="Times New Roman"/>
          <w:kern w:val="2"/>
          <w:sz w:val="28"/>
          <w:szCs w:val="28"/>
          <w:u w:val="single"/>
          <w14:ligatures w14:val="standardContextual"/>
        </w:rPr>
        <w:t xml:space="preserve"> </w:t>
      </w:r>
      <w:r w:rsidRPr="00AB063A">
        <w:rPr>
          <w:rFonts w:ascii="Times New Roman" w:eastAsia="Calibri" w:hAnsi="Times New Roman" w:cs="Times New Roman"/>
          <w:kern w:val="2"/>
          <w:sz w:val="28"/>
          <w:szCs w:val="28"/>
          <w14:ligatures w14:val="standardContextual"/>
        </w:rPr>
        <w:t>Основные принципы контактной импровизации - с партнером, с группой партнеров.</w:t>
      </w:r>
      <w:r w:rsidRPr="00AB063A">
        <w:rPr>
          <w:rFonts w:ascii="Times New Roman" w:eastAsia="Calibri" w:hAnsi="Times New Roman" w:cs="Times New Roman"/>
          <w:kern w:val="2"/>
          <w:sz w:val="28"/>
          <w:szCs w:val="28"/>
          <w:u w:val="single"/>
          <w14:ligatures w14:val="standardContextual"/>
        </w:rPr>
        <w:t xml:space="preserve">  </w:t>
      </w:r>
      <w:r w:rsidRPr="00AB063A">
        <w:rPr>
          <w:rFonts w:ascii="Times New Roman" w:eastAsia="Calibri" w:hAnsi="Times New Roman" w:cs="Times New Roman"/>
          <w:kern w:val="2"/>
          <w:sz w:val="28"/>
          <w:szCs w:val="28"/>
          <w14:ligatures w14:val="standardContextual"/>
        </w:rPr>
        <w:t xml:space="preserve"> </w:t>
      </w:r>
    </w:p>
    <w:p w:rsidR="00AB063A" w:rsidRPr="00AB063A" w:rsidRDefault="00AB063A" w:rsidP="00AB063A">
      <w:pPr>
        <w:spacing w:after="0" w:line="240" w:lineRule="auto"/>
        <w:ind w:firstLine="708"/>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u w:val="single"/>
          <w14:ligatures w14:val="standardContextual"/>
        </w:rPr>
        <w:t>Практика:</w:t>
      </w:r>
      <w:r w:rsidRPr="00AB063A">
        <w:rPr>
          <w:rFonts w:ascii="Times New Roman" w:eastAsia="Calibri" w:hAnsi="Times New Roman" w:cs="Times New Roman"/>
          <w:kern w:val="2"/>
          <w:sz w:val="28"/>
          <w:szCs w:val="28"/>
          <w14:ligatures w14:val="standardContextual"/>
        </w:rPr>
        <w:t xml:space="preserve"> задание «Пластическое выражение незнакомого музыкального текста, создание образа, отображение эмоций на предложенный на занятии музыкальный материал. Работа с (воображаемым) предметом под музыкальное сопровождение или без него». Работа в паре с точечным контактом (соприкасаясь только одним, двумя пальцами, ладонями, головами, плечом и т.д.). </w:t>
      </w:r>
    </w:p>
    <w:p w:rsidR="00AB063A" w:rsidRPr="00AB063A" w:rsidRDefault="00AB063A" w:rsidP="00AB063A">
      <w:pPr>
        <w:spacing w:after="0" w:line="240" w:lineRule="auto"/>
        <w:ind w:firstLine="708"/>
        <w:jc w:val="both"/>
        <w:rPr>
          <w:rFonts w:ascii="Times New Roman" w:eastAsia="Calibri" w:hAnsi="Times New Roman" w:cs="Times New Roman"/>
          <w:b/>
          <w:bCs/>
          <w:kern w:val="2"/>
          <w:sz w:val="28"/>
          <w:szCs w:val="28"/>
          <w:u w:val="single"/>
          <w14:ligatures w14:val="standardContextual"/>
        </w:rPr>
      </w:pPr>
      <w:r w:rsidRPr="00AB063A">
        <w:rPr>
          <w:rFonts w:ascii="Times New Roman" w:eastAsia="Calibri" w:hAnsi="Times New Roman" w:cs="Times New Roman"/>
          <w:b/>
          <w:bCs/>
          <w:kern w:val="2"/>
          <w:sz w:val="28"/>
          <w:szCs w:val="28"/>
          <w:u w:val="single"/>
          <w14:ligatures w14:val="standardContextual"/>
        </w:rPr>
        <w:t>Тема 4. Экзерсис на середине зала</w:t>
      </w:r>
    </w:p>
    <w:p w:rsidR="00AB063A" w:rsidRPr="00AB063A" w:rsidRDefault="00AB063A" w:rsidP="00AB063A">
      <w:pPr>
        <w:spacing w:after="0" w:line="240" w:lineRule="auto"/>
        <w:ind w:firstLine="708"/>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u w:val="single"/>
          <w14:ligatures w14:val="standardContextual"/>
        </w:rPr>
        <w:t>Теория</w:t>
      </w:r>
      <w:r w:rsidRPr="00AB063A">
        <w:rPr>
          <w:rFonts w:ascii="Times New Roman" w:eastAsia="Calibri" w:hAnsi="Times New Roman" w:cs="Times New Roman"/>
          <w:kern w:val="2"/>
          <w:sz w:val="28"/>
          <w:szCs w:val="28"/>
          <w14:ligatures w14:val="standardContextual"/>
        </w:rPr>
        <w:t xml:space="preserve">: Повторение методических правил исполнения упражнений, изученных на 2 году обучения. </w:t>
      </w:r>
    </w:p>
    <w:p w:rsidR="00AB063A" w:rsidRPr="00AB063A" w:rsidRDefault="00AB063A" w:rsidP="00AB063A">
      <w:pPr>
        <w:spacing w:after="0" w:line="240" w:lineRule="auto"/>
        <w:ind w:firstLine="708"/>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 xml:space="preserve">Изучение </w:t>
      </w:r>
      <w:r w:rsidRPr="00AB063A">
        <w:rPr>
          <w:rFonts w:ascii="Times New Roman" w:eastAsia="Calibri" w:hAnsi="Times New Roman" w:cs="Times New Roman"/>
          <w:kern w:val="2"/>
          <w:sz w:val="28"/>
          <w:szCs w:val="28"/>
          <w14:ligatures w14:val="standardContextual"/>
        </w:rPr>
        <w:tab/>
        <w:t xml:space="preserve">новых </w:t>
      </w:r>
      <w:r w:rsidRPr="00AB063A">
        <w:rPr>
          <w:rFonts w:ascii="Times New Roman" w:eastAsia="Calibri" w:hAnsi="Times New Roman" w:cs="Times New Roman"/>
          <w:kern w:val="2"/>
          <w:sz w:val="28"/>
          <w:szCs w:val="28"/>
          <w14:ligatures w14:val="standardContextual"/>
        </w:rPr>
        <w:tab/>
        <w:t xml:space="preserve">движений осуществляется </w:t>
      </w:r>
      <w:r w:rsidRPr="00AB063A">
        <w:rPr>
          <w:rFonts w:ascii="Times New Roman" w:eastAsia="Calibri" w:hAnsi="Times New Roman" w:cs="Times New Roman"/>
          <w:kern w:val="2"/>
          <w:sz w:val="28"/>
          <w:szCs w:val="28"/>
          <w14:ligatures w14:val="standardContextual"/>
        </w:rPr>
        <w:tab/>
        <w:t xml:space="preserve">на </w:t>
      </w:r>
      <w:r w:rsidRPr="00AB063A">
        <w:rPr>
          <w:rFonts w:ascii="Times New Roman" w:eastAsia="Calibri" w:hAnsi="Times New Roman" w:cs="Times New Roman"/>
          <w:kern w:val="2"/>
          <w:sz w:val="28"/>
          <w:szCs w:val="28"/>
          <w14:ligatures w14:val="standardContextual"/>
        </w:rPr>
        <w:tab/>
        <w:t xml:space="preserve">базе совершенствования пройденного материала. В исполнении движений важным является сочетание чистоты и выразительности, умение выделять основные и второстепенные движения, различие в их исполнении. Работа над точностью освоения манеры исполнения. </w:t>
      </w:r>
    </w:p>
    <w:p w:rsidR="00AB063A" w:rsidRPr="00AB063A" w:rsidRDefault="00AB063A" w:rsidP="00AB063A">
      <w:pPr>
        <w:spacing w:after="0" w:line="240" w:lineRule="auto"/>
        <w:ind w:firstLine="708"/>
        <w:jc w:val="both"/>
        <w:rPr>
          <w:rFonts w:ascii="Times New Roman" w:eastAsia="Calibri" w:hAnsi="Times New Roman" w:cs="Times New Roman"/>
          <w:iCs/>
          <w:kern w:val="2"/>
          <w:sz w:val="28"/>
          <w:szCs w:val="28"/>
          <w:u w:val="single"/>
          <w14:ligatures w14:val="standardContextual"/>
        </w:rPr>
      </w:pPr>
      <w:r w:rsidRPr="00AB063A">
        <w:rPr>
          <w:rFonts w:ascii="Times New Roman" w:eastAsia="Calibri" w:hAnsi="Times New Roman" w:cs="Times New Roman"/>
          <w:iCs/>
          <w:kern w:val="2"/>
          <w:sz w:val="28"/>
          <w:szCs w:val="28"/>
          <w:u w:val="single"/>
          <w14:ligatures w14:val="standardContextual"/>
        </w:rPr>
        <w:t xml:space="preserve">Практика: </w:t>
      </w:r>
    </w:p>
    <w:p w:rsidR="00AB063A" w:rsidRPr="00AB063A" w:rsidRDefault="00AB063A" w:rsidP="00AB063A">
      <w:pPr>
        <w:spacing w:after="0" w:line="240" w:lineRule="auto"/>
        <w:ind w:firstLine="708"/>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 xml:space="preserve">Экзерсис на середине зала: </w:t>
      </w:r>
    </w:p>
    <w:p w:rsidR="00AB063A" w:rsidRPr="00AB063A" w:rsidRDefault="00AB063A" w:rsidP="00AB063A">
      <w:pPr>
        <w:numPr>
          <w:ilvl w:val="0"/>
          <w:numId w:val="5"/>
        </w:numPr>
        <w:spacing w:after="0" w:line="240" w:lineRule="auto"/>
        <w:contextualSpacing/>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 xml:space="preserve">Техника изоляции – координация двух центров (параллель и оппозиция) </w:t>
      </w:r>
    </w:p>
    <w:p w:rsidR="00AB063A" w:rsidRPr="00AB063A" w:rsidRDefault="00AB063A" w:rsidP="00AB063A">
      <w:pPr>
        <w:numPr>
          <w:ilvl w:val="0"/>
          <w:numId w:val="5"/>
        </w:numPr>
        <w:spacing w:after="0" w:line="240" w:lineRule="auto"/>
        <w:contextualSpacing/>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 xml:space="preserve">Plie: прием plie – releve по I, II и IV параллельным и I, II out позициям </w:t>
      </w:r>
    </w:p>
    <w:p w:rsidR="00AB063A" w:rsidRPr="00AB063A" w:rsidRDefault="00AB063A" w:rsidP="00AB063A">
      <w:pPr>
        <w:numPr>
          <w:ilvl w:val="0"/>
          <w:numId w:val="5"/>
        </w:num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 xml:space="preserve">Battement tendu: на plie, перевод рук из позиции в позицию во время движения. </w:t>
      </w:r>
    </w:p>
    <w:p w:rsidR="00AB063A" w:rsidRPr="00AB063A" w:rsidRDefault="00AB063A" w:rsidP="00AB063A">
      <w:pPr>
        <w:numPr>
          <w:ilvl w:val="0"/>
          <w:numId w:val="5"/>
        </w:num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 xml:space="preserve">Battement tendu jeté: - положения flex/point стопы, - перевод рук из позиции в позицию во время движения. </w:t>
      </w:r>
    </w:p>
    <w:p w:rsidR="00AB063A" w:rsidRPr="00AB063A" w:rsidRDefault="00AB063A" w:rsidP="00AB063A">
      <w:pPr>
        <w:numPr>
          <w:ilvl w:val="0"/>
          <w:numId w:val="5"/>
        </w:num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 xml:space="preserve">Rond de jambe par terre по I out и параллельной позиции по раскладке – en dehors и en dedans. </w:t>
      </w:r>
    </w:p>
    <w:p w:rsidR="00AB063A" w:rsidRPr="00AB063A" w:rsidRDefault="00AB063A" w:rsidP="00AB063A">
      <w:pPr>
        <w:numPr>
          <w:ilvl w:val="0"/>
          <w:numId w:val="5"/>
        </w:numPr>
        <w:spacing w:after="0" w:line="240" w:lineRule="auto"/>
        <w:contextualSpacing/>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lang w:val="en-US"/>
          <w14:ligatures w14:val="standardContextual"/>
        </w:rPr>
        <w:t>R</w:t>
      </w:r>
      <w:r w:rsidRPr="00AB063A">
        <w:rPr>
          <w:rFonts w:ascii="Times New Roman" w:eastAsia="Calibri" w:hAnsi="Times New Roman" w:cs="Times New Roman"/>
          <w:kern w:val="2"/>
          <w:sz w:val="28"/>
          <w:szCs w:val="28"/>
          <w14:ligatures w14:val="standardContextual"/>
        </w:rPr>
        <w:t>elevelent на 25, 45 и 90 градусов;</w:t>
      </w:r>
    </w:p>
    <w:p w:rsidR="00AB063A" w:rsidRPr="00AB063A" w:rsidRDefault="00AB063A" w:rsidP="00AB063A">
      <w:pPr>
        <w:numPr>
          <w:ilvl w:val="0"/>
          <w:numId w:val="5"/>
        </w:numPr>
        <w:spacing w:after="0" w:line="240" w:lineRule="auto"/>
        <w:contextualSpacing/>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lang w:val="en-US"/>
          <w14:ligatures w14:val="standardContextual"/>
        </w:rPr>
        <w:t>G</w:t>
      </w:r>
      <w:r w:rsidRPr="00AB063A">
        <w:rPr>
          <w:rFonts w:ascii="Times New Roman" w:eastAsia="Calibri" w:hAnsi="Times New Roman" w:cs="Times New Roman"/>
          <w:kern w:val="2"/>
          <w:sz w:val="28"/>
          <w:szCs w:val="28"/>
          <w14:ligatures w14:val="standardContextual"/>
        </w:rPr>
        <w:t>rand battement jete;</w:t>
      </w:r>
    </w:p>
    <w:p w:rsidR="00AB063A" w:rsidRPr="00AB063A" w:rsidRDefault="00AB063A" w:rsidP="00AB063A">
      <w:pPr>
        <w:numPr>
          <w:ilvl w:val="0"/>
          <w:numId w:val="5"/>
        </w:numPr>
        <w:spacing w:after="0" w:line="240" w:lineRule="auto"/>
        <w:contextualSpacing/>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lang w:val="en-US"/>
          <w14:ligatures w14:val="standardContextual"/>
        </w:rPr>
        <w:t>K</w:t>
      </w:r>
      <w:r w:rsidRPr="00AB063A">
        <w:rPr>
          <w:rFonts w:ascii="Times New Roman" w:eastAsia="Calibri" w:hAnsi="Times New Roman" w:cs="Times New Roman"/>
          <w:kern w:val="2"/>
          <w:sz w:val="28"/>
          <w:szCs w:val="28"/>
          <w14:ligatures w14:val="standardContextual"/>
        </w:rPr>
        <w:t>ick;</w:t>
      </w:r>
    </w:p>
    <w:p w:rsidR="00AB063A" w:rsidRPr="00AB063A" w:rsidRDefault="00AB063A" w:rsidP="00AB063A">
      <w:pPr>
        <w:numPr>
          <w:ilvl w:val="0"/>
          <w:numId w:val="5"/>
        </w:numPr>
        <w:spacing w:after="0" w:line="240" w:lineRule="auto"/>
        <w:contextualSpacing/>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Flat back;</w:t>
      </w:r>
    </w:p>
    <w:p w:rsidR="00AB063A" w:rsidRPr="00AB063A" w:rsidRDefault="00AB063A" w:rsidP="00AB063A">
      <w:pPr>
        <w:numPr>
          <w:ilvl w:val="0"/>
          <w:numId w:val="5"/>
        </w:numPr>
        <w:spacing w:after="0" w:line="240" w:lineRule="auto"/>
        <w:contextualSpacing/>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Deep body bend;</w:t>
      </w:r>
    </w:p>
    <w:p w:rsidR="00AB063A" w:rsidRPr="00AB063A" w:rsidRDefault="00AB063A" w:rsidP="00AB063A">
      <w:pPr>
        <w:numPr>
          <w:ilvl w:val="0"/>
          <w:numId w:val="5"/>
        </w:numPr>
        <w:spacing w:after="0" w:line="240" w:lineRule="auto"/>
        <w:contextualSpacing/>
        <w:jc w:val="both"/>
        <w:rPr>
          <w:rFonts w:ascii="Times New Roman" w:eastAsia="Calibri" w:hAnsi="Times New Roman" w:cs="Times New Roman"/>
          <w:bCs/>
          <w:iCs/>
          <w:kern w:val="2"/>
          <w:sz w:val="28"/>
          <w:szCs w:val="28"/>
          <w14:ligatures w14:val="standardContextual"/>
        </w:rPr>
      </w:pPr>
      <w:r w:rsidRPr="00AB063A">
        <w:rPr>
          <w:rFonts w:ascii="Times New Roman" w:eastAsia="Calibri" w:hAnsi="Times New Roman" w:cs="Times New Roman"/>
          <w:bCs/>
          <w:iCs/>
          <w:kern w:val="2"/>
          <w:sz w:val="28"/>
          <w:szCs w:val="28"/>
          <w14:ligatures w14:val="standardContextual"/>
        </w:rPr>
        <w:t>Side stretch;</w:t>
      </w:r>
    </w:p>
    <w:p w:rsidR="00AB063A" w:rsidRPr="00AB063A" w:rsidRDefault="00AB063A" w:rsidP="00AB063A">
      <w:pPr>
        <w:numPr>
          <w:ilvl w:val="0"/>
          <w:numId w:val="5"/>
        </w:numPr>
        <w:spacing w:after="0" w:line="240" w:lineRule="auto"/>
        <w:contextualSpacing/>
        <w:jc w:val="both"/>
        <w:rPr>
          <w:rFonts w:ascii="Times New Roman" w:eastAsia="Calibri" w:hAnsi="Times New Roman" w:cs="Times New Roman"/>
          <w:bCs/>
          <w:iCs/>
          <w:kern w:val="2"/>
          <w:sz w:val="28"/>
          <w:szCs w:val="28"/>
          <w14:ligatures w14:val="standardContextual"/>
        </w:rPr>
      </w:pPr>
      <w:r w:rsidRPr="00AB063A">
        <w:rPr>
          <w:rFonts w:ascii="Times New Roman" w:eastAsia="Calibri" w:hAnsi="Times New Roman" w:cs="Times New Roman"/>
          <w:bCs/>
          <w:iCs/>
          <w:kern w:val="2"/>
          <w:sz w:val="28"/>
          <w:szCs w:val="28"/>
          <w14:ligatures w14:val="standardContextual"/>
        </w:rPr>
        <w:t>Body roll ("волна")</w:t>
      </w:r>
    </w:p>
    <w:p w:rsidR="00AB063A" w:rsidRPr="00AB063A" w:rsidRDefault="00AB063A" w:rsidP="00AB063A">
      <w:pPr>
        <w:numPr>
          <w:ilvl w:val="0"/>
          <w:numId w:val="5"/>
        </w:numPr>
        <w:tabs>
          <w:tab w:val="left" w:pos="851"/>
          <w:tab w:val="left" w:pos="993"/>
        </w:tabs>
        <w:spacing w:after="0" w:line="240" w:lineRule="auto"/>
        <w:ind w:firstLine="420"/>
        <w:contextualSpacing/>
        <w:jc w:val="both"/>
        <w:rPr>
          <w:rFonts w:ascii="Times New Roman" w:eastAsia="Calibri" w:hAnsi="Times New Roman" w:cs="Times New Roman"/>
          <w:bCs/>
          <w:iCs/>
          <w:kern w:val="2"/>
          <w:sz w:val="28"/>
          <w:szCs w:val="28"/>
          <w14:ligatures w14:val="standardContextual"/>
        </w:rPr>
      </w:pPr>
      <w:r w:rsidRPr="00AB063A">
        <w:rPr>
          <w:rFonts w:ascii="Times New Roman" w:eastAsia="Calibri" w:hAnsi="Times New Roman" w:cs="Times New Roman"/>
          <w:bCs/>
          <w:iCs/>
          <w:kern w:val="2"/>
          <w:sz w:val="28"/>
          <w:szCs w:val="28"/>
          <w14:ligatures w14:val="standardContextual"/>
        </w:rPr>
        <w:t xml:space="preserve">Координация с движением рук: </w:t>
      </w:r>
      <w:r w:rsidRPr="00AB063A">
        <w:rPr>
          <w:rFonts w:ascii="Times New Roman" w:eastAsia="Calibri" w:hAnsi="Times New Roman" w:cs="Times New Roman"/>
          <w:bCs/>
          <w:i/>
          <w:iCs/>
          <w:kern w:val="2"/>
          <w:sz w:val="28"/>
          <w:szCs w:val="28"/>
          <w14:ligatures w14:val="standardContextual"/>
        </w:rPr>
        <w:t xml:space="preserve">flex </w:t>
      </w:r>
      <w:r w:rsidRPr="00AB063A">
        <w:rPr>
          <w:rFonts w:ascii="Times New Roman" w:eastAsia="Calibri" w:hAnsi="Times New Roman" w:cs="Times New Roman"/>
          <w:bCs/>
          <w:iCs/>
          <w:kern w:val="2"/>
          <w:sz w:val="28"/>
          <w:szCs w:val="28"/>
          <w14:ligatures w14:val="standardContextual"/>
        </w:rPr>
        <w:t>и вытягивание кисти на каждые два шага, круги кистями, круги предплечьем, переводы рук из позиции в позицию.</w:t>
      </w:r>
    </w:p>
    <w:p w:rsidR="00AB063A" w:rsidRPr="00AB063A" w:rsidRDefault="00AB063A" w:rsidP="00AB063A">
      <w:pPr>
        <w:spacing w:after="0" w:line="240" w:lineRule="auto"/>
        <w:ind w:left="420"/>
        <w:contextualSpacing/>
        <w:jc w:val="both"/>
        <w:rPr>
          <w:rFonts w:ascii="Times New Roman" w:eastAsia="Calibri" w:hAnsi="Times New Roman" w:cs="Times New Roman"/>
          <w:bCs/>
          <w:iCs/>
          <w:kern w:val="2"/>
          <w:sz w:val="28"/>
          <w:szCs w:val="28"/>
          <w14:ligatures w14:val="standardContextual"/>
        </w:rPr>
      </w:pPr>
      <w:r w:rsidRPr="00AB063A">
        <w:rPr>
          <w:rFonts w:ascii="Times New Roman" w:eastAsia="Calibri" w:hAnsi="Times New Roman" w:cs="Times New Roman"/>
          <w:bCs/>
          <w:iCs/>
          <w:kern w:val="2"/>
          <w:sz w:val="28"/>
          <w:szCs w:val="28"/>
          <w14:ligatures w14:val="standardContextual"/>
        </w:rPr>
        <w:t>- Руки двигаются вдоль тела в положении "</w:t>
      </w:r>
      <w:r w:rsidRPr="00AB063A">
        <w:rPr>
          <w:rFonts w:ascii="Times New Roman" w:eastAsia="Calibri" w:hAnsi="Times New Roman" w:cs="Times New Roman"/>
          <w:bCs/>
          <w:i/>
          <w:iCs/>
          <w:kern w:val="2"/>
          <w:sz w:val="28"/>
          <w:szCs w:val="28"/>
          <w14:ligatures w14:val="standardContextual"/>
        </w:rPr>
        <w:t>locomotor</w:t>
      </w:r>
      <w:r w:rsidRPr="00AB063A">
        <w:rPr>
          <w:rFonts w:ascii="Times New Roman" w:eastAsia="Calibri" w:hAnsi="Times New Roman" w:cs="Times New Roman"/>
          <w:bCs/>
          <w:iCs/>
          <w:kern w:val="2"/>
          <w:sz w:val="28"/>
          <w:szCs w:val="28"/>
          <w14:ligatures w14:val="standardContextual"/>
        </w:rPr>
        <w:t>".</w:t>
      </w:r>
    </w:p>
    <w:p w:rsidR="00AB063A" w:rsidRPr="00AB063A" w:rsidRDefault="00AB063A" w:rsidP="00AB063A">
      <w:pPr>
        <w:spacing w:after="0" w:line="240" w:lineRule="auto"/>
        <w:ind w:left="420"/>
        <w:contextualSpacing/>
        <w:jc w:val="both"/>
        <w:rPr>
          <w:rFonts w:ascii="Times New Roman" w:eastAsia="Calibri" w:hAnsi="Times New Roman" w:cs="Times New Roman"/>
          <w:bCs/>
          <w:iCs/>
          <w:kern w:val="2"/>
          <w:sz w:val="28"/>
          <w:szCs w:val="28"/>
          <w14:ligatures w14:val="standardContextual"/>
        </w:rPr>
      </w:pPr>
      <w:r w:rsidRPr="00AB063A">
        <w:rPr>
          <w:rFonts w:ascii="Times New Roman" w:eastAsia="Calibri" w:hAnsi="Times New Roman" w:cs="Times New Roman"/>
          <w:bCs/>
          <w:iCs/>
          <w:kern w:val="2"/>
          <w:sz w:val="28"/>
          <w:szCs w:val="28"/>
          <w14:ligatures w14:val="standardContextual"/>
        </w:rPr>
        <w:t>- С поворотами головы вправо, влево.</w:t>
      </w:r>
    </w:p>
    <w:p w:rsidR="00AB063A" w:rsidRPr="00AB063A" w:rsidRDefault="00AB063A" w:rsidP="00AB063A">
      <w:pPr>
        <w:spacing w:after="0" w:line="240" w:lineRule="auto"/>
        <w:ind w:left="420"/>
        <w:contextualSpacing/>
        <w:jc w:val="both"/>
        <w:rPr>
          <w:rFonts w:ascii="Times New Roman" w:eastAsia="Calibri" w:hAnsi="Times New Roman" w:cs="Times New Roman"/>
          <w:bCs/>
          <w:iCs/>
          <w:kern w:val="2"/>
          <w:sz w:val="28"/>
          <w:szCs w:val="28"/>
          <w14:ligatures w14:val="standardContextual"/>
        </w:rPr>
      </w:pPr>
      <w:r w:rsidRPr="00AB063A">
        <w:rPr>
          <w:rFonts w:ascii="Times New Roman" w:eastAsia="Calibri" w:hAnsi="Times New Roman" w:cs="Times New Roman"/>
          <w:bCs/>
          <w:iCs/>
          <w:kern w:val="2"/>
          <w:sz w:val="28"/>
          <w:szCs w:val="28"/>
          <w14:ligatures w14:val="standardContextual"/>
        </w:rPr>
        <w:t>- С наклонами головы вперед, назад.</w:t>
      </w:r>
    </w:p>
    <w:p w:rsidR="00AB063A" w:rsidRPr="00AB063A" w:rsidRDefault="00AB063A" w:rsidP="00AB063A">
      <w:pPr>
        <w:spacing w:after="0" w:line="240" w:lineRule="auto"/>
        <w:ind w:left="420"/>
        <w:contextualSpacing/>
        <w:jc w:val="both"/>
        <w:rPr>
          <w:rFonts w:ascii="Times New Roman" w:eastAsia="Calibri" w:hAnsi="Times New Roman" w:cs="Times New Roman"/>
          <w:bCs/>
          <w:iCs/>
          <w:kern w:val="2"/>
          <w:sz w:val="28"/>
          <w:szCs w:val="28"/>
          <w14:ligatures w14:val="standardContextual"/>
        </w:rPr>
      </w:pPr>
      <w:r w:rsidRPr="00AB063A">
        <w:rPr>
          <w:rFonts w:ascii="Times New Roman" w:eastAsia="Calibri" w:hAnsi="Times New Roman" w:cs="Times New Roman"/>
          <w:bCs/>
          <w:iCs/>
          <w:kern w:val="2"/>
          <w:sz w:val="28"/>
          <w:szCs w:val="28"/>
          <w14:ligatures w14:val="standardContextual"/>
        </w:rPr>
        <w:t xml:space="preserve">- С </w:t>
      </w:r>
      <w:r w:rsidRPr="00AB063A">
        <w:rPr>
          <w:rFonts w:ascii="Times New Roman" w:eastAsia="Calibri" w:hAnsi="Times New Roman" w:cs="Times New Roman"/>
          <w:bCs/>
          <w:i/>
          <w:iCs/>
          <w:kern w:val="2"/>
          <w:sz w:val="28"/>
          <w:szCs w:val="28"/>
          <w14:ligatures w14:val="standardContextual"/>
        </w:rPr>
        <w:t>sundari</w:t>
      </w:r>
      <w:r w:rsidRPr="00AB063A">
        <w:rPr>
          <w:rFonts w:ascii="Times New Roman" w:eastAsia="Calibri" w:hAnsi="Times New Roman" w:cs="Times New Roman"/>
          <w:bCs/>
          <w:iCs/>
          <w:kern w:val="2"/>
          <w:sz w:val="28"/>
          <w:szCs w:val="28"/>
          <w14:ligatures w14:val="standardContextual"/>
        </w:rPr>
        <w:t>, исполняемым вперед, назад.</w:t>
      </w:r>
    </w:p>
    <w:p w:rsidR="00AB063A" w:rsidRPr="00AB063A" w:rsidRDefault="00AB063A" w:rsidP="00AB063A">
      <w:pPr>
        <w:spacing w:after="0" w:line="240" w:lineRule="auto"/>
        <w:ind w:left="420"/>
        <w:contextualSpacing/>
        <w:jc w:val="both"/>
        <w:rPr>
          <w:rFonts w:ascii="Times New Roman" w:eastAsia="Calibri" w:hAnsi="Times New Roman" w:cs="Times New Roman"/>
          <w:bCs/>
          <w:iCs/>
          <w:kern w:val="2"/>
          <w:sz w:val="28"/>
          <w:szCs w:val="28"/>
          <w14:ligatures w14:val="standardContextual"/>
        </w:rPr>
      </w:pPr>
      <w:r w:rsidRPr="00AB063A">
        <w:rPr>
          <w:rFonts w:ascii="Times New Roman" w:eastAsia="Calibri" w:hAnsi="Times New Roman" w:cs="Times New Roman"/>
          <w:bCs/>
          <w:iCs/>
          <w:kern w:val="2"/>
          <w:sz w:val="28"/>
          <w:szCs w:val="28"/>
          <w14:ligatures w14:val="standardContextual"/>
        </w:rPr>
        <w:t xml:space="preserve">- С полукругами и кругами головой свингового характера </w:t>
      </w:r>
    </w:p>
    <w:p w:rsidR="00AB063A" w:rsidRPr="00AB063A" w:rsidRDefault="00AB063A" w:rsidP="00AB063A">
      <w:pPr>
        <w:spacing w:after="0" w:line="240" w:lineRule="auto"/>
        <w:ind w:left="420"/>
        <w:contextualSpacing/>
        <w:jc w:val="both"/>
        <w:rPr>
          <w:rFonts w:ascii="Times New Roman" w:eastAsia="Calibri" w:hAnsi="Times New Roman" w:cs="Times New Roman"/>
          <w:bCs/>
          <w:iCs/>
          <w:kern w:val="2"/>
          <w:sz w:val="28"/>
          <w:szCs w:val="28"/>
          <w14:ligatures w14:val="standardContextual"/>
        </w:rPr>
      </w:pPr>
      <w:r w:rsidRPr="00AB063A">
        <w:rPr>
          <w:rFonts w:ascii="Times New Roman" w:eastAsia="Calibri" w:hAnsi="Times New Roman" w:cs="Times New Roman"/>
          <w:bCs/>
          <w:iCs/>
          <w:kern w:val="2"/>
          <w:sz w:val="28"/>
          <w:szCs w:val="28"/>
          <w14:ligatures w14:val="standardContextual"/>
        </w:rPr>
        <w:t xml:space="preserve"> - С движением плеч вверх, вниз.</w:t>
      </w:r>
    </w:p>
    <w:p w:rsidR="00AB063A" w:rsidRPr="00AB063A" w:rsidRDefault="00AB063A" w:rsidP="00AB063A">
      <w:pPr>
        <w:spacing w:after="0" w:line="240" w:lineRule="auto"/>
        <w:ind w:left="420"/>
        <w:contextualSpacing/>
        <w:jc w:val="both"/>
        <w:rPr>
          <w:rFonts w:ascii="Times New Roman" w:eastAsia="Calibri" w:hAnsi="Times New Roman" w:cs="Times New Roman"/>
          <w:bCs/>
          <w:iCs/>
          <w:kern w:val="2"/>
          <w:sz w:val="28"/>
          <w:szCs w:val="28"/>
          <w14:ligatures w14:val="standardContextual"/>
        </w:rPr>
      </w:pPr>
      <w:r w:rsidRPr="00AB063A">
        <w:rPr>
          <w:rFonts w:ascii="Times New Roman" w:eastAsia="Calibri" w:hAnsi="Times New Roman" w:cs="Times New Roman"/>
          <w:bCs/>
          <w:iCs/>
          <w:kern w:val="2"/>
          <w:sz w:val="28"/>
          <w:szCs w:val="28"/>
          <w14:ligatures w14:val="standardContextual"/>
        </w:rPr>
        <w:lastRenderedPageBreak/>
        <w:t>- С твистом плеч.</w:t>
      </w:r>
    </w:p>
    <w:p w:rsidR="00AB063A" w:rsidRPr="00AB063A" w:rsidRDefault="00AB063A" w:rsidP="00AB063A">
      <w:pPr>
        <w:spacing w:after="0" w:line="240" w:lineRule="auto"/>
        <w:ind w:left="420"/>
        <w:contextualSpacing/>
        <w:jc w:val="both"/>
        <w:rPr>
          <w:rFonts w:ascii="Times New Roman" w:eastAsia="Calibri" w:hAnsi="Times New Roman" w:cs="Times New Roman"/>
          <w:bCs/>
          <w:iCs/>
          <w:kern w:val="2"/>
          <w:sz w:val="28"/>
          <w:szCs w:val="28"/>
          <w14:ligatures w14:val="standardContextual"/>
        </w:rPr>
      </w:pPr>
      <w:r w:rsidRPr="00AB063A">
        <w:rPr>
          <w:rFonts w:ascii="Times New Roman" w:eastAsia="Calibri" w:hAnsi="Times New Roman" w:cs="Times New Roman"/>
          <w:bCs/>
          <w:iCs/>
          <w:kern w:val="2"/>
          <w:sz w:val="28"/>
          <w:szCs w:val="28"/>
          <w14:ligatures w14:val="standardContextual"/>
        </w:rPr>
        <w:t>- С кругом плечами.</w:t>
      </w:r>
    </w:p>
    <w:p w:rsidR="00AB063A" w:rsidRPr="00AB063A" w:rsidRDefault="00AB063A" w:rsidP="00AB063A">
      <w:pPr>
        <w:spacing w:after="0" w:line="240" w:lineRule="auto"/>
        <w:ind w:left="420"/>
        <w:contextualSpacing/>
        <w:jc w:val="both"/>
        <w:rPr>
          <w:rFonts w:ascii="Times New Roman" w:eastAsia="Calibri" w:hAnsi="Times New Roman" w:cs="Times New Roman"/>
          <w:bCs/>
          <w:iCs/>
          <w:kern w:val="2"/>
          <w:sz w:val="28"/>
          <w:szCs w:val="28"/>
          <w14:ligatures w14:val="standardContextual"/>
        </w:rPr>
      </w:pPr>
      <w:r w:rsidRPr="00AB063A">
        <w:rPr>
          <w:rFonts w:ascii="Times New Roman" w:eastAsia="Calibri" w:hAnsi="Times New Roman" w:cs="Times New Roman"/>
          <w:bCs/>
          <w:iCs/>
          <w:kern w:val="2"/>
          <w:sz w:val="28"/>
          <w:szCs w:val="28"/>
          <w14:ligatures w14:val="standardContextual"/>
        </w:rPr>
        <w:t>- С шейком плеч.</w:t>
      </w:r>
    </w:p>
    <w:p w:rsidR="00AB063A" w:rsidRPr="00AB063A" w:rsidRDefault="00AB063A" w:rsidP="00AB063A">
      <w:pPr>
        <w:spacing w:after="0" w:line="240" w:lineRule="auto"/>
        <w:ind w:left="420"/>
        <w:contextualSpacing/>
        <w:jc w:val="both"/>
        <w:rPr>
          <w:rFonts w:ascii="Times New Roman" w:eastAsia="Calibri" w:hAnsi="Times New Roman" w:cs="Times New Roman"/>
          <w:bCs/>
          <w:iCs/>
          <w:kern w:val="2"/>
          <w:sz w:val="28"/>
          <w:szCs w:val="28"/>
          <w14:ligatures w14:val="standardContextual"/>
        </w:rPr>
      </w:pPr>
      <w:r w:rsidRPr="00AB063A">
        <w:rPr>
          <w:rFonts w:ascii="Times New Roman" w:eastAsia="Calibri" w:hAnsi="Times New Roman" w:cs="Times New Roman"/>
          <w:bCs/>
          <w:iCs/>
          <w:kern w:val="2"/>
          <w:sz w:val="28"/>
          <w:szCs w:val="28"/>
          <w14:ligatures w14:val="standardContextual"/>
        </w:rPr>
        <w:t xml:space="preserve">- Исполнение </w:t>
      </w:r>
      <w:r w:rsidRPr="00AB063A">
        <w:rPr>
          <w:rFonts w:ascii="Times New Roman" w:eastAsia="Calibri" w:hAnsi="Times New Roman" w:cs="Times New Roman"/>
          <w:bCs/>
          <w:i/>
          <w:iCs/>
          <w:kern w:val="2"/>
          <w:sz w:val="28"/>
          <w:szCs w:val="28"/>
          <w14:ligatures w14:val="standardContextual"/>
        </w:rPr>
        <w:t xml:space="preserve">jelly roll </w:t>
      </w:r>
      <w:r w:rsidRPr="00AB063A">
        <w:rPr>
          <w:rFonts w:ascii="Times New Roman" w:eastAsia="Calibri" w:hAnsi="Times New Roman" w:cs="Times New Roman"/>
          <w:bCs/>
          <w:iCs/>
          <w:kern w:val="2"/>
          <w:sz w:val="28"/>
          <w:szCs w:val="28"/>
          <w14:ligatures w14:val="standardContextual"/>
        </w:rPr>
        <w:t>во время шага.</w:t>
      </w:r>
    </w:p>
    <w:p w:rsidR="00AB063A" w:rsidRPr="00AB063A" w:rsidRDefault="00AB063A" w:rsidP="00AB063A">
      <w:pPr>
        <w:spacing w:after="0" w:line="240" w:lineRule="auto"/>
        <w:ind w:firstLine="420"/>
        <w:contextualSpacing/>
        <w:jc w:val="both"/>
        <w:rPr>
          <w:rFonts w:ascii="Times New Roman" w:eastAsia="Calibri" w:hAnsi="Times New Roman" w:cs="Times New Roman"/>
          <w:bCs/>
          <w:iCs/>
          <w:kern w:val="2"/>
          <w:sz w:val="28"/>
          <w:szCs w:val="28"/>
          <w14:ligatures w14:val="standardContextual"/>
        </w:rPr>
      </w:pPr>
      <w:r w:rsidRPr="00AB063A">
        <w:rPr>
          <w:rFonts w:ascii="Times New Roman" w:eastAsia="Calibri" w:hAnsi="Times New Roman" w:cs="Times New Roman"/>
          <w:bCs/>
          <w:iCs/>
          <w:kern w:val="2"/>
          <w:sz w:val="28"/>
          <w:szCs w:val="28"/>
          <w14:ligatures w14:val="standardContextual"/>
        </w:rPr>
        <w:t>- С кругом тазом, исполняемым на два шага. четырех и более центров, т.е. одновременное движение всех центров тела. Во всех вышеуказанных примерах координация осуществлялась одномоментным импульсом, приводящим в движение несколько центров одновременно. Второй способ координации   управление, когда один центр через импульс при водит в движение другой центр.</w:t>
      </w:r>
    </w:p>
    <w:p w:rsidR="00AB063A" w:rsidRPr="00AB063A" w:rsidRDefault="00AB063A" w:rsidP="00AB063A">
      <w:pPr>
        <w:spacing w:after="0" w:line="240" w:lineRule="auto"/>
        <w:ind w:left="420"/>
        <w:contextualSpacing/>
        <w:jc w:val="both"/>
        <w:rPr>
          <w:rFonts w:ascii="Times New Roman" w:eastAsia="Calibri" w:hAnsi="Times New Roman" w:cs="Times New Roman"/>
          <w:bCs/>
          <w:iCs/>
          <w:kern w:val="2"/>
          <w:sz w:val="28"/>
          <w:szCs w:val="28"/>
          <w14:ligatures w14:val="standardContextual"/>
        </w:rPr>
      </w:pPr>
      <w:r w:rsidRPr="00AB063A">
        <w:rPr>
          <w:rFonts w:ascii="Times New Roman" w:eastAsia="Calibri" w:hAnsi="Times New Roman" w:cs="Times New Roman"/>
          <w:bCs/>
          <w:i/>
          <w:iCs/>
          <w:kern w:val="2"/>
          <w:sz w:val="28"/>
          <w:szCs w:val="28"/>
          <w14:ligatures w14:val="standardContextual"/>
        </w:rPr>
        <w:t xml:space="preserve"> Пример.</w:t>
      </w:r>
    </w:p>
    <w:p w:rsidR="00AB063A" w:rsidRPr="00AB063A" w:rsidRDefault="00AB063A" w:rsidP="00AB063A">
      <w:pPr>
        <w:spacing w:after="0" w:line="240" w:lineRule="auto"/>
        <w:ind w:left="212"/>
        <w:contextualSpacing/>
        <w:jc w:val="both"/>
        <w:rPr>
          <w:rFonts w:ascii="Times New Roman" w:eastAsia="Calibri" w:hAnsi="Times New Roman" w:cs="Times New Roman"/>
          <w:bCs/>
          <w:iCs/>
          <w:kern w:val="2"/>
          <w:sz w:val="28"/>
          <w:szCs w:val="28"/>
          <w14:ligatures w14:val="standardContextual"/>
        </w:rPr>
      </w:pPr>
      <w:r w:rsidRPr="00AB063A">
        <w:rPr>
          <w:rFonts w:ascii="Times New Roman" w:eastAsia="Calibri" w:hAnsi="Times New Roman" w:cs="Times New Roman"/>
          <w:bCs/>
          <w:iCs/>
          <w:kern w:val="2"/>
          <w:sz w:val="28"/>
          <w:szCs w:val="28"/>
          <w14:ligatures w14:val="standardContextual"/>
        </w:rPr>
        <w:t xml:space="preserve">    - Круг головой вправо.</w:t>
      </w:r>
    </w:p>
    <w:p w:rsidR="00AB063A" w:rsidRPr="00AB063A" w:rsidRDefault="00AB063A" w:rsidP="00AB063A">
      <w:pPr>
        <w:spacing w:after="0" w:line="240" w:lineRule="auto"/>
        <w:jc w:val="both"/>
        <w:rPr>
          <w:rFonts w:ascii="Times New Roman" w:eastAsia="Calibri" w:hAnsi="Times New Roman" w:cs="Times New Roman"/>
          <w:bCs/>
          <w:iCs/>
          <w:kern w:val="2"/>
          <w:sz w:val="28"/>
          <w:szCs w:val="28"/>
          <w14:ligatures w14:val="standardContextual"/>
        </w:rPr>
      </w:pPr>
      <w:r w:rsidRPr="00AB063A">
        <w:rPr>
          <w:rFonts w:ascii="Times New Roman" w:eastAsia="Calibri" w:hAnsi="Times New Roman" w:cs="Times New Roman"/>
          <w:bCs/>
          <w:iCs/>
          <w:kern w:val="2"/>
          <w:sz w:val="28"/>
          <w:szCs w:val="28"/>
          <w14:ligatures w14:val="standardContextual"/>
        </w:rPr>
        <w:t xml:space="preserve">       - Голова активизирует плечи, которые исполняют круг назад.</w:t>
      </w:r>
    </w:p>
    <w:p w:rsidR="00AB063A" w:rsidRPr="00AB063A" w:rsidRDefault="00AB063A" w:rsidP="00AB063A">
      <w:pPr>
        <w:spacing w:after="0" w:line="240" w:lineRule="auto"/>
        <w:ind w:left="212"/>
        <w:contextualSpacing/>
        <w:jc w:val="both"/>
        <w:rPr>
          <w:rFonts w:ascii="Times New Roman" w:eastAsia="Calibri" w:hAnsi="Times New Roman" w:cs="Times New Roman"/>
          <w:bCs/>
          <w:iCs/>
          <w:kern w:val="2"/>
          <w:sz w:val="28"/>
          <w:szCs w:val="28"/>
          <w14:ligatures w14:val="standardContextual"/>
        </w:rPr>
      </w:pPr>
      <w:r w:rsidRPr="00AB063A">
        <w:rPr>
          <w:rFonts w:ascii="Times New Roman" w:eastAsia="Calibri" w:hAnsi="Times New Roman" w:cs="Times New Roman"/>
          <w:bCs/>
          <w:iCs/>
          <w:kern w:val="2"/>
          <w:sz w:val="28"/>
          <w:szCs w:val="28"/>
          <w14:ligatures w14:val="standardContextual"/>
        </w:rPr>
        <w:t xml:space="preserve">   - Плечи активизируют правую руку, которая исполняет круг назад в вертикальной плоскости.</w:t>
      </w:r>
    </w:p>
    <w:p w:rsidR="00AB063A" w:rsidRPr="00AB063A" w:rsidRDefault="00AB063A" w:rsidP="00AB063A">
      <w:pPr>
        <w:spacing w:after="0" w:line="240" w:lineRule="auto"/>
        <w:ind w:left="212"/>
        <w:contextualSpacing/>
        <w:jc w:val="both"/>
        <w:rPr>
          <w:rFonts w:ascii="Times New Roman" w:eastAsia="Calibri" w:hAnsi="Times New Roman" w:cs="Times New Roman"/>
          <w:bCs/>
          <w:iCs/>
          <w:kern w:val="2"/>
          <w:sz w:val="28"/>
          <w:szCs w:val="28"/>
          <w14:ligatures w14:val="standardContextual"/>
        </w:rPr>
      </w:pPr>
      <w:r w:rsidRPr="00AB063A">
        <w:rPr>
          <w:rFonts w:ascii="Times New Roman" w:eastAsia="Calibri" w:hAnsi="Times New Roman" w:cs="Times New Roman"/>
          <w:bCs/>
          <w:iCs/>
          <w:kern w:val="2"/>
          <w:sz w:val="28"/>
          <w:szCs w:val="28"/>
          <w14:ligatures w14:val="standardContextual"/>
        </w:rPr>
        <w:t xml:space="preserve">   - Рука активизирует грудную клетку, которая исполняет круг вправо.</w:t>
      </w:r>
    </w:p>
    <w:p w:rsidR="00AB063A" w:rsidRPr="00AB063A" w:rsidRDefault="00AB063A" w:rsidP="00AB063A">
      <w:pPr>
        <w:spacing w:after="0" w:line="240" w:lineRule="auto"/>
        <w:ind w:left="212"/>
        <w:contextualSpacing/>
        <w:jc w:val="both"/>
        <w:rPr>
          <w:rFonts w:ascii="Times New Roman" w:eastAsia="Calibri" w:hAnsi="Times New Roman" w:cs="Times New Roman"/>
          <w:bCs/>
          <w:iCs/>
          <w:kern w:val="2"/>
          <w:sz w:val="28"/>
          <w:szCs w:val="28"/>
          <w14:ligatures w14:val="standardContextual"/>
        </w:rPr>
      </w:pPr>
      <w:r w:rsidRPr="00AB063A">
        <w:rPr>
          <w:rFonts w:ascii="Times New Roman" w:eastAsia="Calibri" w:hAnsi="Times New Roman" w:cs="Times New Roman"/>
          <w:bCs/>
          <w:iCs/>
          <w:kern w:val="2"/>
          <w:sz w:val="28"/>
          <w:szCs w:val="28"/>
          <w14:ligatures w14:val="standardContextual"/>
        </w:rPr>
        <w:t xml:space="preserve">   - Грудная клетка активизирует таз, который исполняет круг вправо.</w:t>
      </w:r>
    </w:p>
    <w:p w:rsidR="00AB063A" w:rsidRPr="00AB063A" w:rsidRDefault="00AB063A" w:rsidP="00AB063A">
      <w:pPr>
        <w:spacing w:after="0" w:line="240" w:lineRule="auto"/>
        <w:ind w:left="212"/>
        <w:contextualSpacing/>
        <w:jc w:val="both"/>
        <w:rPr>
          <w:rFonts w:ascii="Times New Roman" w:eastAsia="Calibri" w:hAnsi="Times New Roman" w:cs="Times New Roman"/>
          <w:bCs/>
          <w:iCs/>
          <w:kern w:val="2"/>
          <w:sz w:val="28"/>
          <w:szCs w:val="28"/>
          <w14:ligatures w14:val="standardContextual"/>
        </w:rPr>
      </w:pPr>
      <w:r w:rsidRPr="00AB063A">
        <w:rPr>
          <w:rFonts w:ascii="Times New Roman" w:eastAsia="Calibri" w:hAnsi="Times New Roman" w:cs="Times New Roman"/>
          <w:bCs/>
          <w:iCs/>
          <w:kern w:val="2"/>
          <w:sz w:val="28"/>
          <w:szCs w:val="28"/>
          <w14:ligatures w14:val="standardContextual"/>
        </w:rPr>
        <w:t xml:space="preserve">   - Таз активизирует правую ногу, которая исполняет мах по дуге справа налево.</w:t>
      </w:r>
    </w:p>
    <w:p w:rsidR="00AB063A" w:rsidRPr="00AB063A" w:rsidRDefault="00AB063A" w:rsidP="00AB063A">
      <w:pPr>
        <w:spacing w:after="0" w:line="240" w:lineRule="auto"/>
        <w:ind w:left="420"/>
        <w:contextualSpacing/>
        <w:jc w:val="both"/>
        <w:rPr>
          <w:rFonts w:ascii="Times New Roman" w:eastAsia="Calibri" w:hAnsi="Times New Roman" w:cs="Times New Roman"/>
          <w:bCs/>
          <w:iCs/>
          <w:kern w:val="2"/>
          <w:sz w:val="28"/>
          <w:szCs w:val="28"/>
          <w14:ligatures w14:val="standardContextual"/>
        </w:rPr>
      </w:pPr>
      <w:r w:rsidRPr="00AB063A">
        <w:rPr>
          <w:rFonts w:ascii="Times New Roman" w:eastAsia="Calibri" w:hAnsi="Times New Roman" w:cs="Times New Roman"/>
          <w:bCs/>
          <w:iCs/>
          <w:kern w:val="2"/>
          <w:sz w:val="28"/>
          <w:szCs w:val="28"/>
          <w14:ligatures w14:val="standardContextual"/>
        </w:rPr>
        <w:t xml:space="preserve">14. </w:t>
      </w:r>
      <w:r w:rsidRPr="00AB063A">
        <w:rPr>
          <w:rFonts w:ascii="Times New Roman" w:eastAsia="Calibri" w:hAnsi="Times New Roman" w:cs="Times New Roman"/>
          <w:bCs/>
          <w:i/>
          <w:iCs/>
          <w:kern w:val="2"/>
          <w:sz w:val="28"/>
          <w:szCs w:val="28"/>
          <w14:ligatures w14:val="standardContextual"/>
        </w:rPr>
        <w:t xml:space="preserve">drop </w:t>
      </w:r>
      <w:r w:rsidRPr="00AB063A">
        <w:rPr>
          <w:rFonts w:ascii="Times New Roman" w:eastAsia="Calibri" w:hAnsi="Times New Roman" w:cs="Times New Roman"/>
          <w:bCs/>
          <w:iCs/>
          <w:kern w:val="2"/>
          <w:sz w:val="28"/>
          <w:szCs w:val="28"/>
          <w14:ligatures w14:val="standardContextual"/>
        </w:rPr>
        <w:t>(падение)</w:t>
      </w:r>
    </w:p>
    <w:p w:rsidR="00AB063A" w:rsidRPr="00AB063A" w:rsidRDefault="00AB063A" w:rsidP="00AB063A">
      <w:pPr>
        <w:spacing w:after="0" w:line="240" w:lineRule="auto"/>
        <w:ind w:left="420"/>
        <w:contextualSpacing/>
        <w:jc w:val="both"/>
        <w:rPr>
          <w:rFonts w:ascii="Times New Roman" w:eastAsia="Calibri" w:hAnsi="Times New Roman" w:cs="Times New Roman"/>
          <w:bCs/>
          <w:iCs/>
          <w:kern w:val="2"/>
          <w:sz w:val="28"/>
          <w:szCs w:val="28"/>
          <w14:ligatures w14:val="standardContextual"/>
        </w:rPr>
      </w:pPr>
      <w:r w:rsidRPr="00AB063A">
        <w:rPr>
          <w:rFonts w:ascii="Times New Roman" w:eastAsia="Calibri" w:hAnsi="Times New Roman" w:cs="Times New Roman"/>
          <w:bCs/>
          <w:iCs/>
          <w:kern w:val="2"/>
          <w:sz w:val="28"/>
          <w:szCs w:val="28"/>
          <w14:ligatures w14:val="standardContextual"/>
        </w:rPr>
        <w:t xml:space="preserve">15. </w:t>
      </w:r>
      <w:r w:rsidRPr="00AB063A">
        <w:rPr>
          <w:rFonts w:ascii="Times New Roman" w:eastAsia="Calibri" w:hAnsi="Times New Roman" w:cs="Times New Roman"/>
          <w:bCs/>
          <w:i/>
          <w:iCs/>
          <w:kern w:val="2"/>
          <w:sz w:val="28"/>
          <w:szCs w:val="28"/>
          <w14:ligatures w14:val="standardContextual"/>
        </w:rPr>
        <w:t xml:space="preserve">swing </w:t>
      </w:r>
      <w:r w:rsidRPr="00AB063A">
        <w:rPr>
          <w:rFonts w:ascii="Times New Roman" w:eastAsia="Calibri" w:hAnsi="Times New Roman" w:cs="Times New Roman"/>
          <w:bCs/>
          <w:iCs/>
          <w:kern w:val="2"/>
          <w:sz w:val="28"/>
          <w:szCs w:val="28"/>
          <w14:ligatures w14:val="standardContextual"/>
        </w:rPr>
        <w:t>(раскачивание)</w:t>
      </w:r>
    </w:p>
    <w:p w:rsidR="00AB063A" w:rsidRPr="00AB063A" w:rsidRDefault="00AB063A" w:rsidP="00AB063A">
      <w:pPr>
        <w:spacing w:after="0" w:line="240" w:lineRule="auto"/>
        <w:ind w:left="420"/>
        <w:contextualSpacing/>
        <w:jc w:val="both"/>
        <w:rPr>
          <w:rFonts w:ascii="Times New Roman" w:eastAsia="Calibri" w:hAnsi="Times New Roman" w:cs="Times New Roman"/>
          <w:b/>
          <w:iCs/>
          <w:kern w:val="2"/>
          <w:sz w:val="28"/>
          <w:szCs w:val="28"/>
          <w:u w:val="single"/>
          <w14:ligatures w14:val="standardContextual"/>
        </w:rPr>
      </w:pPr>
      <w:r w:rsidRPr="00AB063A">
        <w:rPr>
          <w:rFonts w:ascii="Times New Roman" w:eastAsia="Calibri" w:hAnsi="Times New Roman" w:cs="Times New Roman"/>
          <w:b/>
          <w:iCs/>
          <w:kern w:val="2"/>
          <w:sz w:val="28"/>
          <w:szCs w:val="28"/>
          <w:u w:val="single"/>
          <w14:ligatures w14:val="standardContextual"/>
        </w:rPr>
        <w:t>Тема 5. Экзерсис у станка</w:t>
      </w:r>
    </w:p>
    <w:p w:rsidR="00AB063A" w:rsidRPr="00AB063A" w:rsidRDefault="00AB063A" w:rsidP="00AB063A">
      <w:pPr>
        <w:spacing w:after="0" w:line="240" w:lineRule="auto"/>
        <w:ind w:firstLine="420"/>
        <w:jc w:val="both"/>
        <w:rPr>
          <w:rFonts w:ascii="Times New Roman" w:eastAsia="Times New Roman" w:hAnsi="Times New Roman" w:cs="Times New Roman"/>
          <w:kern w:val="2"/>
          <w:sz w:val="28"/>
          <w:szCs w:val="28"/>
          <w14:ligatures w14:val="standardContextual"/>
        </w:rPr>
      </w:pPr>
      <w:r w:rsidRPr="00AB063A">
        <w:rPr>
          <w:rFonts w:ascii="Times New Roman" w:eastAsia="Calibri" w:hAnsi="Times New Roman" w:cs="Times New Roman"/>
          <w:bCs/>
          <w:iCs/>
          <w:kern w:val="2"/>
          <w:sz w:val="28"/>
          <w:szCs w:val="28"/>
          <w:u w:val="single"/>
          <w14:ligatures w14:val="standardContextual"/>
        </w:rPr>
        <w:t>Теория:</w:t>
      </w:r>
      <w:r w:rsidRPr="00AB063A">
        <w:rPr>
          <w:rFonts w:ascii="Times New Roman" w:eastAsia="Times New Roman" w:hAnsi="Times New Roman" w:cs="Times New Roman"/>
          <w:kern w:val="2"/>
          <w:sz w:val="28"/>
          <w:szCs w:val="28"/>
          <w14:ligatures w14:val="standardContextual"/>
        </w:rPr>
        <w:t xml:space="preserve"> Правила перемещения в пространстве. Объяснение техники выполнения изучаемых на практике движений и упражнений.</w:t>
      </w:r>
    </w:p>
    <w:p w:rsidR="00AB063A" w:rsidRPr="00AB063A" w:rsidRDefault="00AB063A" w:rsidP="00AB063A">
      <w:pPr>
        <w:spacing w:after="0" w:line="240" w:lineRule="auto"/>
        <w:ind w:firstLine="420"/>
        <w:jc w:val="both"/>
        <w:rPr>
          <w:rFonts w:ascii="Times New Roman" w:eastAsia="Times New Roman" w:hAnsi="Times New Roman" w:cs="Times New Roman"/>
          <w:kern w:val="2"/>
          <w:sz w:val="28"/>
          <w:szCs w:val="28"/>
          <w:u w:val="single"/>
          <w14:ligatures w14:val="standardContextual"/>
        </w:rPr>
      </w:pPr>
      <w:r w:rsidRPr="00AB063A">
        <w:rPr>
          <w:rFonts w:ascii="Times New Roman" w:eastAsia="Times New Roman" w:hAnsi="Times New Roman" w:cs="Times New Roman"/>
          <w:kern w:val="2"/>
          <w:sz w:val="28"/>
          <w:szCs w:val="28"/>
          <w:u w:val="single"/>
          <w14:ligatures w14:val="standardContextual"/>
        </w:rPr>
        <w:t>Практика:</w:t>
      </w:r>
    </w:p>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 xml:space="preserve">1. Demi- plié по I, </w:t>
      </w:r>
      <w:r w:rsidRPr="00AB063A">
        <w:rPr>
          <w:rFonts w:ascii="Times New Roman" w:eastAsia="Calibri" w:hAnsi="Times New Roman" w:cs="Times New Roman"/>
          <w:kern w:val="2"/>
          <w:sz w:val="28"/>
          <w:szCs w:val="28"/>
          <w:lang w:val="en-US"/>
          <w14:ligatures w14:val="standardContextual"/>
        </w:rPr>
        <w:t>II</w:t>
      </w:r>
      <w:r w:rsidRPr="00AB063A">
        <w:rPr>
          <w:rFonts w:ascii="Times New Roman" w:eastAsia="Calibri" w:hAnsi="Times New Roman" w:cs="Times New Roman"/>
          <w:kern w:val="2"/>
          <w:sz w:val="28"/>
          <w:szCs w:val="28"/>
          <w14:ligatures w14:val="standardContextual"/>
        </w:rPr>
        <w:t xml:space="preserve"> параллельной и по аут позиции - releve - Demi- plié и releve одновременно.</w:t>
      </w:r>
    </w:p>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 xml:space="preserve">2. Battment tendu (в перёд и назад) I, </w:t>
      </w:r>
      <w:r w:rsidRPr="00AB063A">
        <w:rPr>
          <w:rFonts w:ascii="Times New Roman" w:eastAsia="Calibri" w:hAnsi="Times New Roman" w:cs="Times New Roman"/>
          <w:kern w:val="2"/>
          <w:sz w:val="28"/>
          <w:szCs w:val="28"/>
          <w:lang w:val="en-US"/>
          <w14:ligatures w14:val="standardContextual"/>
        </w:rPr>
        <w:t>II</w:t>
      </w:r>
      <w:r w:rsidRPr="00AB063A">
        <w:rPr>
          <w:rFonts w:ascii="Times New Roman" w:eastAsia="Calibri" w:hAnsi="Times New Roman" w:cs="Times New Roman"/>
          <w:kern w:val="2"/>
          <w:sz w:val="28"/>
          <w:szCs w:val="28"/>
          <w14:ligatures w14:val="standardContextual"/>
        </w:rPr>
        <w:t xml:space="preserve"> параллельной и по аут позиции. </w:t>
      </w:r>
    </w:p>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 xml:space="preserve">3. Battment tendu (в сторону) I, </w:t>
      </w:r>
      <w:r w:rsidRPr="00AB063A">
        <w:rPr>
          <w:rFonts w:ascii="Times New Roman" w:eastAsia="Calibri" w:hAnsi="Times New Roman" w:cs="Times New Roman"/>
          <w:kern w:val="2"/>
          <w:sz w:val="28"/>
          <w:szCs w:val="28"/>
          <w:lang w:val="en-US"/>
          <w14:ligatures w14:val="standardContextual"/>
        </w:rPr>
        <w:t>II</w:t>
      </w:r>
      <w:r w:rsidRPr="00AB063A">
        <w:rPr>
          <w:rFonts w:ascii="Times New Roman" w:eastAsia="Calibri" w:hAnsi="Times New Roman" w:cs="Times New Roman"/>
          <w:kern w:val="2"/>
          <w:sz w:val="28"/>
          <w:szCs w:val="28"/>
          <w14:ligatures w14:val="standardContextual"/>
        </w:rPr>
        <w:t xml:space="preserve"> параллельной и по аут позиции.</w:t>
      </w:r>
    </w:p>
    <w:p w:rsidR="00AB063A" w:rsidRPr="00AB063A" w:rsidRDefault="00AB063A" w:rsidP="00AB063A">
      <w:pPr>
        <w:spacing w:after="0" w:line="240" w:lineRule="auto"/>
        <w:jc w:val="both"/>
        <w:rPr>
          <w:rFonts w:ascii="Times New Roman" w:eastAsia="Calibri" w:hAnsi="Times New Roman" w:cs="Times New Roman"/>
          <w:kern w:val="2"/>
          <w:sz w:val="28"/>
          <w:szCs w:val="28"/>
          <w:lang w:val="en-US"/>
          <w14:ligatures w14:val="standardContextual"/>
        </w:rPr>
      </w:pPr>
      <w:r w:rsidRPr="00AB063A">
        <w:rPr>
          <w:rFonts w:ascii="Times New Roman" w:eastAsia="Calibri" w:hAnsi="Times New Roman" w:cs="Times New Roman"/>
          <w:kern w:val="2"/>
          <w:sz w:val="28"/>
          <w:szCs w:val="28"/>
          <w:lang w:val="en-US"/>
          <w14:ligatures w14:val="standardContextual"/>
        </w:rPr>
        <w:t>4. Developpe.</w:t>
      </w:r>
    </w:p>
    <w:p w:rsidR="00AB063A" w:rsidRPr="00AB063A" w:rsidRDefault="00AB063A" w:rsidP="00AB063A">
      <w:pPr>
        <w:spacing w:after="0" w:line="240" w:lineRule="auto"/>
        <w:jc w:val="both"/>
        <w:rPr>
          <w:rFonts w:ascii="Times New Roman" w:eastAsia="Calibri" w:hAnsi="Times New Roman" w:cs="Times New Roman"/>
          <w:kern w:val="2"/>
          <w:sz w:val="28"/>
          <w:szCs w:val="28"/>
          <w:lang w:val="en-US"/>
          <w14:ligatures w14:val="standardContextual"/>
        </w:rPr>
      </w:pPr>
      <w:r w:rsidRPr="00AB063A">
        <w:rPr>
          <w:rFonts w:ascii="Times New Roman" w:eastAsia="Calibri" w:hAnsi="Times New Roman" w:cs="Times New Roman"/>
          <w:kern w:val="2"/>
          <w:sz w:val="28"/>
          <w:szCs w:val="28"/>
          <w:lang w:val="en-US"/>
          <w14:ligatures w14:val="standardContextual"/>
        </w:rPr>
        <w:t xml:space="preserve">5. </w:t>
      </w:r>
      <w:r w:rsidRPr="00AB063A">
        <w:rPr>
          <w:rFonts w:ascii="Times New Roman" w:eastAsia="Calibri" w:hAnsi="Times New Roman" w:cs="Times New Roman"/>
          <w:bCs/>
          <w:kern w:val="2"/>
          <w:sz w:val="28"/>
          <w:szCs w:val="28"/>
          <w:lang w:val="en-US"/>
          <w14:ligatures w14:val="standardContextual"/>
        </w:rPr>
        <w:t>Passe par terre.</w:t>
      </w:r>
    </w:p>
    <w:p w:rsidR="00AB063A" w:rsidRPr="00AB063A" w:rsidRDefault="00AB063A" w:rsidP="00AB063A">
      <w:pPr>
        <w:spacing w:after="0" w:line="240" w:lineRule="auto"/>
        <w:jc w:val="both"/>
        <w:rPr>
          <w:rFonts w:ascii="Times New Roman" w:eastAsia="Calibri" w:hAnsi="Times New Roman" w:cs="Times New Roman"/>
          <w:bCs/>
          <w:kern w:val="2"/>
          <w:sz w:val="28"/>
          <w:szCs w:val="28"/>
          <w:lang w:val="en-US"/>
          <w14:ligatures w14:val="standardContextual"/>
        </w:rPr>
      </w:pPr>
      <w:r w:rsidRPr="00AB063A">
        <w:rPr>
          <w:rFonts w:ascii="Times New Roman" w:eastAsia="Calibri" w:hAnsi="Times New Roman" w:cs="Times New Roman"/>
          <w:kern w:val="2"/>
          <w:sz w:val="28"/>
          <w:szCs w:val="28"/>
          <w:lang w:val="en-US"/>
          <w14:ligatures w14:val="standardContextual"/>
        </w:rPr>
        <w:t xml:space="preserve">6. </w:t>
      </w:r>
      <w:r w:rsidRPr="00AB063A">
        <w:rPr>
          <w:rFonts w:ascii="Times New Roman" w:eastAsia="Calibri" w:hAnsi="Times New Roman" w:cs="Times New Roman"/>
          <w:bCs/>
          <w:kern w:val="2"/>
          <w:sz w:val="28"/>
          <w:szCs w:val="28"/>
          <w:lang w:val="en-US"/>
          <w14:ligatures w14:val="standardContextual"/>
        </w:rPr>
        <w:t>Grand battement.</w:t>
      </w:r>
    </w:p>
    <w:p w:rsidR="00AB063A" w:rsidRPr="00AB063A" w:rsidRDefault="00AB063A" w:rsidP="00AB063A">
      <w:pPr>
        <w:spacing w:after="0" w:line="240" w:lineRule="auto"/>
        <w:jc w:val="both"/>
        <w:rPr>
          <w:rFonts w:ascii="Times New Roman" w:eastAsia="Calibri" w:hAnsi="Times New Roman" w:cs="Times New Roman"/>
          <w:bCs/>
          <w:i/>
          <w:iCs/>
          <w:kern w:val="2"/>
          <w:sz w:val="28"/>
          <w:szCs w:val="28"/>
          <w14:ligatures w14:val="standardContextual"/>
        </w:rPr>
      </w:pPr>
      <w:r w:rsidRPr="00AB063A">
        <w:rPr>
          <w:rFonts w:ascii="Times New Roman" w:eastAsia="Calibri" w:hAnsi="Times New Roman" w:cs="Times New Roman"/>
          <w:bCs/>
          <w:i/>
          <w:iCs/>
          <w:kern w:val="2"/>
          <w:sz w:val="28"/>
          <w:szCs w:val="28"/>
          <w14:ligatures w14:val="standardContextual"/>
        </w:rPr>
        <w:t>Пример:</w:t>
      </w:r>
    </w:p>
    <w:p w:rsidR="00AB063A" w:rsidRPr="00AB063A" w:rsidRDefault="00AB063A" w:rsidP="00AB063A">
      <w:pPr>
        <w:spacing w:after="0" w:line="240" w:lineRule="auto"/>
        <w:ind w:left="142" w:hanging="142"/>
        <w:jc w:val="both"/>
        <w:rPr>
          <w:rFonts w:ascii="Times New Roman" w:eastAsia="Calibri" w:hAnsi="Times New Roman" w:cs="Times New Roman"/>
          <w:bCs/>
          <w:iCs/>
          <w:kern w:val="2"/>
          <w:sz w:val="28"/>
          <w:szCs w:val="28"/>
          <w14:ligatures w14:val="standardContextual"/>
        </w:rPr>
      </w:pPr>
      <w:r w:rsidRPr="00AB063A">
        <w:rPr>
          <w:rFonts w:ascii="Times New Roman" w:eastAsia="Calibri" w:hAnsi="Times New Roman" w:cs="Times New Roman"/>
          <w:bCs/>
          <w:iCs/>
          <w:kern w:val="2"/>
          <w:sz w:val="28"/>
          <w:szCs w:val="28"/>
          <w14:ligatures w14:val="standardContextual"/>
        </w:rPr>
        <w:t xml:space="preserve">И.П.—Лицом к станку, ноги в 1 парал. поз., положение </w:t>
      </w:r>
      <w:r w:rsidRPr="00AB063A">
        <w:rPr>
          <w:rFonts w:ascii="Times New Roman" w:eastAsia="Calibri" w:hAnsi="Times New Roman" w:cs="Times New Roman"/>
          <w:bCs/>
          <w:i/>
          <w:iCs/>
          <w:kern w:val="2"/>
          <w:sz w:val="28"/>
          <w:szCs w:val="28"/>
          <w14:ligatures w14:val="standardContextual"/>
        </w:rPr>
        <w:t>flat back</w:t>
      </w:r>
      <w:r w:rsidRPr="00AB063A">
        <w:rPr>
          <w:rFonts w:ascii="Times New Roman" w:eastAsia="Calibri" w:hAnsi="Times New Roman" w:cs="Times New Roman"/>
          <w:bCs/>
          <w:iCs/>
          <w:kern w:val="2"/>
          <w:sz w:val="28"/>
          <w:szCs w:val="28"/>
          <w14:ligatures w14:val="standardContextual"/>
        </w:rPr>
        <w:t xml:space="preserve">. </w:t>
      </w:r>
    </w:p>
    <w:p w:rsidR="00AB063A" w:rsidRPr="00AB063A" w:rsidRDefault="00AB063A" w:rsidP="00AB063A">
      <w:pPr>
        <w:numPr>
          <w:ilvl w:val="0"/>
          <w:numId w:val="25"/>
        </w:numPr>
        <w:spacing w:after="0" w:line="240" w:lineRule="auto"/>
        <w:ind w:left="142" w:hanging="142"/>
        <w:contextualSpacing/>
        <w:jc w:val="both"/>
        <w:rPr>
          <w:rFonts w:ascii="Times New Roman" w:eastAsia="Calibri" w:hAnsi="Times New Roman" w:cs="Times New Roman"/>
          <w:bCs/>
          <w:iCs/>
          <w:kern w:val="2"/>
          <w:sz w:val="28"/>
          <w:szCs w:val="28"/>
          <w14:ligatures w14:val="standardContextual"/>
        </w:rPr>
      </w:pPr>
      <w:r w:rsidRPr="00AB063A">
        <w:rPr>
          <w:rFonts w:ascii="Times New Roman" w:eastAsia="Calibri" w:hAnsi="Times New Roman" w:cs="Times New Roman"/>
          <w:bCs/>
          <w:iCs/>
          <w:kern w:val="2"/>
          <w:sz w:val="28"/>
          <w:szCs w:val="28"/>
          <w14:ligatures w14:val="standardContextual"/>
        </w:rPr>
        <w:t xml:space="preserve">— </w:t>
      </w:r>
      <w:r w:rsidRPr="00AB063A">
        <w:rPr>
          <w:rFonts w:ascii="Times New Roman" w:eastAsia="Calibri" w:hAnsi="Times New Roman" w:cs="Times New Roman"/>
          <w:bCs/>
          <w:i/>
          <w:iCs/>
          <w:kern w:val="2"/>
          <w:sz w:val="28"/>
          <w:szCs w:val="28"/>
          <w14:ligatures w14:val="standardContextual"/>
        </w:rPr>
        <w:t>Demiplie</w:t>
      </w:r>
    </w:p>
    <w:p w:rsidR="00AB063A" w:rsidRPr="00AB063A" w:rsidRDefault="00AB063A" w:rsidP="00AB063A">
      <w:pPr>
        <w:numPr>
          <w:ilvl w:val="0"/>
          <w:numId w:val="25"/>
        </w:numPr>
        <w:spacing w:after="0" w:line="240" w:lineRule="auto"/>
        <w:ind w:left="142" w:hanging="142"/>
        <w:jc w:val="both"/>
        <w:rPr>
          <w:rFonts w:ascii="Times New Roman" w:eastAsia="Calibri" w:hAnsi="Times New Roman" w:cs="Times New Roman"/>
          <w:bCs/>
          <w:iCs/>
          <w:kern w:val="2"/>
          <w:sz w:val="28"/>
          <w:szCs w:val="28"/>
          <w14:ligatures w14:val="standardContextual"/>
        </w:rPr>
      </w:pPr>
      <w:r w:rsidRPr="00AB063A">
        <w:rPr>
          <w:rFonts w:ascii="Times New Roman" w:eastAsia="Calibri" w:hAnsi="Times New Roman" w:cs="Times New Roman"/>
          <w:bCs/>
          <w:iCs/>
          <w:kern w:val="2"/>
          <w:sz w:val="28"/>
          <w:szCs w:val="28"/>
          <w14:ligatures w14:val="standardContextual"/>
        </w:rPr>
        <w:t xml:space="preserve">— </w:t>
      </w:r>
      <w:r w:rsidRPr="00AB063A">
        <w:rPr>
          <w:rFonts w:ascii="Times New Roman" w:eastAsia="Calibri" w:hAnsi="Times New Roman" w:cs="Times New Roman"/>
          <w:bCs/>
          <w:i/>
          <w:iCs/>
          <w:kern w:val="2"/>
          <w:sz w:val="28"/>
          <w:szCs w:val="28"/>
          <w14:ligatures w14:val="standardContextual"/>
        </w:rPr>
        <w:t>Plie releve</w:t>
      </w:r>
    </w:p>
    <w:p w:rsidR="00AB063A" w:rsidRPr="00AB063A" w:rsidRDefault="00AB063A" w:rsidP="00AB063A">
      <w:pPr>
        <w:numPr>
          <w:ilvl w:val="0"/>
          <w:numId w:val="25"/>
        </w:numPr>
        <w:spacing w:after="0" w:line="240" w:lineRule="auto"/>
        <w:ind w:left="142" w:hanging="142"/>
        <w:jc w:val="both"/>
        <w:rPr>
          <w:rFonts w:ascii="Times New Roman" w:eastAsia="Calibri" w:hAnsi="Times New Roman" w:cs="Times New Roman"/>
          <w:bCs/>
          <w:iCs/>
          <w:kern w:val="2"/>
          <w:sz w:val="28"/>
          <w:szCs w:val="28"/>
          <w14:ligatures w14:val="standardContextual"/>
        </w:rPr>
      </w:pPr>
      <w:r w:rsidRPr="00AB063A">
        <w:rPr>
          <w:rFonts w:ascii="Times New Roman" w:eastAsia="Calibri" w:hAnsi="Times New Roman" w:cs="Times New Roman"/>
          <w:bCs/>
          <w:iCs/>
          <w:kern w:val="2"/>
          <w:sz w:val="28"/>
          <w:szCs w:val="28"/>
          <w14:ligatures w14:val="standardContextual"/>
        </w:rPr>
        <w:t>— Вытянуть колени.</w:t>
      </w:r>
    </w:p>
    <w:p w:rsidR="00AB063A" w:rsidRPr="00AB063A" w:rsidRDefault="00AB063A" w:rsidP="00AB063A">
      <w:pPr>
        <w:numPr>
          <w:ilvl w:val="0"/>
          <w:numId w:val="25"/>
        </w:numPr>
        <w:spacing w:after="0" w:line="240" w:lineRule="auto"/>
        <w:ind w:left="142" w:hanging="142"/>
        <w:jc w:val="both"/>
        <w:rPr>
          <w:rFonts w:ascii="Times New Roman" w:eastAsia="Calibri" w:hAnsi="Times New Roman" w:cs="Times New Roman"/>
          <w:bCs/>
          <w:iCs/>
          <w:kern w:val="2"/>
          <w:sz w:val="28"/>
          <w:szCs w:val="28"/>
          <w14:ligatures w14:val="standardContextual"/>
        </w:rPr>
      </w:pPr>
      <w:r w:rsidRPr="00AB063A">
        <w:rPr>
          <w:rFonts w:ascii="Times New Roman" w:eastAsia="Calibri" w:hAnsi="Times New Roman" w:cs="Times New Roman"/>
          <w:bCs/>
          <w:iCs/>
          <w:kern w:val="2"/>
          <w:sz w:val="28"/>
          <w:szCs w:val="28"/>
          <w14:ligatures w14:val="standardContextual"/>
        </w:rPr>
        <w:t>— Опуститься на всю стопу.</w:t>
      </w:r>
    </w:p>
    <w:p w:rsidR="00AB063A" w:rsidRPr="00AB063A" w:rsidRDefault="00AB063A" w:rsidP="00AB063A">
      <w:pPr>
        <w:spacing w:after="0" w:line="240" w:lineRule="auto"/>
        <w:ind w:left="142" w:hanging="142"/>
        <w:jc w:val="both"/>
        <w:rPr>
          <w:rFonts w:ascii="Times New Roman" w:eastAsia="Calibri" w:hAnsi="Times New Roman" w:cs="Times New Roman"/>
          <w:bCs/>
          <w:iCs/>
          <w:kern w:val="2"/>
          <w:sz w:val="28"/>
          <w:szCs w:val="28"/>
          <w14:ligatures w14:val="standardContextual"/>
        </w:rPr>
      </w:pPr>
      <w:r w:rsidRPr="00AB063A">
        <w:rPr>
          <w:rFonts w:ascii="Times New Roman" w:eastAsia="Calibri" w:hAnsi="Times New Roman" w:cs="Times New Roman"/>
          <w:bCs/>
          <w:iCs/>
          <w:kern w:val="2"/>
          <w:sz w:val="28"/>
          <w:szCs w:val="28"/>
          <w14:ligatures w14:val="standardContextual"/>
        </w:rPr>
        <w:t>И— Раскрыть стопы в 1 аутпоз.</w:t>
      </w:r>
    </w:p>
    <w:p w:rsidR="00AB063A" w:rsidRPr="00AB063A" w:rsidRDefault="00AB063A" w:rsidP="00AB063A">
      <w:pPr>
        <w:spacing w:after="0" w:line="240" w:lineRule="auto"/>
        <w:ind w:left="142" w:hanging="142"/>
        <w:jc w:val="both"/>
        <w:rPr>
          <w:rFonts w:ascii="Times New Roman" w:eastAsia="Calibri" w:hAnsi="Times New Roman" w:cs="Times New Roman"/>
          <w:bCs/>
          <w:iCs/>
          <w:kern w:val="2"/>
          <w:sz w:val="28"/>
          <w:szCs w:val="28"/>
          <w14:ligatures w14:val="standardContextual"/>
        </w:rPr>
      </w:pPr>
      <w:r w:rsidRPr="00AB063A">
        <w:rPr>
          <w:rFonts w:ascii="Times New Roman" w:eastAsia="Calibri" w:hAnsi="Times New Roman" w:cs="Times New Roman"/>
          <w:bCs/>
          <w:iCs/>
          <w:kern w:val="2"/>
          <w:sz w:val="28"/>
          <w:szCs w:val="28"/>
          <w14:ligatures w14:val="standardContextual"/>
        </w:rPr>
        <w:t>5,6,7,8 - Повторить упражнение.</w:t>
      </w:r>
    </w:p>
    <w:p w:rsidR="00AB063A" w:rsidRPr="00AB063A" w:rsidRDefault="00AB063A" w:rsidP="00AB063A">
      <w:pPr>
        <w:spacing w:after="0" w:line="240" w:lineRule="auto"/>
        <w:ind w:left="142" w:hanging="142"/>
        <w:jc w:val="both"/>
        <w:rPr>
          <w:rFonts w:ascii="Times New Roman" w:eastAsia="Calibri" w:hAnsi="Times New Roman" w:cs="Times New Roman"/>
          <w:bCs/>
          <w:iCs/>
          <w:kern w:val="2"/>
          <w:sz w:val="28"/>
          <w:szCs w:val="28"/>
          <w14:ligatures w14:val="standardContextual"/>
        </w:rPr>
      </w:pPr>
      <w:r w:rsidRPr="00AB063A">
        <w:rPr>
          <w:rFonts w:ascii="Times New Roman" w:eastAsia="Calibri" w:hAnsi="Times New Roman" w:cs="Times New Roman"/>
          <w:bCs/>
          <w:iCs/>
          <w:kern w:val="2"/>
          <w:sz w:val="28"/>
          <w:szCs w:val="28"/>
          <w14:ligatures w14:val="standardContextual"/>
        </w:rPr>
        <w:t>И— Раскрыть стопы, слегка приподнимая пятки, во 2 парал. поз.</w:t>
      </w:r>
    </w:p>
    <w:p w:rsidR="00AB063A" w:rsidRPr="00AB063A" w:rsidRDefault="00AB063A" w:rsidP="00AB063A">
      <w:pPr>
        <w:spacing w:after="0" w:line="240" w:lineRule="auto"/>
        <w:ind w:left="142" w:hanging="142"/>
        <w:jc w:val="both"/>
        <w:rPr>
          <w:rFonts w:ascii="Times New Roman" w:eastAsia="Calibri" w:hAnsi="Times New Roman" w:cs="Times New Roman"/>
          <w:bCs/>
          <w:iCs/>
          <w:kern w:val="2"/>
          <w:sz w:val="28"/>
          <w:szCs w:val="28"/>
          <w14:ligatures w14:val="standardContextual"/>
        </w:rPr>
      </w:pPr>
      <w:r w:rsidRPr="00AB063A">
        <w:rPr>
          <w:rFonts w:ascii="Times New Roman" w:eastAsia="Calibri" w:hAnsi="Times New Roman" w:cs="Times New Roman"/>
          <w:bCs/>
          <w:iCs/>
          <w:kern w:val="2"/>
          <w:sz w:val="28"/>
          <w:szCs w:val="28"/>
          <w14:ligatures w14:val="standardContextual"/>
        </w:rPr>
        <w:t>1–4 — Повторить упражнение.</w:t>
      </w:r>
    </w:p>
    <w:p w:rsidR="00AB063A" w:rsidRPr="00AB063A" w:rsidRDefault="00AB063A" w:rsidP="00AB063A">
      <w:pPr>
        <w:spacing w:after="0" w:line="240" w:lineRule="auto"/>
        <w:ind w:left="142" w:hanging="142"/>
        <w:jc w:val="both"/>
        <w:rPr>
          <w:rFonts w:ascii="Times New Roman" w:eastAsia="Calibri" w:hAnsi="Times New Roman" w:cs="Times New Roman"/>
          <w:bCs/>
          <w:iCs/>
          <w:kern w:val="2"/>
          <w:sz w:val="28"/>
          <w:szCs w:val="28"/>
          <w14:ligatures w14:val="standardContextual"/>
        </w:rPr>
      </w:pPr>
      <w:r w:rsidRPr="00AB063A">
        <w:rPr>
          <w:rFonts w:ascii="Times New Roman" w:eastAsia="Calibri" w:hAnsi="Times New Roman" w:cs="Times New Roman"/>
          <w:bCs/>
          <w:iCs/>
          <w:kern w:val="2"/>
          <w:sz w:val="28"/>
          <w:szCs w:val="28"/>
          <w14:ligatures w14:val="standardContextual"/>
        </w:rPr>
        <w:t>И— Раскрыть стопы во 2 аутпоз.</w:t>
      </w:r>
    </w:p>
    <w:p w:rsidR="00AB063A" w:rsidRPr="00AB063A" w:rsidRDefault="00AB063A" w:rsidP="00AB063A">
      <w:pPr>
        <w:spacing w:after="0" w:line="240" w:lineRule="auto"/>
        <w:ind w:left="142" w:hanging="142"/>
        <w:jc w:val="both"/>
        <w:rPr>
          <w:rFonts w:ascii="Times New Roman" w:eastAsia="Calibri" w:hAnsi="Times New Roman" w:cs="Times New Roman"/>
          <w:bCs/>
          <w:iCs/>
          <w:kern w:val="2"/>
          <w:sz w:val="28"/>
          <w:szCs w:val="28"/>
          <w14:ligatures w14:val="standardContextual"/>
        </w:rPr>
      </w:pPr>
      <w:r w:rsidRPr="00AB063A">
        <w:rPr>
          <w:rFonts w:ascii="Times New Roman" w:eastAsia="Calibri" w:hAnsi="Times New Roman" w:cs="Times New Roman"/>
          <w:bCs/>
          <w:iCs/>
          <w:kern w:val="2"/>
          <w:sz w:val="28"/>
          <w:szCs w:val="28"/>
          <w14:ligatures w14:val="standardContextual"/>
        </w:rPr>
        <w:t>5–8 — Повторить упражнение.</w:t>
      </w:r>
    </w:p>
    <w:p w:rsidR="00AB063A" w:rsidRPr="00AB063A" w:rsidRDefault="00AB063A" w:rsidP="00AB063A">
      <w:pPr>
        <w:numPr>
          <w:ilvl w:val="0"/>
          <w:numId w:val="26"/>
        </w:numPr>
        <w:spacing w:after="0" w:line="240" w:lineRule="auto"/>
        <w:ind w:left="142" w:hanging="142"/>
        <w:jc w:val="both"/>
        <w:rPr>
          <w:rFonts w:ascii="Times New Roman" w:eastAsia="Calibri" w:hAnsi="Times New Roman" w:cs="Times New Roman"/>
          <w:bCs/>
          <w:iCs/>
          <w:kern w:val="2"/>
          <w:sz w:val="28"/>
          <w:szCs w:val="28"/>
          <w14:ligatures w14:val="standardContextual"/>
        </w:rPr>
      </w:pPr>
      <w:r w:rsidRPr="00AB063A">
        <w:rPr>
          <w:rFonts w:ascii="Times New Roman" w:eastAsia="Calibri" w:hAnsi="Times New Roman" w:cs="Times New Roman"/>
          <w:bCs/>
          <w:iCs/>
          <w:kern w:val="2"/>
          <w:sz w:val="28"/>
          <w:szCs w:val="28"/>
          <w14:ligatures w14:val="standardContextual"/>
        </w:rPr>
        <w:t>— Закрыть стопы во 2 парал. поз.</w:t>
      </w:r>
    </w:p>
    <w:p w:rsidR="00AB063A" w:rsidRPr="00AB063A" w:rsidRDefault="00AB063A" w:rsidP="00AB063A">
      <w:pPr>
        <w:numPr>
          <w:ilvl w:val="0"/>
          <w:numId w:val="26"/>
        </w:numPr>
        <w:spacing w:after="0" w:line="240" w:lineRule="auto"/>
        <w:ind w:left="142" w:hanging="142"/>
        <w:jc w:val="both"/>
        <w:rPr>
          <w:rFonts w:ascii="Times New Roman" w:eastAsia="Calibri" w:hAnsi="Times New Roman" w:cs="Times New Roman"/>
          <w:bCs/>
          <w:iCs/>
          <w:kern w:val="2"/>
          <w:sz w:val="28"/>
          <w:szCs w:val="28"/>
          <w14:ligatures w14:val="standardContextual"/>
        </w:rPr>
      </w:pPr>
      <w:r w:rsidRPr="00AB063A">
        <w:rPr>
          <w:rFonts w:ascii="Times New Roman" w:eastAsia="Calibri" w:hAnsi="Times New Roman" w:cs="Times New Roman"/>
          <w:bCs/>
          <w:iCs/>
          <w:kern w:val="2"/>
          <w:sz w:val="28"/>
          <w:szCs w:val="28"/>
          <w14:ligatures w14:val="standardContextual"/>
        </w:rPr>
        <w:lastRenderedPageBreak/>
        <w:t>— Закрыть стопы, слегка приподнимая пятки, в 1 аутпоз.</w:t>
      </w:r>
    </w:p>
    <w:p w:rsidR="00AB063A" w:rsidRPr="00AB063A" w:rsidRDefault="00AB063A" w:rsidP="00AB063A">
      <w:pPr>
        <w:numPr>
          <w:ilvl w:val="0"/>
          <w:numId w:val="26"/>
        </w:numPr>
        <w:spacing w:after="0" w:line="240" w:lineRule="auto"/>
        <w:ind w:left="142" w:hanging="142"/>
        <w:jc w:val="both"/>
        <w:rPr>
          <w:rFonts w:ascii="Times New Roman" w:eastAsia="Calibri" w:hAnsi="Times New Roman" w:cs="Times New Roman"/>
          <w:bCs/>
          <w:iCs/>
          <w:kern w:val="2"/>
          <w:sz w:val="28"/>
          <w:szCs w:val="28"/>
          <w14:ligatures w14:val="standardContextual"/>
        </w:rPr>
      </w:pPr>
      <w:r w:rsidRPr="00AB063A">
        <w:rPr>
          <w:rFonts w:ascii="Times New Roman" w:eastAsia="Calibri" w:hAnsi="Times New Roman" w:cs="Times New Roman"/>
          <w:bCs/>
          <w:iCs/>
          <w:kern w:val="2"/>
          <w:sz w:val="28"/>
          <w:szCs w:val="28"/>
          <w14:ligatures w14:val="standardContextual"/>
        </w:rPr>
        <w:t>— Закрыть стопы в 1 парал. поз.</w:t>
      </w:r>
    </w:p>
    <w:p w:rsidR="00AB063A" w:rsidRPr="00AB063A" w:rsidRDefault="00AB063A" w:rsidP="00AB063A">
      <w:pPr>
        <w:numPr>
          <w:ilvl w:val="0"/>
          <w:numId w:val="26"/>
        </w:numPr>
        <w:spacing w:after="0" w:line="240" w:lineRule="auto"/>
        <w:ind w:left="142" w:hanging="142"/>
        <w:jc w:val="both"/>
        <w:rPr>
          <w:rFonts w:ascii="Times New Roman" w:eastAsia="Calibri" w:hAnsi="Times New Roman" w:cs="Times New Roman"/>
          <w:bCs/>
          <w:iCs/>
          <w:kern w:val="2"/>
          <w:sz w:val="28"/>
          <w:szCs w:val="28"/>
          <w14:ligatures w14:val="standardContextual"/>
        </w:rPr>
      </w:pPr>
      <w:r w:rsidRPr="00AB063A">
        <w:rPr>
          <w:rFonts w:ascii="Times New Roman" w:eastAsia="Calibri" w:hAnsi="Times New Roman" w:cs="Times New Roman"/>
          <w:bCs/>
          <w:iCs/>
          <w:kern w:val="2"/>
          <w:sz w:val="28"/>
          <w:szCs w:val="28"/>
          <w14:ligatures w14:val="standardContextual"/>
        </w:rPr>
        <w:t>— Пауза.</w:t>
      </w:r>
    </w:p>
    <w:p w:rsidR="00AB063A" w:rsidRPr="00AB063A" w:rsidRDefault="00AB063A" w:rsidP="00AB063A">
      <w:pPr>
        <w:spacing w:after="0" w:line="240" w:lineRule="auto"/>
        <w:ind w:left="142" w:hanging="142"/>
        <w:jc w:val="both"/>
        <w:rPr>
          <w:rFonts w:ascii="Times New Roman" w:eastAsia="Calibri" w:hAnsi="Times New Roman" w:cs="Times New Roman"/>
          <w:bCs/>
          <w:iCs/>
          <w:kern w:val="2"/>
          <w:sz w:val="28"/>
          <w:szCs w:val="28"/>
          <w14:ligatures w14:val="standardContextual"/>
        </w:rPr>
      </w:pPr>
      <w:r w:rsidRPr="00AB063A">
        <w:rPr>
          <w:rFonts w:ascii="Times New Roman" w:eastAsia="Calibri" w:hAnsi="Times New Roman" w:cs="Times New Roman"/>
          <w:bCs/>
          <w:iCs/>
          <w:kern w:val="2"/>
          <w:sz w:val="28"/>
          <w:szCs w:val="28"/>
          <w14:ligatures w14:val="standardContextual"/>
        </w:rPr>
        <w:t>При исполнении особое внимание обратить на положение спины, строго параллельное полу.</w:t>
      </w:r>
    </w:p>
    <w:p w:rsidR="00AB063A" w:rsidRPr="00AB063A" w:rsidRDefault="00AB063A" w:rsidP="00AB063A">
      <w:pPr>
        <w:spacing w:after="0" w:line="240" w:lineRule="auto"/>
        <w:ind w:firstLine="708"/>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b/>
          <w:bCs/>
          <w:kern w:val="2"/>
          <w:sz w:val="28"/>
          <w:szCs w:val="28"/>
          <w:u w:val="single"/>
          <w14:ligatures w14:val="standardContextual"/>
        </w:rPr>
        <w:t>Тема 6. Кросс по диагонали.</w:t>
      </w:r>
      <w:r w:rsidRPr="00AB063A">
        <w:rPr>
          <w:rFonts w:ascii="Times New Roman" w:eastAsia="Calibri" w:hAnsi="Times New Roman" w:cs="Times New Roman"/>
          <w:b/>
          <w:bCs/>
          <w:kern w:val="2"/>
          <w:sz w:val="28"/>
          <w:szCs w:val="28"/>
          <w:u w:val="single"/>
          <w14:ligatures w14:val="standardContextual"/>
        </w:rPr>
        <w:br/>
      </w:r>
      <w:r w:rsidRPr="00AB063A">
        <w:rPr>
          <w:rFonts w:ascii="Times New Roman" w:eastAsia="Calibri" w:hAnsi="Times New Roman" w:cs="Times New Roman"/>
          <w:kern w:val="2"/>
          <w:sz w:val="28"/>
          <w:szCs w:val="28"/>
          <w:u w:val="single"/>
          <w14:ligatures w14:val="standardContextual"/>
        </w:rPr>
        <w:t xml:space="preserve">Теория: </w:t>
      </w:r>
      <w:r w:rsidRPr="00AB063A">
        <w:rPr>
          <w:rFonts w:ascii="Times New Roman" w:eastAsia="Calibri" w:hAnsi="Times New Roman" w:cs="Times New Roman"/>
          <w:kern w:val="2"/>
          <w:sz w:val="28"/>
          <w:szCs w:val="28"/>
          <w14:ligatures w14:val="standardContextual"/>
        </w:rPr>
        <w:t>Методические правила исполнения программных танцевальных движений и упражнений.</w:t>
      </w:r>
    </w:p>
    <w:p w:rsidR="00AB063A" w:rsidRPr="00AB063A" w:rsidRDefault="00AB063A" w:rsidP="00AB063A">
      <w:pPr>
        <w:spacing w:after="0" w:line="240" w:lineRule="auto"/>
        <w:jc w:val="both"/>
        <w:rPr>
          <w:rFonts w:ascii="Times New Roman" w:eastAsia="Calibri" w:hAnsi="Times New Roman" w:cs="Times New Roman"/>
          <w:kern w:val="2"/>
          <w:sz w:val="28"/>
          <w:szCs w:val="28"/>
          <w:u w:val="single"/>
          <w14:ligatures w14:val="standardContextual"/>
        </w:rPr>
      </w:pPr>
      <w:r w:rsidRPr="00AB063A">
        <w:rPr>
          <w:rFonts w:ascii="Times New Roman" w:eastAsia="Calibri" w:hAnsi="Times New Roman" w:cs="Times New Roman"/>
          <w:kern w:val="2"/>
          <w:sz w:val="28"/>
          <w:szCs w:val="28"/>
          <w:u w:val="single"/>
          <w14:ligatures w14:val="standardContextual"/>
        </w:rPr>
        <w:t>Практика:</w:t>
      </w:r>
    </w:p>
    <w:p w:rsidR="00AB063A" w:rsidRPr="00AB063A" w:rsidRDefault="00AB063A" w:rsidP="00AB063A">
      <w:pPr>
        <w:numPr>
          <w:ilvl w:val="0"/>
          <w:numId w:val="27"/>
        </w:numPr>
        <w:spacing w:after="0" w:line="240" w:lineRule="auto"/>
        <w:ind w:left="426" w:hanging="284"/>
        <w:contextualSpacing/>
        <w:jc w:val="both"/>
        <w:rPr>
          <w:rFonts w:ascii="Times New Roman" w:eastAsia="Calibri" w:hAnsi="Times New Roman" w:cs="Times New Roman"/>
          <w:kern w:val="2"/>
          <w:sz w:val="28"/>
          <w:szCs w:val="28"/>
          <w:u w:val="single"/>
          <w14:ligatures w14:val="standardContextual"/>
        </w:rPr>
      </w:pPr>
      <w:r w:rsidRPr="00AB063A">
        <w:rPr>
          <w:rFonts w:ascii="Times New Roman" w:eastAsia="Calibri" w:hAnsi="Times New Roman" w:cs="Times New Roman"/>
          <w:kern w:val="2"/>
          <w:sz w:val="28"/>
          <w:szCs w:val="28"/>
          <w:lang w:val="en-US"/>
          <w14:ligatures w14:val="standardContextual"/>
        </w:rPr>
        <w:t>Grand</w:t>
      </w:r>
      <w:r w:rsidRPr="00AB063A">
        <w:rPr>
          <w:rFonts w:ascii="Times New Roman" w:eastAsia="Calibri" w:hAnsi="Times New Roman" w:cs="Times New Roman"/>
          <w:kern w:val="2"/>
          <w:sz w:val="28"/>
          <w:szCs w:val="28"/>
          <w14:ligatures w14:val="standardContextual"/>
        </w:rPr>
        <w:t xml:space="preserve"> </w:t>
      </w:r>
      <w:r w:rsidRPr="00AB063A">
        <w:rPr>
          <w:rFonts w:ascii="Times New Roman" w:eastAsia="Calibri" w:hAnsi="Times New Roman" w:cs="Times New Roman"/>
          <w:kern w:val="2"/>
          <w:sz w:val="28"/>
          <w:szCs w:val="28"/>
          <w:lang w:val="en-US"/>
          <w14:ligatures w14:val="standardContextual"/>
        </w:rPr>
        <w:t>battements</w:t>
      </w:r>
      <w:r w:rsidRPr="00AB063A">
        <w:rPr>
          <w:rFonts w:ascii="Times New Roman" w:eastAsia="Calibri" w:hAnsi="Times New Roman" w:cs="Times New Roman"/>
          <w:kern w:val="2"/>
          <w:sz w:val="28"/>
          <w:szCs w:val="28"/>
          <w14:ligatures w14:val="standardContextual"/>
        </w:rPr>
        <w:t xml:space="preserve"> вперед на 90 градусов;</w:t>
      </w:r>
    </w:p>
    <w:p w:rsidR="00AB063A" w:rsidRPr="00AB063A" w:rsidRDefault="00AB063A" w:rsidP="00AB063A">
      <w:pPr>
        <w:numPr>
          <w:ilvl w:val="0"/>
          <w:numId w:val="27"/>
        </w:numPr>
        <w:spacing w:after="0" w:line="240" w:lineRule="auto"/>
        <w:ind w:left="426" w:hanging="284"/>
        <w:contextualSpacing/>
        <w:jc w:val="both"/>
        <w:rPr>
          <w:rFonts w:ascii="Times New Roman" w:eastAsia="Calibri" w:hAnsi="Times New Roman" w:cs="Times New Roman"/>
          <w:kern w:val="2"/>
          <w:sz w:val="28"/>
          <w:szCs w:val="28"/>
          <w:u w:val="single"/>
          <w:lang w:val="en-US"/>
          <w14:ligatures w14:val="standardContextual"/>
        </w:rPr>
      </w:pPr>
      <w:r w:rsidRPr="00AB063A">
        <w:rPr>
          <w:rFonts w:ascii="Times New Roman" w:eastAsia="Calibri" w:hAnsi="Times New Roman" w:cs="Times New Roman"/>
          <w:kern w:val="2"/>
          <w:sz w:val="28"/>
          <w:szCs w:val="28"/>
          <w:lang w:val="en-US"/>
          <w14:ligatures w14:val="standardContextual"/>
        </w:rPr>
        <w:t xml:space="preserve">pas de bourre en tournent.  </w:t>
      </w:r>
    </w:p>
    <w:p w:rsidR="00AB063A" w:rsidRPr="00AB063A" w:rsidRDefault="00AB063A" w:rsidP="00AB063A">
      <w:pPr>
        <w:numPr>
          <w:ilvl w:val="0"/>
          <w:numId w:val="27"/>
        </w:numPr>
        <w:spacing w:after="0" w:line="240" w:lineRule="auto"/>
        <w:ind w:left="426" w:hanging="284"/>
        <w:contextualSpacing/>
        <w:jc w:val="both"/>
        <w:rPr>
          <w:rFonts w:ascii="Times New Roman" w:eastAsia="Calibri" w:hAnsi="Times New Roman" w:cs="Times New Roman"/>
          <w:kern w:val="2"/>
          <w:sz w:val="28"/>
          <w:szCs w:val="28"/>
          <w:u w:val="single"/>
          <w14:ligatures w14:val="standardContextual"/>
        </w:rPr>
      </w:pPr>
      <w:r w:rsidRPr="00AB063A">
        <w:rPr>
          <w:rFonts w:ascii="Times New Roman" w:eastAsia="Calibri" w:hAnsi="Times New Roman" w:cs="Times New Roman"/>
          <w:kern w:val="2"/>
          <w:sz w:val="28"/>
          <w:szCs w:val="28"/>
          <w14:ligatures w14:val="standardContextual"/>
        </w:rPr>
        <w:t xml:space="preserve">jump: во время взлета arch торса, </w:t>
      </w:r>
    </w:p>
    <w:p w:rsidR="00AB063A" w:rsidRPr="00AB063A" w:rsidRDefault="00AB063A" w:rsidP="00AB063A">
      <w:pPr>
        <w:numPr>
          <w:ilvl w:val="0"/>
          <w:numId w:val="27"/>
        </w:numPr>
        <w:spacing w:after="0" w:line="240" w:lineRule="auto"/>
        <w:ind w:left="426" w:hanging="284"/>
        <w:contextualSpacing/>
        <w:jc w:val="both"/>
        <w:rPr>
          <w:rFonts w:ascii="Times New Roman" w:eastAsia="Calibri" w:hAnsi="Times New Roman" w:cs="Times New Roman"/>
          <w:kern w:val="2"/>
          <w:sz w:val="28"/>
          <w:szCs w:val="28"/>
          <w:u w:val="single"/>
          <w14:ligatures w14:val="standardContextual"/>
        </w:rPr>
      </w:pPr>
      <w:r w:rsidRPr="00AB063A">
        <w:rPr>
          <w:rFonts w:ascii="Times New Roman" w:eastAsia="Calibri" w:hAnsi="Times New Roman" w:cs="Times New Roman"/>
          <w:kern w:val="2"/>
          <w:sz w:val="28"/>
          <w:szCs w:val="28"/>
          <w14:ligatures w14:val="standardContextual"/>
        </w:rPr>
        <w:t>hop: рабочая нога принимает положение passé, в корпусе спираль.</w:t>
      </w:r>
    </w:p>
    <w:p w:rsidR="00AB063A" w:rsidRPr="00AB063A" w:rsidRDefault="00AB063A" w:rsidP="00AB063A">
      <w:pPr>
        <w:numPr>
          <w:ilvl w:val="0"/>
          <w:numId w:val="27"/>
        </w:numPr>
        <w:tabs>
          <w:tab w:val="left" w:pos="426"/>
        </w:tabs>
        <w:spacing w:after="0" w:line="240" w:lineRule="auto"/>
        <w:ind w:firstLine="142"/>
        <w:contextualSpacing/>
        <w:jc w:val="both"/>
        <w:rPr>
          <w:rFonts w:ascii="Times New Roman" w:eastAsia="Calibri" w:hAnsi="Times New Roman" w:cs="Times New Roman"/>
          <w:bCs/>
          <w:kern w:val="2"/>
          <w:sz w:val="28"/>
          <w:szCs w:val="28"/>
          <w14:ligatures w14:val="standardContextual"/>
        </w:rPr>
      </w:pPr>
      <w:r w:rsidRPr="00AB063A">
        <w:rPr>
          <w:rFonts w:ascii="Times New Roman" w:eastAsia="Calibri" w:hAnsi="Times New Roman" w:cs="Times New Roman"/>
          <w:kern w:val="2"/>
          <w:sz w:val="28"/>
          <w:szCs w:val="28"/>
          <w14:ligatures w14:val="standardContextual"/>
        </w:rPr>
        <w:t>Вращения: chaînés, preparation к пируэтам,</w:t>
      </w:r>
      <w:r w:rsidRPr="00AB063A">
        <w:rPr>
          <w:rFonts w:ascii="Times New Roman" w:eastAsia="Calibri" w:hAnsi="Times New Roman" w:cs="Times New Roman"/>
          <w:b/>
          <w:sz w:val="28"/>
          <w:szCs w:val="28"/>
        </w:rPr>
        <w:t xml:space="preserve"> </w:t>
      </w:r>
      <w:r w:rsidRPr="00AB063A">
        <w:rPr>
          <w:rFonts w:ascii="Times New Roman" w:eastAsia="Calibri" w:hAnsi="Times New Roman" w:cs="Times New Roman"/>
          <w:bCs/>
          <w:kern w:val="2"/>
          <w:sz w:val="28"/>
          <w:szCs w:val="28"/>
          <w14:ligatures w14:val="standardContextual"/>
        </w:rPr>
        <w:t>лабильные вращения, повороты на различных уровнях, повороты по кругу вокруг воображаемой оси.</w:t>
      </w:r>
      <w:r w:rsidRPr="00AB063A">
        <w:rPr>
          <w:rFonts w:ascii="Times New Roman" w:eastAsia="Times New Roman" w:hAnsi="Times New Roman" w:cs="Times New Roman"/>
          <w:bCs/>
          <w:color w:val="000000"/>
          <w:kern w:val="2"/>
          <w:sz w:val="28"/>
          <w:szCs w:val="28"/>
          <w:lang w:eastAsia="ru-RU"/>
          <w14:ligatures w14:val="standardContextual"/>
        </w:rPr>
        <w:t xml:space="preserve"> </w:t>
      </w:r>
    </w:p>
    <w:p w:rsidR="00AB063A" w:rsidRPr="00AB063A" w:rsidRDefault="00AB063A" w:rsidP="00AB063A">
      <w:pPr>
        <w:spacing w:after="0" w:line="240" w:lineRule="auto"/>
        <w:ind w:left="360"/>
        <w:jc w:val="both"/>
        <w:rPr>
          <w:rFonts w:ascii="Times New Roman" w:eastAsia="Calibri" w:hAnsi="Times New Roman" w:cs="Times New Roman"/>
          <w:bCs/>
          <w:i/>
          <w:iCs/>
          <w:kern w:val="2"/>
          <w:sz w:val="28"/>
          <w:szCs w:val="28"/>
          <w14:ligatures w14:val="standardContextual"/>
        </w:rPr>
      </w:pPr>
      <w:r w:rsidRPr="00AB063A">
        <w:rPr>
          <w:rFonts w:ascii="Times New Roman" w:eastAsia="Calibri" w:hAnsi="Times New Roman" w:cs="Times New Roman"/>
          <w:bCs/>
          <w:i/>
          <w:iCs/>
          <w:kern w:val="2"/>
          <w:sz w:val="28"/>
          <w:szCs w:val="28"/>
          <w14:ligatures w14:val="standardContextual"/>
        </w:rPr>
        <w:t>Пример:</w:t>
      </w:r>
    </w:p>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Комбинация начинается из т. 4 с П.Н. с продвижением в т. 8.</w:t>
      </w:r>
    </w:p>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 xml:space="preserve">1 и 2   </w:t>
      </w:r>
      <w:r w:rsidRPr="00AB063A">
        <w:rPr>
          <w:rFonts w:ascii="Times New Roman" w:eastAsia="Calibri" w:hAnsi="Times New Roman" w:cs="Times New Roman"/>
          <w:i/>
          <w:kern w:val="2"/>
          <w:sz w:val="28"/>
          <w:szCs w:val="28"/>
          <w14:ligatures w14:val="standardContextual"/>
        </w:rPr>
        <w:t xml:space="preserve">Triplet </w:t>
      </w:r>
      <w:r w:rsidRPr="00AB063A">
        <w:rPr>
          <w:rFonts w:ascii="Times New Roman" w:eastAsia="Calibri" w:hAnsi="Times New Roman" w:cs="Times New Roman"/>
          <w:kern w:val="2"/>
          <w:sz w:val="28"/>
          <w:szCs w:val="28"/>
          <w14:ligatures w14:val="standardContextual"/>
        </w:rPr>
        <w:t>с П.Н. вправо.</w:t>
      </w:r>
    </w:p>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3 и 4 Triplet</w:t>
      </w:r>
      <w:r w:rsidRPr="00AB063A">
        <w:rPr>
          <w:rFonts w:ascii="Times New Roman" w:eastAsia="Calibri" w:hAnsi="Times New Roman" w:cs="Times New Roman"/>
          <w:i/>
          <w:kern w:val="2"/>
          <w:sz w:val="28"/>
          <w:szCs w:val="28"/>
          <w14:ligatures w14:val="standardContextual"/>
        </w:rPr>
        <w:t xml:space="preserve"> </w:t>
      </w:r>
      <w:r w:rsidRPr="00AB063A">
        <w:rPr>
          <w:rFonts w:ascii="Times New Roman" w:eastAsia="Calibri" w:hAnsi="Times New Roman" w:cs="Times New Roman"/>
          <w:kern w:val="2"/>
          <w:sz w:val="28"/>
          <w:szCs w:val="28"/>
          <w14:ligatures w14:val="standardContextual"/>
        </w:rPr>
        <w:t>с Л.Н. влево.</w:t>
      </w:r>
    </w:p>
    <w:p w:rsidR="00AB063A" w:rsidRPr="00AB063A" w:rsidRDefault="00AB063A" w:rsidP="00AB063A">
      <w:pPr>
        <w:spacing w:after="0" w:line="240" w:lineRule="auto"/>
        <w:jc w:val="both"/>
        <w:rPr>
          <w:rFonts w:ascii="Times New Roman" w:eastAsia="Calibri" w:hAnsi="Times New Roman" w:cs="Times New Roman"/>
          <w:kern w:val="2"/>
          <w:sz w:val="28"/>
          <w:szCs w:val="28"/>
          <w:lang w:val="en-US"/>
          <w14:ligatures w14:val="standardContextual"/>
        </w:rPr>
      </w:pPr>
      <w:r w:rsidRPr="00AB063A">
        <w:rPr>
          <w:rFonts w:ascii="Times New Roman" w:eastAsia="Calibri" w:hAnsi="Times New Roman" w:cs="Times New Roman"/>
          <w:kern w:val="2"/>
          <w:sz w:val="28"/>
          <w:szCs w:val="28"/>
          <w:lang w:val="en-US"/>
          <w14:ligatures w14:val="standardContextual"/>
        </w:rPr>
        <w:t xml:space="preserve">5 </w:t>
      </w:r>
      <w:r w:rsidRPr="00AB063A">
        <w:rPr>
          <w:rFonts w:ascii="Times New Roman" w:eastAsia="Calibri" w:hAnsi="Times New Roman" w:cs="Times New Roman"/>
          <w:kern w:val="2"/>
          <w:sz w:val="28"/>
          <w:szCs w:val="28"/>
          <w14:ligatures w14:val="standardContextual"/>
        </w:rPr>
        <w:t>и</w:t>
      </w:r>
      <w:r w:rsidRPr="00AB063A">
        <w:rPr>
          <w:rFonts w:ascii="Times New Roman" w:eastAsia="Calibri" w:hAnsi="Times New Roman" w:cs="Times New Roman"/>
          <w:kern w:val="2"/>
          <w:sz w:val="28"/>
          <w:szCs w:val="28"/>
          <w:lang w:val="en-US"/>
          <w14:ligatures w14:val="standardContextual"/>
        </w:rPr>
        <w:t xml:space="preserve"> 6 Triplet</w:t>
      </w:r>
      <w:r w:rsidRPr="00AB063A">
        <w:rPr>
          <w:rFonts w:ascii="Times New Roman" w:eastAsia="Calibri" w:hAnsi="Times New Roman" w:cs="Times New Roman"/>
          <w:i/>
          <w:kern w:val="2"/>
          <w:sz w:val="28"/>
          <w:szCs w:val="28"/>
          <w:lang w:val="en-US"/>
          <w14:ligatures w14:val="standardContextual"/>
        </w:rPr>
        <w:t xml:space="preserve"> en tournant </w:t>
      </w:r>
      <w:r w:rsidRPr="00AB063A">
        <w:rPr>
          <w:rFonts w:ascii="Times New Roman" w:eastAsia="Calibri" w:hAnsi="Times New Roman" w:cs="Times New Roman"/>
          <w:kern w:val="2"/>
          <w:sz w:val="28"/>
          <w:szCs w:val="28"/>
          <w14:ligatures w14:val="standardContextual"/>
        </w:rPr>
        <w:t>с</w:t>
      </w:r>
      <w:r w:rsidRPr="00AB063A">
        <w:rPr>
          <w:rFonts w:ascii="Times New Roman" w:eastAsia="Calibri" w:hAnsi="Times New Roman" w:cs="Times New Roman"/>
          <w:kern w:val="2"/>
          <w:sz w:val="28"/>
          <w:szCs w:val="28"/>
          <w:lang w:val="en-US"/>
          <w14:ligatures w14:val="standardContextual"/>
        </w:rPr>
        <w:t xml:space="preserve"> </w:t>
      </w:r>
      <w:r w:rsidRPr="00AB063A">
        <w:rPr>
          <w:rFonts w:ascii="Times New Roman" w:eastAsia="Calibri" w:hAnsi="Times New Roman" w:cs="Times New Roman"/>
          <w:kern w:val="2"/>
          <w:sz w:val="28"/>
          <w:szCs w:val="28"/>
          <w14:ligatures w14:val="standardContextual"/>
        </w:rPr>
        <w:t>П</w:t>
      </w:r>
      <w:r w:rsidRPr="00AB063A">
        <w:rPr>
          <w:rFonts w:ascii="Times New Roman" w:eastAsia="Calibri" w:hAnsi="Times New Roman" w:cs="Times New Roman"/>
          <w:kern w:val="2"/>
          <w:sz w:val="28"/>
          <w:szCs w:val="28"/>
          <w:lang w:val="en-US"/>
          <w14:ligatures w14:val="standardContextual"/>
        </w:rPr>
        <w:t>.</w:t>
      </w:r>
      <w:r w:rsidRPr="00AB063A">
        <w:rPr>
          <w:rFonts w:ascii="Times New Roman" w:eastAsia="Calibri" w:hAnsi="Times New Roman" w:cs="Times New Roman"/>
          <w:kern w:val="2"/>
          <w:sz w:val="28"/>
          <w:szCs w:val="28"/>
          <w14:ligatures w14:val="standardContextual"/>
        </w:rPr>
        <w:t>Н</w:t>
      </w:r>
      <w:r w:rsidRPr="00AB063A">
        <w:rPr>
          <w:rFonts w:ascii="Times New Roman" w:eastAsia="Calibri" w:hAnsi="Times New Roman" w:cs="Times New Roman"/>
          <w:kern w:val="2"/>
          <w:sz w:val="28"/>
          <w:szCs w:val="28"/>
          <w:lang w:val="en-US"/>
          <w14:ligatures w14:val="standardContextual"/>
        </w:rPr>
        <w:t>.</w:t>
      </w:r>
    </w:p>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i/>
          <w:kern w:val="2"/>
          <w:sz w:val="28"/>
          <w:szCs w:val="28"/>
          <w14:ligatures w14:val="standardContextual"/>
        </w:rPr>
        <w:t xml:space="preserve">Kick </w:t>
      </w:r>
      <w:r w:rsidRPr="00AB063A">
        <w:rPr>
          <w:rFonts w:ascii="Times New Roman" w:eastAsia="Calibri" w:hAnsi="Times New Roman" w:cs="Times New Roman"/>
          <w:kern w:val="2"/>
          <w:sz w:val="28"/>
          <w:szCs w:val="28"/>
          <w14:ligatures w14:val="standardContextual"/>
        </w:rPr>
        <w:t>Л.Н. вперед на 90о.</w:t>
      </w:r>
    </w:p>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Tombe на Л.П., опускаясь на П. колено на пол.</w:t>
      </w:r>
    </w:p>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1 и 2 Перекат через спину вправо, прийти в положение 8, опора на колено Л.Н., колено П.Н. впереди, Л.Р. в I поз., П.Р. во II поз.</w:t>
      </w:r>
    </w:p>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 xml:space="preserve">Пируэт </w:t>
      </w:r>
      <w:r w:rsidRPr="00AB063A">
        <w:rPr>
          <w:rFonts w:ascii="Times New Roman" w:eastAsia="Calibri" w:hAnsi="Times New Roman" w:cs="Times New Roman"/>
          <w:i/>
          <w:kern w:val="2"/>
          <w:sz w:val="28"/>
          <w:szCs w:val="28"/>
          <w14:ligatures w14:val="standardContextual"/>
        </w:rPr>
        <w:t xml:space="preserve">en dehors </w:t>
      </w:r>
      <w:r w:rsidRPr="00AB063A">
        <w:rPr>
          <w:rFonts w:ascii="Times New Roman" w:eastAsia="Calibri" w:hAnsi="Times New Roman" w:cs="Times New Roman"/>
          <w:kern w:val="2"/>
          <w:sz w:val="28"/>
          <w:szCs w:val="28"/>
          <w14:ligatures w14:val="standardContextual"/>
        </w:rPr>
        <w:t>на Л.Н. поднимаясь с колена, П.Н. passe (параллельно).</w:t>
      </w:r>
    </w:p>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и    Шаг на П.Н. и подскок (</w:t>
      </w:r>
      <w:r w:rsidRPr="00AB063A">
        <w:rPr>
          <w:rFonts w:ascii="Times New Roman" w:eastAsia="Calibri" w:hAnsi="Times New Roman" w:cs="Times New Roman"/>
          <w:i/>
          <w:kern w:val="2"/>
          <w:sz w:val="28"/>
          <w:szCs w:val="28"/>
          <w14:ligatures w14:val="standardContextual"/>
        </w:rPr>
        <w:t>hop</w:t>
      </w:r>
      <w:r w:rsidRPr="00AB063A">
        <w:rPr>
          <w:rFonts w:ascii="Times New Roman" w:eastAsia="Calibri" w:hAnsi="Times New Roman" w:cs="Times New Roman"/>
          <w:kern w:val="2"/>
          <w:sz w:val="28"/>
          <w:szCs w:val="28"/>
          <w14:ligatures w14:val="standardContextual"/>
        </w:rPr>
        <w:t xml:space="preserve">), Л.Н. </w:t>
      </w:r>
      <w:r w:rsidRPr="00AB063A">
        <w:rPr>
          <w:rFonts w:ascii="Times New Roman" w:eastAsia="Calibri" w:hAnsi="Times New Roman" w:cs="Times New Roman"/>
          <w:i/>
          <w:kern w:val="2"/>
          <w:sz w:val="28"/>
          <w:szCs w:val="28"/>
          <w14:ligatures w14:val="standardContextual"/>
        </w:rPr>
        <w:t xml:space="preserve">passe </w:t>
      </w:r>
      <w:r w:rsidRPr="00AB063A">
        <w:rPr>
          <w:rFonts w:ascii="Times New Roman" w:eastAsia="Calibri" w:hAnsi="Times New Roman" w:cs="Times New Roman"/>
          <w:kern w:val="2"/>
          <w:sz w:val="28"/>
          <w:szCs w:val="28"/>
          <w14:ligatures w14:val="standardContextual"/>
        </w:rPr>
        <w:t>(параллельно).</w:t>
      </w:r>
    </w:p>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5и   Шаг на Л.Н. и hop.</w:t>
      </w:r>
    </w:p>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Шаг tompe на П.Н.</w:t>
      </w:r>
    </w:p>
    <w:p w:rsidR="00AB063A" w:rsidRPr="00AB063A" w:rsidRDefault="00AB063A" w:rsidP="00AB063A">
      <w:pPr>
        <w:spacing w:after="0" w:line="240" w:lineRule="auto"/>
        <w:jc w:val="both"/>
        <w:rPr>
          <w:rFonts w:ascii="Times New Roman" w:eastAsia="Calibri" w:hAnsi="Times New Roman" w:cs="Times New Roman"/>
          <w:kern w:val="2"/>
          <w:sz w:val="28"/>
          <w:szCs w:val="28"/>
          <w:lang w:val="en-US"/>
          <w14:ligatures w14:val="standardContextual"/>
        </w:rPr>
      </w:pPr>
      <w:r w:rsidRPr="00AB063A">
        <w:rPr>
          <w:rFonts w:ascii="Times New Roman" w:eastAsia="Calibri" w:hAnsi="Times New Roman" w:cs="Times New Roman"/>
          <w:i/>
          <w:kern w:val="2"/>
          <w:sz w:val="28"/>
          <w:szCs w:val="28"/>
          <w:lang w:val="en-US"/>
          <w14:ligatures w14:val="standardContextual"/>
        </w:rPr>
        <w:t xml:space="preserve">Grand rond de jambe jete </w:t>
      </w:r>
      <w:r w:rsidRPr="00AB063A">
        <w:rPr>
          <w:rFonts w:ascii="Times New Roman" w:eastAsia="Calibri" w:hAnsi="Times New Roman" w:cs="Times New Roman"/>
          <w:kern w:val="2"/>
          <w:sz w:val="28"/>
          <w:szCs w:val="28"/>
          <w14:ligatures w14:val="standardContextual"/>
        </w:rPr>
        <w:t>П</w:t>
      </w:r>
      <w:r w:rsidRPr="00AB063A">
        <w:rPr>
          <w:rFonts w:ascii="Times New Roman" w:eastAsia="Calibri" w:hAnsi="Times New Roman" w:cs="Times New Roman"/>
          <w:kern w:val="2"/>
          <w:sz w:val="28"/>
          <w:szCs w:val="28"/>
          <w:lang w:val="en-US"/>
          <w14:ligatures w14:val="standardContextual"/>
        </w:rPr>
        <w:t>.</w:t>
      </w:r>
      <w:r w:rsidRPr="00AB063A">
        <w:rPr>
          <w:rFonts w:ascii="Times New Roman" w:eastAsia="Calibri" w:hAnsi="Times New Roman" w:cs="Times New Roman"/>
          <w:kern w:val="2"/>
          <w:sz w:val="28"/>
          <w:szCs w:val="28"/>
          <w14:ligatures w14:val="standardContextual"/>
        </w:rPr>
        <w:t>Н</w:t>
      </w:r>
      <w:r w:rsidRPr="00AB063A">
        <w:rPr>
          <w:rFonts w:ascii="Times New Roman" w:eastAsia="Calibri" w:hAnsi="Times New Roman" w:cs="Times New Roman"/>
          <w:kern w:val="2"/>
          <w:sz w:val="28"/>
          <w:szCs w:val="28"/>
          <w:lang w:val="en-US"/>
          <w14:ligatures w14:val="standardContextual"/>
        </w:rPr>
        <w:t xml:space="preserve">. en </w:t>
      </w:r>
      <w:r w:rsidRPr="00AB063A">
        <w:rPr>
          <w:rFonts w:ascii="Times New Roman" w:eastAsia="Calibri" w:hAnsi="Times New Roman" w:cs="Times New Roman"/>
          <w:i/>
          <w:kern w:val="2"/>
          <w:sz w:val="28"/>
          <w:szCs w:val="28"/>
          <w:lang w:val="en-US"/>
          <w14:ligatures w14:val="standardContextual"/>
        </w:rPr>
        <w:t>dehors</w:t>
      </w:r>
      <w:r w:rsidRPr="00AB063A">
        <w:rPr>
          <w:rFonts w:ascii="Times New Roman" w:eastAsia="Calibri" w:hAnsi="Times New Roman" w:cs="Times New Roman"/>
          <w:kern w:val="2"/>
          <w:sz w:val="28"/>
          <w:szCs w:val="28"/>
          <w:lang w:val="en-US"/>
          <w14:ligatures w14:val="standardContextual"/>
        </w:rPr>
        <w:t>.</w:t>
      </w:r>
      <w:r w:rsidRPr="00AB063A">
        <w:rPr>
          <w:rFonts w:ascii="Times New Roman" w:eastAsia="Calibri" w:hAnsi="Times New Roman" w:cs="Times New Roman"/>
          <w:i/>
          <w:kern w:val="2"/>
          <w:sz w:val="28"/>
          <w:szCs w:val="28"/>
          <w:lang w:val="en-US"/>
          <w14:ligatures w14:val="standardContextual"/>
        </w:rPr>
        <w:t xml:space="preserve">Soutenu en tournant en dehors </w:t>
      </w:r>
      <w:r w:rsidRPr="00AB063A">
        <w:rPr>
          <w:rFonts w:ascii="Times New Roman" w:eastAsia="Calibri" w:hAnsi="Times New Roman" w:cs="Times New Roman"/>
          <w:kern w:val="2"/>
          <w:sz w:val="28"/>
          <w:szCs w:val="28"/>
          <w14:ligatures w14:val="standardContextual"/>
        </w:rPr>
        <w:t>П</w:t>
      </w:r>
      <w:r w:rsidRPr="00AB063A">
        <w:rPr>
          <w:rFonts w:ascii="Times New Roman" w:eastAsia="Calibri" w:hAnsi="Times New Roman" w:cs="Times New Roman"/>
          <w:kern w:val="2"/>
          <w:sz w:val="28"/>
          <w:szCs w:val="28"/>
          <w:lang w:val="en-US"/>
          <w14:ligatures w14:val="standardContextual"/>
        </w:rPr>
        <w:t xml:space="preserve">. </w:t>
      </w:r>
      <w:r w:rsidRPr="00AB063A">
        <w:rPr>
          <w:rFonts w:ascii="Times New Roman" w:eastAsia="Calibri" w:hAnsi="Times New Roman" w:cs="Times New Roman"/>
          <w:kern w:val="2"/>
          <w:sz w:val="28"/>
          <w:szCs w:val="28"/>
          <w14:ligatures w14:val="standardContextual"/>
        </w:rPr>
        <w:t>сзади</w:t>
      </w:r>
      <w:r w:rsidRPr="00AB063A">
        <w:rPr>
          <w:rFonts w:ascii="Times New Roman" w:eastAsia="Calibri" w:hAnsi="Times New Roman" w:cs="Times New Roman"/>
          <w:kern w:val="2"/>
          <w:sz w:val="28"/>
          <w:szCs w:val="28"/>
          <w:lang w:val="en-US"/>
          <w14:ligatures w14:val="standardContextual"/>
        </w:rPr>
        <w:t>.</w:t>
      </w:r>
    </w:p>
    <w:p w:rsidR="00AB063A" w:rsidRPr="00AB063A" w:rsidRDefault="00AB063A" w:rsidP="00AB063A">
      <w:pPr>
        <w:numPr>
          <w:ilvl w:val="0"/>
          <w:numId w:val="27"/>
        </w:numPr>
        <w:spacing w:after="0" w:line="240" w:lineRule="auto"/>
        <w:contextualSpacing/>
        <w:jc w:val="both"/>
        <w:rPr>
          <w:rFonts w:ascii="Times New Roman" w:eastAsia="Calibri" w:hAnsi="Times New Roman" w:cs="Times New Roman"/>
          <w:kern w:val="2"/>
          <w:sz w:val="28"/>
          <w:szCs w:val="28"/>
          <w:u w:val="single"/>
          <w14:ligatures w14:val="standardContextual"/>
        </w:rPr>
      </w:pPr>
      <w:r w:rsidRPr="00AB063A">
        <w:rPr>
          <w:rFonts w:ascii="Times New Roman" w:eastAsia="Times New Roman" w:hAnsi="Times New Roman" w:cs="Times New Roman"/>
          <w:kern w:val="2"/>
          <w:sz w:val="28"/>
          <w:szCs w:val="28"/>
          <w14:ligatures w14:val="standardContextual"/>
        </w:rPr>
        <w:t>Шаги:</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шаги с трамплинным сгибанием коленей при передвижении из стороны в сторону и вперед-назад,</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шаги по квадрату;</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sym w:font="Symbol" w:char="F02D"/>
      </w:r>
      <w:r w:rsidRPr="00AB063A">
        <w:rPr>
          <w:rFonts w:ascii="Times New Roman" w:eastAsia="Times New Roman" w:hAnsi="Times New Roman" w:cs="Times New Roman"/>
          <w:kern w:val="2"/>
          <w:sz w:val="28"/>
          <w:szCs w:val="28"/>
          <w14:ligatures w14:val="standardContextual"/>
        </w:rPr>
        <w:t xml:space="preserve"> «</w:t>
      </w:r>
      <w:r w:rsidRPr="00AB063A">
        <w:rPr>
          <w:rFonts w:ascii="Times New Roman" w:eastAsia="Times New Roman" w:hAnsi="Times New Roman" w:cs="Times New Roman"/>
          <w:kern w:val="2"/>
          <w:sz w:val="28"/>
          <w:szCs w:val="28"/>
          <w:lang w:val="en-US"/>
          <w14:ligatures w14:val="standardContextual"/>
        </w:rPr>
        <w:t>flat</w:t>
      </w:r>
      <w:r w:rsidRPr="00AB063A">
        <w:rPr>
          <w:rFonts w:ascii="Times New Roman" w:eastAsia="Times New Roman" w:hAnsi="Times New Roman" w:cs="Times New Roman"/>
          <w:kern w:val="2"/>
          <w:sz w:val="28"/>
          <w:szCs w:val="28"/>
          <w14:ligatures w14:val="standardContextual"/>
        </w:rPr>
        <w:t xml:space="preserve"> </w:t>
      </w:r>
      <w:r w:rsidRPr="00AB063A">
        <w:rPr>
          <w:rFonts w:ascii="Times New Roman" w:eastAsia="Times New Roman" w:hAnsi="Times New Roman" w:cs="Times New Roman"/>
          <w:kern w:val="2"/>
          <w:sz w:val="28"/>
          <w:szCs w:val="28"/>
          <w:lang w:val="en-US"/>
          <w14:ligatures w14:val="standardContextual"/>
        </w:rPr>
        <w:t>step</w:t>
      </w:r>
      <w:r w:rsidRPr="00AB063A">
        <w:rPr>
          <w:rFonts w:ascii="Times New Roman" w:eastAsia="Times New Roman" w:hAnsi="Times New Roman" w:cs="Times New Roman"/>
          <w:kern w:val="2"/>
          <w:sz w:val="28"/>
          <w:szCs w:val="28"/>
          <w14:ligatures w14:val="standardContextual"/>
        </w:rPr>
        <w:t>»;</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 </w:t>
      </w:r>
      <w:r w:rsidRPr="00AB063A">
        <w:rPr>
          <w:rFonts w:ascii="Times New Roman" w:eastAsia="Times New Roman" w:hAnsi="Times New Roman" w:cs="Times New Roman"/>
          <w:i/>
          <w:kern w:val="2"/>
          <w:sz w:val="28"/>
          <w:szCs w:val="28"/>
          <w14:ligatures w14:val="standardContextual"/>
        </w:rPr>
        <w:t xml:space="preserve">tap step </w:t>
      </w:r>
      <w:r w:rsidRPr="00AB063A">
        <w:rPr>
          <w:rFonts w:ascii="Times New Roman" w:eastAsia="Times New Roman" w:hAnsi="Times New Roman" w:cs="Times New Roman"/>
          <w:kern w:val="2"/>
          <w:sz w:val="28"/>
          <w:szCs w:val="28"/>
          <w14:ligatures w14:val="standardContextual"/>
        </w:rPr>
        <w:t xml:space="preserve">  удар подушечкой стопы перед собой и шаг с этой же ноги вперед;</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 </w:t>
      </w:r>
      <w:r w:rsidRPr="00AB063A">
        <w:rPr>
          <w:rFonts w:ascii="Times New Roman" w:eastAsia="Times New Roman" w:hAnsi="Times New Roman" w:cs="Times New Roman"/>
          <w:i/>
          <w:kern w:val="2"/>
          <w:sz w:val="28"/>
          <w:szCs w:val="28"/>
          <w14:ligatures w14:val="standardContextual"/>
        </w:rPr>
        <w:t xml:space="preserve">camel walk </w:t>
      </w:r>
      <w:r w:rsidRPr="00AB063A">
        <w:rPr>
          <w:rFonts w:ascii="Times New Roman" w:eastAsia="Times New Roman" w:hAnsi="Times New Roman" w:cs="Times New Roman"/>
          <w:kern w:val="2"/>
          <w:sz w:val="28"/>
          <w:szCs w:val="28"/>
          <w14:ligatures w14:val="standardContextual"/>
        </w:rPr>
        <w:t xml:space="preserve">  подъем колена вверх с одновременным сгибанием опорного колена </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 </w:t>
      </w:r>
      <w:r w:rsidRPr="00AB063A">
        <w:rPr>
          <w:rFonts w:ascii="Times New Roman" w:eastAsia="Times New Roman" w:hAnsi="Times New Roman" w:cs="Times New Roman"/>
          <w:i/>
          <w:kern w:val="2"/>
          <w:sz w:val="28"/>
          <w:szCs w:val="28"/>
          <w14:ligatures w14:val="standardContextual"/>
        </w:rPr>
        <w:t xml:space="preserve">spider walk </w:t>
      </w:r>
      <w:r w:rsidRPr="00AB063A">
        <w:rPr>
          <w:rFonts w:ascii="Times New Roman" w:eastAsia="Times New Roman" w:hAnsi="Times New Roman" w:cs="Times New Roman"/>
          <w:kern w:val="2"/>
          <w:sz w:val="28"/>
          <w:szCs w:val="28"/>
          <w14:ligatures w14:val="standardContextual"/>
        </w:rPr>
        <w:t xml:space="preserve">  шаг П.Н. на </w:t>
      </w:r>
      <w:r w:rsidRPr="00AB063A">
        <w:rPr>
          <w:rFonts w:ascii="Times New Roman" w:eastAsia="Times New Roman" w:hAnsi="Times New Roman" w:cs="Times New Roman"/>
          <w:i/>
          <w:kern w:val="2"/>
          <w:sz w:val="28"/>
          <w:szCs w:val="28"/>
          <w14:ligatures w14:val="standardContextual"/>
        </w:rPr>
        <w:t>demi plie, одновременно</w:t>
      </w:r>
      <w:r w:rsidRPr="00AB063A">
        <w:rPr>
          <w:rFonts w:ascii="Times New Roman" w:eastAsia="Times New Roman" w:hAnsi="Times New Roman" w:cs="Times New Roman"/>
          <w:kern w:val="2"/>
          <w:sz w:val="28"/>
          <w:szCs w:val="28"/>
          <w14:ligatures w14:val="standardContextual"/>
        </w:rPr>
        <w:t xml:space="preserve"> </w:t>
      </w:r>
      <w:r w:rsidRPr="00AB063A">
        <w:rPr>
          <w:rFonts w:ascii="Times New Roman" w:eastAsia="Times New Roman" w:hAnsi="Times New Roman" w:cs="Times New Roman"/>
          <w:i/>
          <w:kern w:val="2"/>
          <w:sz w:val="28"/>
          <w:szCs w:val="28"/>
          <w14:ligatures w14:val="standardContextual"/>
        </w:rPr>
        <w:t xml:space="preserve">twist </w:t>
      </w:r>
      <w:r w:rsidRPr="00AB063A">
        <w:rPr>
          <w:rFonts w:ascii="Times New Roman" w:eastAsia="Times New Roman" w:hAnsi="Times New Roman" w:cs="Times New Roman"/>
          <w:kern w:val="2"/>
          <w:sz w:val="28"/>
          <w:szCs w:val="28"/>
          <w14:ligatures w14:val="standardContextual"/>
        </w:rPr>
        <w:t xml:space="preserve">торса вправо Л. плечо вперед, П. плечо   назад, на И поднять Л.Н. назад, согнутую в положении </w:t>
      </w:r>
      <w:r w:rsidRPr="00AB063A">
        <w:rPr>
          <w:rFonts w:ascii="Times New Roman" w:eastAsia="Times New Roman" w:hAnsi="Times New Roman" w:cs="Times New Roman"/>
          <w:i/>
          <w:kern w:val="2"/>
          <w:sz w:val="28"/>
          <w:szCs w:val="28"/>
          <w14:ligatures w14:val="standardContextual"/>
        </w:rPr>
        <w:t xml:space="preserve">attitude </w:t>
      </w:r>
      <w:r w:rsidRPr="00AB063A">
        <w:rPr>
          <w:rFonts w:ascii="Times New Roman" w:eastAsia="Times New Roman" w:hAnsi="Times New Roman" w:cs="Times New Roman"/>
          <w:kern w:val="2"/>
          <w:sz w:val="28"/>
          <w:szCs w:val="28"/>
          <w14:ligatures w14:val="standardContextual"/>
        </w:rPr>
        <w:t>на 45</w:t>
      </w:r>
      <w:r w:rsidRPr="00AB063A">
        <w:rPr>
          <w:rFonts w:ascii="Times New Roman" w:eastAsia="Times New Roman" w:hAnsi="Times New Roman" w:cs="Times New Roman"/>
          <w:kern w:val="2"/>
          <w:sz w:val="28"/>
          <w:szCs w:val="28"/>
          <w:vertAlign w:val="superscript"/>
          <w14:ligatures w14:val="standardContextual"/>
        </w:rPr>
        <w:t>о</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 </w:t>
      </w:r>
      <w:r w:rsidRPr="00AB063A">
        <w:rPr>
          <w:rFonts w:ascii="Times New Roman" w:eastAsia="Times New Roman" w:hAnsi="Times New Roman" w:cs="Times New Roman"/>
          <w:i/>
          <w:kern w:val="2"/>
          <w:sz w:val="28"/>
          <w:szCs w:val="28"/>
          <w14:ligatures w14:val="standardContextual"/>
        </w:rPr>
        <w:t xml:space="preserve">sugar leg </w:t>
      </w:r>
      <w:r w:rsidRPr="00AB063A">
        <w:rPr>
          <w:rFonts w:ascii="Times New Roman" w:eastAsia="Times New Roman" w:hAnsi="Times New Roman" w:cs="Times New Roman"/>
          <w:kern w:val="2"/>
          <w:sz w:val="28"/>
          <w:szCs w:val="28"/>
          <w14:ligatures w14:val="standardContextual"/>
        </w:rPr>
        <w:t xml:space="preserve">  шаги вперед или в сторону на полупальцах с одновременным закры тием и открытием коленей друг к другу и друг от друга, на один шаг делается два движения коленями</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lastRenderedPageBreak/>
        <w:t xml:space="preserve">- Мультиплицированные шаги основываются еще на одном принципе, который заимствован из классического джаз танца, принципе </w:t>
      </w:r>
      <w:r w:rsidRPr="00AB063A">
        <w:rPr>
          <w:rFonts w:ascii="Times New Roman" w:eastAsia="Times New Roman" w:hAnsi="Times New Roman" w:cs="Times New Roman"/>
          <w:bCs/>
          <w:i/>
          <w:iCs/>
          <w:kern w:val="2"/>
          <w:sz w:val="28"/>
          <w:szCs w:val="28"/>
          <w14:ligatures w14:val="standardContextual"/>
        </w:rPr>
        <w:t>мультипликации,</w:t>
      </w:r>
      <w:r w:rsidRPr="00AB063A">
        <w:rPr>
          <w:rFonts w:ascii="Times New Roman" w:eastAsia="Times New Roman" w:hAnsi="Times New Roman" w:cs="Times New Roman"/>
          <w:b/>
          <w:kern w:val="2"/>
          <w:sz w:val="28"/>
          <w:szCs w:val="28"/>
          <w14:ligatures w14:val="standardContextual"/>
        </w:rPr>
        <w:t xml:space="preserve"> </w:t>
      </w:r>
      <w:r w:rsidRPr="00AB063A">
        <w:rPr>
          <w:rFonts w:ascii="Times New Roman" w:eastAsia="Times New Roman" w:hAnsi="Times New Roman" w:cs="Times New Roman"/>
          <w:kern w:val="2"/>
          <w:sz w:val="28"/>
          <w:szCs w:val="28"/>
          <w14:ligatures w14:val="standardContextual"/>
        </w:rPr>
        <w:t>который означает, что единое движение как бы фазируется или мультиплицируется.</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7. Прыжки:</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 </w:t>
      </w:r>
      <w:r w:rsidRPr="00AB063A">
        <w:rPr>
          <w:rFonts w:ascii="Times New Roman" w:eastAsia="Times New Roman" w:hAnsi="Times New Roman" w:cs="Times New Roman"/>
          <w:kern w:val="2"/>
          <w:sz w:val="28"/>
          <w:szCs w:val="28"/>
          <w:lang w:val="en-US"/>
          <w14:ligatures w14:val="standardContextual"/>
        </w:rPr>
        <w:t>hop</w:t>
      </w:r>
      <w:r w:rsidRPr="00AB063A">
        <w:rPr>
          <w:rFonts w:ascii="Times New Roman" w:eastAsia="Times New Roman" w:hAnsi="Times New Roman" w:cs="Times New Roman"/>
          <w:kern w:val="2"/>
          <w:sz w:val="28"/>
          <w:szCs w:val="28"/>
          <w14:ligatures w14:val="standardContextual"/>
        </w:rPr>
        <w:t>;</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 </w:t>
      </w:r>
      <w:r w:rsidRPr="00AB063A">
        <w:rPr>
          <w:rFonts w:ascii="Times New Roman" w:eastAsia="Times New Roman" w:hAnsi="Times New Roman" w:cs="Times New Roman"/>
          <w:kern w:val="2"/>
          <w:sz w:val="28"/>
          <w:szCs w:val="28"/>
          <w:lang w:val="en-US"/>
          <w14:ligatures w14:val="standardContextual"/>
        </w:rPr>
        <w:t>jump</w:t>
      </w:r>
      <w:r w:rsidRPr="00AB063A">
        <w:rPr>
          <w:rFonts w:ascii="Times New Roman" w:eastAsia="Times New Roman" w:hAnsi="Times New Roman" w:cs="Times New Roman"/>
          <w:kern w:val="2"/>
          <w:sz w:val="28"/>
          <w:szCs w:val="28"/>
          <w14:ligatures w14:val="standardContextual"/>
        </w:rPr>
        <w:t>.</w:t>
      </w:r>
    </w:p>
    <w:p w:rsidR="00AB063A" w:rsidRPr="00AB063A" w:rsidRDefault="00AB063A" w:rsidP="00AB063A">
      <w:pPr>
        <w:spacing w:after="0" w:line="240" w:lineRule="auto"/>
        <w:ind w:firstLine="708"/>
        <w:jc w:val="both"/>
        <w:rPr>
          <w:rFonts w:ascii="Times New Roman" w:eastAsia="Calibri" w:hAnsi="Times New Roman" w:cs="Times New Roman"/>
          <w:b/>
          <w:bCs/>
          <w:kern w:val="2"/>
          <w:sz w:val="28"/>
          <w:szCs w:val="28"/>
          <w:u w:val="single"/>
          <w14:ligatures w14:val="standardContextual"/>
        </w:rPr>
      </w:pPr>
      <w:r w:rsidRPr="00AB063A">
        <w:rPr>
          <w:rFonts w:ascii="Times New Roman" w:eastAsia="Calibri" w:hAnsi="Times New Roman" w:cs="Times New Roman"/>
          <w:b/>
          <w:bCs/>
          <w:kern w:val="2"/>
          <w:sz w:val="28"/>
          <w:szCs w:val="28"/>
          <w:u w:val="single"/>
          <w14:ligatures w14:val="standardContextual"/>
        </w:rPr>
        <w:t>Тема 7. Афро-джаз танец</w:t>
      </w:r>
    </w:p>
    <w:p w:rsidR="00AB063A" w:rsidRPr="00AB063A" w:rsidRDefault="00AB063A" w:rsidP="00AB063A">
      <w:pPr>
        <w:spacing w:after="0" w:line="240" w:lineRule="auto"/>
        <w:ind w:firstLine="708"/>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u w:val="single"/>
          <w14:ligatures w14:val="standardContextual"/>
        </w:rPr>
        <w:t>Теория:</w:t>
      </w:r>
      <w:r w:rsidRPr="00AB063A">
        <w:rPr>
          <w:rFonts w:ascii="Times New Roman" w:eastAsia="Calibri" w:hAnsi="Times New Roman" w:cs="Times New Roman"/>
          <w:kern w:val="2"/>
          <w:sz w:val="28"/>
          <w:szCs w:val="28"/>
          <w14:ligatures w14:val="standardContextual"/>
        </w:rPr>
        <w:t xml:space="preserve"> познакомить с понятиями «джаз-танец» и «афро-джаз танец», историей его развития; основными ритмами и музыкой различных стилей: спиричуэлс, госпел, блюз, регтайм, джаз; музыкальными ударными инструментам; ритмическим и голосовым сопровождением афро-джаз-танца; основными элементами, принципами и техникой движения.  </w:t>
      </w:r>
    </w:p>
    <w:p w:rsidR="00AB063A" w:rsidRPr="00AB063A" w:rsidRDefault="00AB063A" w:rsidP="00AB063A">
      <w:pPr>
        <w:spacing w:after="0" w:line="240" w:lineRule="auto"/>
        <w:ind w:firstLine="708"/>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u w:val="single"/>
          <w14:ligatures w14:val="standardContextual"/>
        </w:rPr>
        <w:t>Практика:</w:t>
      </w:r>
      <w:r w:rsidRPr="00AB063A">
        <w:rPr>
          <w:rFonts w:ascii="Times New Roman" w:eastAsia="Calibri" w:hAnsi="Times New Roman" w:cs="Times New Roman"/>
          <w:kern w:val="2"/>
          <w:sz w:val="28"/>
          <w:szCs w:val="28"/>
          <w14:ligatures w14:val="standardContextual"/>
        </w:rPr>
        <w:t xml:space="preserve"> разучивание танцевальных комбинаций в стиле афро-джаз танца. </w:t>
      </w:r>
    </w:p>
    <w:p w:rsidR="00AB063A" w:rsidRPr="00AB063A" w:rsidRDefault="00AB063A" w:rsidP="00AB063A">
      <w:pPr>
        <w:spacing w:after="0"/>
        <w:ind w:firstLine="708"/>
        <w:jc w:val="both"/>
        <w:rPr>
          <w:rFonts w:ascii="Times New Roman" w:eastAsia="Times New Roman" w:hAnsi="Times New Roman" w:cs="Times New Roman"/>
          <w:b/>
          <w:iCs/>
          <w:kern w:val="2"/>
          <w:sz w:val="28"/>
          <w:szCs w:val="28"/>
          <w:u w:val="single"/>
          <w14:ligatures w14:val="standardContextual"/>
        </w:rPr>
      </w:pPr>
      <w:r w:rsidRPr="00AB063A">
        <w:rPr>
          <w:rFonts w:ascii="Times New Roman" w:eastAsia="Times New Roman" w:hAnsi="Times New Roman" w:cs="Times New Roman"/>
          <w:b/>
          <w:iCs/>
          <w:kern w:val="2"/>
          <w:sz w:val="28"/>
          <w:szCs w:val="28"/>
          <w:u w:val="single"/>
          <w14:ligatures w14:val="standardContextual"/>
        </w:rPr>
        <w:t xml:space="preserve">Тема 8. Мероприятия познавательно-воспитательного характера. </w:t>
      </w:r>
    </w:p>
    <w:p w:rsidR="00AB063A" w:rsidRPr="00AB063A" w:rsidRDefault="00AB063A" w:rsidP="00AB063A">
      <w:pPr>
        <w:spacing w:after="0"/>
        <w:ind w:firstLine="708"/>
        <w:jc w:val="both"/>
        <w:rPr>
          <w:rFonts w:ascii="Times New Roman" w:eastAsia="Times New Roman" w:hAnsi="Times New Roman" w:cs="Times New Roman"/>
          <w:bCs/>
          <w:iCs/>
          <w:kern w:val="2"/>
          <w:sz w:val="28"/>
          <w:szCs w:val="28"/>
          <w14:ligatures w14:val="standardContextual"/>
        </w:rPr>
      </w:pPr>
      <w:r w:rsidRPr="00AB063A">
        <w:rPr>
          <w:rFonts w:ascii="Times New Roman" w:eastAsia="Times New Roman" w:hAnsi="Times New Roman" w:cs="Times New Roman"/>
          <w:bCs/>
          <w:iCs/>
          <w:kern w:val="2"/>
          <w:sz w:val="28"/>
          <w:szCs w:val="28"/>
          <w:u w:val="single"/>
          <w14:ligatures w14:val="standardContextual"/>
        </w:rPr>
        <w:t>Теория:</w:t>
      </w:r>
      <w:r w:rsidRPr="00AB063A">
        <w:rPr>
          <w:rFonts w:ascii="Times New Roman" w:eastAsia="Times New Roman" w:hAnsi="Times New Roman" w:cs="Times New Roman"/>
          <w:bCs/>
          <w:iCs/>
          <w:kern w:val="2"/>
          <w:sz w:val="28"/>
          <w:szCs w:val="28"/>
          <w14:ligatures w14:val="standardContextual"/>
        </w:rPr>
        <w:t xml:space="preserve"> объяснить правила поведения в концертном зрительном зале, на сцене</w:t>
      </w:r>
      <w:r w:rsidRPr="00AB063A">
        <w:rPr>
          <w:rFonts w:ascii="Times New Roman" w:eastAsia="Calibri" w:hAnsi="Times New Roman" w:cs="Times New Roman"/>
          <w:kern w:val="2"/>
          <w:sz w:val="28"/>
          <w:szCs w:val="28"/>
          <w14:ligatures w14:val="standardContextual"/>
        </w:rPr>
        <w:t xml:space="preserve"> во время репетиций и выступлений. </w:t>
      </w:r>
      <w:r w:rsidRPr="00AB063A">
        <w:rPr>
          <w:rFonts w:ascii="Times New Roman" w:eastAsia="Times New Roman" w:hAnsi="Times New Roman" w:cs="Times New Roman"/>
          <w:bCs/>
          <w:iCs/>
          <w:kern w:val="2"/>
          <w:sz w:val="28"/>
          <w:szCs w:val="28"/>
          <w14:ligatures w14:val="standardContextual"/>
        </w:rPr>
        <w:t xml:space="preserve"> Беседа об этике, толерантности.</w:t>
      </w:r>
    </w:p>
    <w:p w:rsidR="00AB063A" w:rsidRPr="00AB063A" w:rsidRDefault="00AB063A" w:rsidP="00AB063A">
      <w:pPr>
        <w:spacing w:after="0"/>
        <w:ind w:firstLine="708"/>
        <w:jc w:val="both"/>
        <w:rPr>
          <w:rFonts w:ascii="Times New Roman" w:eastAsia="Times New Roman" w:hAnsi="Times New Roman" w:cs="Times New Roman"/>
          <w:bCs/>
          <w:iCs/>
          <w:kern w:val="2"/>
          <w:sz w:val="28"/>
          <w:szCs w:val="28"/>
          <w14:ligatures w14:val="standardContextual"/>
        </w:rPr>
      </w:pPr>
      <w:r w:rsidRPr="00AB063A">
        <w:rPr>
          <w:rFonts w:ascii="Times New Roman" w:eastAsia="Times New Roman" w:hAnsi="Times New Roman" w:cs="Times New Roman"/>
          <w:bCs/>
          <w:iCs/>
          <w:kern w:val="2"/>
          <w:sz w:val="28"/>
          <w:szCs w:val="28"/>
          <w:u w:val="single"/>
          <w14:ligatures w14:val="standardContextual"/>
        </w:rPr>
        <w:t>Практика</w:t>
      </w:r>
      <w:r w:rsidRPr="00AB063A">
        <w:rPr>
          <w:rFonts w:ascii="Times New Roman" w:eastAsia="Times New Roman" w:hAnsi="Times New Roman" w:cs="Times New Roman"/>
          <w:bCs/>
          <w:iCs/>
          <w:kern w:val="2"/>
          <w:sz w:val="28"/>
          <w:szCs w:val="28"/>
          <w14:ligatures w14:val="standardContextual"/>
        </w:rPr>
        <w:t>: Участие в детских мероприятиях, поход на массовые представления, поход на классические балеты, праздники внутри объединения.</w:t>
      </w:r>
    </w:p>
    <w:p w:rsidR="00AB063A" w:rsidRPr="00AB063A" w:rsidRDefault="00AB063A" w:rsidP="00AB063A">
      <w:pPr>
        <w:spacing w:after="0"/>
        <w:ind w:firstLine="708"/>
        <w:jc w:val="both"/>
        <w:rPr>
          <w:rFonts w:ascii="Times New Roman" w:eastAsia="Times New Roman" w:hAnsi="Times New Roman" w:cs="Times New Roman"/>
          <w:b/>
          <w:iCs/>
          <w:kern w:val="2"/>
          <w:sz w:val="28"/>
          <w:szCs w:val="28"/>
          <w:u w:val="single"/>
          <w14:ligatures w14:val="standardContextual"/>
        </w:rPr>
      </w:pPr>
      <w:r w:rsidRPr="00AB063A">
        <w:rPr>
          <w:rFonts w:ascii="Times New Roman" w:eastAsia="Times New Roman" w:hAnsi="Times New Roman" w:cs="Times New Roman"/>
          <w:b/>
          <w:iCs/>
          <w:kern w:val="2"/>
          <w:sz w:val="28"/>
          <w:szCs w:val="28"/>
          <w:u w:val="single"/>
          <w14:ligatures w14:val="standardContextual"/>
        </w:rPr>
        <w:t xml:space="preserve">Тема 9. Постановочная работа. </w:t>
      </w:r>
    </w:p>
    <w:p w:rsidR="00AB063A" w:rsidRPr="00AB063A" w:rsidRDefault="00AB063A" w:rsidP="00AB063A">
      <w:pPr>
        <w:spacing w:after="0" w:line="240" w:lineRule="auto"/>
        <w:ind w:firstLine="709"/>
        <w:jc w:val="both"/>
        <w:rPr>
          <w:rFonts w:ascii="Times New Roman" w:eastAsia="Times New Roman" w:hAnsi="Times New Roman" w:cs="Times New Roman"/>
          <w:bCs/>
          <w:iCs/>
          <w:kern w:val="2"/>
          <w:sz w:val="28"/>
          <w:szCs w:val="28"/>
          <w14:ligatures w14:val="standardContextual"/>
        </w:rPr>
      </w:pPr>
      <w:r w:rsidRPr="00AB063A">
        <w:rPr>
          <w:rFonts w:ascii="Times New Roman" w:eastAsia="Times New Roman" w:hAnsi="Times New Roman" w:cs="Times New Roman"/>
          <w:bCs/>
          <w:iCs/>
          <w:kern w:val="2"/>
          <w:sz w:val="28"/>
          <w:szCs w:val="28"/>
          <w:u w:val="single"/>
          <w14:ligatures w14:val="standardContextual"/>
        </w:rPr>
        <w:t>Теория.</w:t>
      </w:r>
      <w:r w:rsidRPr="00AB063A">
        <w:rPr>
          <w:rFonts w:ascii="Times New Roman" w:eastAsia="Times New Roman" w:hAnsi="Times New Roman" w:cs="Times New Roman"/>
          <w:bCs/>
          <w:iCs/>
          <w:kern w:val="2"/>
          <w:sz w:val="28"/>
          <w:szCs w:val="28"/>
          <w14:ligatures w14:val="standardContextual"/>
        </w:rPr>
        <w:t xml:space="preserve">  Композиционное построение танца. Этюды орнаментальные (не имеющие содержания), включающие в себя большое количество хореографического материала, который подаётся от простого к сложному; Этюды тематические (где заложена определенная тематика). </w:t>
      </w:r>
    </w:p>
    <w:p w:rsidR="00AB063A" w:rsidRPr="00AB063A" w:rsidRDefault="00AB063A" w:rsidP="00AB063A">
      <w:pPr>
        <w:spacing w:after="0" w:line="240" w:lineRule="auto"/>
        <w:ind w:firstLine="709"/>
        <w:jc w:val="both"/>
        <w:rPr>
          <w:rFonts w:ascii="Times New Roman" w:eastAsia="Times New Roman" w:hAnsi="Times New Roman" w:cs="Times New Roman"/>
          <w:bCs/>
          <w:iCs/>
          <w:kern w:val="2"/>
          <w:sz w:val="28"/>
          <w:szCs w:val="28"/>
          <w14:ligatures w14:val="standardContextual"/>
        </w:rPr>
      </w:pPr>
      <w:r w:rsidRPr="00AB063A">
        <w:rPr>
          <w:rFonts w:ascii="Times New Roman" w:eastAsia="Times New Roman" w:hAnsi="Times New Roman" w:cs="Times New Roman"/>
          <w:bCs/>
          <w:iCs/>
          <w:kern w:val="2"/>
          <w:sz w:val="28"/>
          <w:szCs w:val="28"/>
          <w14:ligatures w14:val="standardContextual"/>
        </w:rPr>
        <w:t xml:space="preserve">Практика: Творческое задание: создание этюда на заданную тему: на конкретный музыкальный материал, на создание определенного образа, с использованием видимого или воображаемого предмета, используя лексический материал   в технике американского джаз-танца.  Техники импровизации: прикосновение, передачи веса друг другу, поиск совместных траекторий движения. Составление схем сольной и контактной импровизации (поддержка и опора, доверие и ответственность, умение отдавать и принимать, следование и сопротивление, равновесие и баланс). Упражнения: скольжения, перекаты, движения по спирали и дуге, падения и полеты.   </w:t>
      </w:r>
    </w:p>
    <w:p w:rsidR="00AB063A" w:rsidRPr="00AB063A" w:rsidRDefault="00AB063A" w:rsidP="00AB063A">
      <w:pPr>
        <w:spacing w:after="0" w:line="240" w:lineRule="auto"/>
        <w:ind w:firstLine="709"/>
        <w:jc w:val="both"/>
        <w:rPr>
          <w:rFonts w:ascii="Times New Roman" w:eastAsia="Times New Roman" w:hAnsi="Times New Roman" w:cs="Times New Roman"/>
          <w:b/>
          <w:iCs/>
          <w:kern w:val="2"/>
          <w:sz w:val="28"/>
          <w:szCs w:val="28"/>
          <w14:ligatures w14:val="standardContextual"/>
        </w:rPr>
      </w:pPr>
      <w:r w:rsidRPr="00AB063A">
        <w:rPr>
          <w:rFonts w:ascii="Times New Roman" w:eastAsia="Times New Roman" w:hAnsi="Times New Roman" w:cs="Times New Roman"/>
          <w:b/>
          <w:iCs/>
          <w:kern w:val="2"/>
          <w:sz w:val="28"/>
          <w:szCs w:val="28"/>
          <w:u w:val="single"/>
          <w14:ligatures w14:val="standardContextual"/>
        </w:rPr>
        <w:t>Тема 10. Итоговое занятие.</w:t>
      </w:r>
      <w:r w:rsidRPr="00AB063A">
        <w:rPr>
          <w:rFonts w:ascii="Times New Roman" w:eastAsia="Times New Roman" w:hAnsi="Times New Roman" w:cs="Times New Roman"/>
          <w:b/>
          <w:iCs/>
          <w:kern w:val="2"/>
          <w:sz w:val="28"/>
          <w:szCs w:val="28"/>
          <w14:ligatures w14:val="standardContextual"/>
        </w:rPr>
        <w:t xml:space="preserve"> </w:t>
      </w:r>
    </w:p>
    <w:p w:rsidR="00AB063A" w:rsidRPr="00AB063A" w:rsidRDefault="00AB063A" w:rsidP="00AB063A">
      <w:pPr>
        <w:spacing w:after="0" w:line="240" w:lineRule="auto"/>
        <w:ind w:firstLine="709"/>
        <w:jc w:val="both"/>
        <w:rPr>
          <w:rFonts w:ascii="Times New Roman" w:eastAsia="Times New Roman" w:hAnsi="Times New Roman" w:cs="Times New Roman"/>
          <w:bCs/>
          <w:iCs/>
          <w:kern w:val="2"/>
          <w:sz w:val="28"/>
          <w:szCs w:val="28"/>
          <w14:ligatures w14:val="standardContextual"/>
        </w:rPr>
      </w:pPr>
      <w:r w:rsidRPr="00AB063A">
        <w:rPr>
          <w:rFonts w:ascii="Times New Roman" w:eastAsia="Times New Roman" w:hAnsi="Times New Roman" w:cs="Times New Roman"/>
          <w:bCs/>
          <w:iCs/>
          <w:kern w:val="2"/>
          <w:sz w:val="28"/>
          <w:szCs w:val="28"/>
          <w14:ligatures w14:val="standardContextual"/>
        </w:rPr>
        <w:t>Отчетный концерт. Проверка теоретических и практических знаний. Опрос по терминологии классического танца. Исполнение и демонстрация упражнений партерного экзерсиса. Экзерсис у станка и на середине зала. Демонстрация этюдов в технике афро-джаз. Демонстрация кросс-по диагонали.</w:t>
      </w:r>
    </w:p>
    <w:p w:rsidR="00AB063A" w:rsidRPr="00AB063A" w:rsidRDefault="00AB063A" w:rsidP="00AB063A">
      <w:pPr>
        <w:spacing w:after="0" w:line="240" w:lineRule="auto"/>
        <w:ind w:firstLine="360"/>
        <w:jc w:val="both"/>
        <w:rPr>
          <w:rFonts w:ascii="Times New Roman" w:eastAsia="Times New Roman" w:hAnsi="Times New Roman" w:cs="Times New Roman"/>
          <w:b/>
          <w:bCs/>
          <w:kern w:val="2"/>
          <w:sz w:val="28"/>
          <w:szCs w:val="28"/>
          <w:u w:val="single"/>
          <w14:ligatures w14:val="standardContextual"/>
        </w:rPr>
      </w:pPr>
    </w:p>
    <w:p w:rsidR="00AB063A" w:rsidRPr="00AB063A" w:rsidRDefault="00AB063A" w:rsidP="00AB063A">
      <w:pPr>
        <w:spacing w:after="0" w:line="240" w:lineRule="auto"/>
        <w:ind w:firstLine="360"/>
        <w:jc w:val="center"/>
        <w:rPr>
          <w:rFonts w:ascii="Times New Roman" w:eastAsia="Times New Roman" w:hAnsi="Times New Roman" w:cs="Times New Roman"/>
          <w:b/>
          <w:kern w:val="2"/>
          <w:sz w:val="28"/>
          <w:szCs w:val="28"/>
          <w:u w:val="single"/>
          <w14:ligatures w14:val="standardContextual"/>
        </w:rPr>
      </w:pPr>
      <w:r w:rsidRPr="00AB063A">
        <w:rPr>
          <w:rFonts w:ascii="Times New Roman" w:eastAsia="Calibri" w:hAnsi="Times New Roman" w:cs="Times New Roman"/>
          <w:b/>
          <w:color w:val="000000"/>
          <w:kern w:val="2"/>
          <w:sz w:val="28"/>
          <w:szCs w:val="28"/>
          <w:u w:val="single"/>
          <w:lang w:bidi="ru-RU"/>
          <w14:ligatures w14:val="standardContextual"/>
        </w:rPr>
        <w:t>Организационно-педагогические условия реализации программы</w:t>
      </w:r>
    </w:p>
    <w:p w:rsidR="00AB063A" w:rsidRPr="00AB063A" w:rsidRDefault="00AB063A" w:rsidP="00AB063A">
      <w:p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 xml:space="preserve">           Условия реализации дополнительной образовательной программы: Занятия должны проходить просторном, проветренном помещении, соответствующем санитарно-гигиеническим нормам (температурный режим, световой режим и т.д.).</w:t>
      </w:r>
    </w:p>
    <w:p w:rsidR="00AB063A" w:rsidRPr="00AB063A" w:rsidRDefault="00AB063A" w:rsidP="00AB063A">
      <w:pPr>
        <w:spacing w:after="0" w:line="240" w:lineRule="auto"/>
        <w:ind w:firstLine="708"/>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lastRenderedPageBreak/>
        <w:t xml:space="preserve">Для эффективной работы необходимо использовать фонотеку, видеоматериалы, наглядные пособия; учебный, научно-методический, диагностический, дидактический материалы; использовать интернет-технологии, технические средства обучения: магнитофон, видеомагнитофон, телевизор, компьютер для обработки музыкально-хореографического материала. </w:t>
      </w:r>
    </w:p>
    <w:p w:rsidR="00AB063A" w:rsidRPr="00AB063A" w:rsidRDefault="00AB063A" w:rsidP="00AB063A">
      <w:pPr>
        <w:spacing w:after="0" w:line="240" w:lineRule="auto"/>
        <w:ind w:firstLine="708"/>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 xml:space="preserve">Кабинет должен быть оборудован большими зеркалами и станками. При занятиях зеркало помогает проверить правильность выполнения упражнений, контролировать себя и исправлять ошибки. Станок (можно заменить любой опорой, например, стул) служит ученикам опорой во время исполнения упражнений и при разучивании танцевальных элементов. Они держатся руками за станок, что помогает удерживать корпус в равновесии. </w:t>
      </w:r>
    </w:p>
    <w:p w:rsidR="00AB063A" w:rsidRPr="00AB063A" w:rsidRDefault="00AB063A" w:rsidP="00AB063A">
      <w:pPr>
        <w:spacing w:after="0" w:line="240" w:lineRule="auto"/>
        <w:ind w:firstLine="708"/>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На занятия воспитанники должны приходить в специальной форме: девочки — черный купальник (футболка), черные лосины (велосипедик, шорты), белые носки, мальчики — белая футболка, черные шорты (штаны), черные носки.  Обувь для мальчиков и девочек – балетки. Благоприятные условия для проведения занятий по хореографии являются залогом успеха в работе хореографа с начинающими танцорами.</w:t>
      </w:r>
    </w:p>
    <w:p w:rsidR="00AB063A" w:rsidRPr="00AB063A" w:rsidRDefault="00AB063A" w:rsidP="00AB063A">
      <w:pPr>
        <w:spacing w:after="0" w:line="240" w:lineRule="auto"/>
        <w:jc w:val="both"/>
        <w:rPr>
          <w:rFonts w:ascii="Times New Roman" w:eastAsia="Times New Roman" w:hAnsi="Times New Roman" w:cs="Times New Roman"/>
          <w:b/>
          <w:bCs/>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  </w:t>
      </w:r>
      <w:r w:rsidRPr="00AB063A">
        <w:rPr>
          <w:rFonts w:ascii="Times New Roman" w:eastAsia="Times New Roman" w:hAnsi="Times New Roman" w:cs="Times New Roman"/>
          <w:kern w:val="2"/>
          <w:sz w:val="28"/>
          <w:szCs w:val="28"/>
          <w14:ligatures w14:val="standardContextual"/>
        </w:rPr>
        <w:tab/>
      </w:r>
      <w:r w:rsidRPr="00AB063A">
        <w:rPr>
          <w:rFonts w:ascii="Times New Roman" w:eastAsia="Times New Roman" w:hAnsi="Times New Roman" w:cs="Times New Roman"/>
          <w:b/>
          <w:bCs/>
          <w:kern w:val="2"/>
          <w:sz w:val="28"/>
          <w:szCs w:val="28"/>
          <w14:ligatures w14:val="standardContextual"/>
        </w:rPr>
        <w:t xml:space="preserve">Информационное обеспечение программы. </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Методическая литература для педагогов: </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 1.</w:t>
      </w:r>
      <w:r w:rsidRPr="00AB063A">
        <w:rPr>
          <w:rFonts w:ascii="Times New Roman" w:eastAsia="Times New Roman" w:hAnsi="Times New Roman" w:cs="Times New Roman"/>
          <w:kern w:val="2"/>
          <w:sz w:val="28"/>
          <w:szCs w:val="28"/>
          <w14:ligatures w14:val="standardContextual"/>
        </w:rPr>
        <w:tab/>
        <w:t xml:space="preserve">Никитин В. Ю. Джаз-модерн танец – начало обучения, М.: ВЦХТ, 1998. -128с., ил. </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2.</w:t>
      </w:r>
      <w:r w:rsidRPr="00AB063A">
        <w:rPr>
          <w:rFonts w:ascii="Times New Roman" w:eastAsia="Times New Roman" w:hAnsi="Times New Roman" w:cs="Times New Roman"/>
          <w:kern w:val="2"/>
          <w:sz w:val="28"/>
          <w:szCs w:val="28"/>
          <w14:ligatures w14:val="standardContextual"/>
        </w:rPr>
        <w:tab/>
        <w:t xml:space="preserve">Никитин В. Ю. Модерн-джаз танец: История. Методика. Практика. - М.: Изд-во "ГИТИС", 2000- 440с., ил. </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3.</w:t>
      </w:r>
      <w:r w:rsidRPr="00AB063A">
        <w:rPr>
          <w:rFonts w:ascii="Times New Roman" w:eastAsia="Times New Roman" w:hAnsi="Times New Roman" w:cs="Times New Roman"/>
          <w:kern w:val="2"/>
          <w:sz w:val="28"/>
          <w:szCs w:val="28"/>
          <w14:ligatures w14:val="standardContextual"/>
        </w:rPr>
        <w:tab/>
        <w:t xml:space="preserve">Полятков С.С. Основы современного танца. г. Ростов-на-Дону. Изд-во «Феникс» 2004г. </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4.</w:t>
      </w:r>
      <w:r w:rsidRPr="00AB063A">
        <w:rPr>
          <w:rFonts w:ascii="Times New Roman" w:eastAsia="Times New Roman" w:hAnsi="Times New Roman" w:cs="Times New Roman"/>
          <w:kern w:val="2"/>
          <w:sz w:val="28"/>
          <w:szCs w:val="28"/>
          <w14:ligatures w14:val="standardContextual"/>
        </w:rPr>
        <w:tab/>
        <w:t xml:space="preserve">Дан О. Пилатес-гимнастика звёзд-СПб., Питер-2007.-192с.: ил. (Серия-«Красивое тело»). </w:t>
      </w:r>
    </w:p>
    <w:p w:rsidR="00AB063A" w:rsidRPr="00AB063A" w:rsidRDefault="00AB063A" w:rsidP="00AB063A">
      <w:pPr>
        <w:spacing w:after="0" w:line="240" w:lineRule="auto"/>
        <w:jc w:val="both"/>
        <w:rPr>
          <w:rFonts w:ascii="Times New Roman" w:eastAsia="Times New Roman" w:hAnsi="Times New Roman" w:cs="Times New Roman"/>
          <w:b/>
          <w:bCs/>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 </w:t>
      </w:r>
      <w:r w:rsidRPr="00AB063A">
        <w:rPr>
          <w:rFonts w:ascii="Times New Roman" w:eastAsia="Times New Roman" w:hAnsi="Times New Roman" w:cs="Times New Roman"/>
          <w:kern w:val="2"/>
          <w:sz w:val="28"/>
          <w:szCs w:val="28"/>
          <w14:ligatures w14:val="standardContextual"/>
        </w:rPr>
        <w:tab/>
      </w:r>
      <w:r w:rsidRPr="00AB063A">
        <w:rPr>
          <w:rFonts w:ascii="Times New Roman" w:eastAsia="Times New Roman" w:hAnsi="Times New Roman" w:cs="Times New Roman"/>
          <w:b/>
          <w:bCs/>
          <w:kern w:val="2"/>
          <w:sz w:val="28"/>
          <w:szCs w:val="28"/>
          <w14:ligatures w14:val="standardContextual"/>
        </w:rPr>
        <w:t xml:space="preserve">Методическое обеспечение программы </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Программа предусматривает использование следующих методов и технологий организации учебного процесса. </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u w:val="single"/>
          <w14:ligatures w14:val="standardContextual"/>
        </w:rPr>
      </w:pPr>
      <w:r w:rsidRPr="00AB063A">
        <w:rPr>
          <w:rFonts w:ascii="Times New Roman" w:eastAsia="Times New Roman" w:hAnsi="Times New Roman" w:cs="Times New Roman"/>
          <w:kern w:val="2"/>
          <w:sz w:val="28"/>
          <w:szCs w:val="28"/>
          <w:u w:val="single"/>
          <w14:ligatures w14:val="standardContextual"/>
        </w:rPr>
        <w:t xml:space="preserve">Наглядно-демонстрационный метод </w:t>
      </w:r>
    </w:p>
    <w:p w:rsidR="00AB063A" w:rsidRPr="00AB063A" w:rsidRDefault="00AB063A" w:rsidP="00AB063A">
      <w:pPr>
        <w:tabs>
          <w:tab w:val="left" w:pos="284"/>
        </w:tabs>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w:t>
      </w:r>
      <w:r w:rsidRPr="00AB063A">
        <w:rPr>
          <w:rFonts w:ascii="Times New Roman" w:eastAsia="Times New Roman" w:hAnsi="Times New Roman" w:cs="Times New Roman"/>
          <w:kern w:val="2"/>
          <w:sz w:val="28"/>
          <w:szCs w:val="28"/>
          <w14:ligatures w14:val="standardContextual"/>
        </w:rPr>
        <w:tab/>
        <w:t xml:space="preserve">показ педагога, просмотр видеоматериала с конкурсов по современному танцу, так как большую роль в обучение имеет зрительное восприятии </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            </w:t>
      </w:r>
      <w:r w:rsidRPr="00AB063A">
        <w:rPr>
          <w:rFonts w:ascii="Times New Roman" w:eastAsia="Times New Roman" w:hAnsi="Times New Roman" w:cs="Times New Roman"/>
          <w:kern w:val="2"/>
          <w:sz w:val="28"/>
          <w:szCs w:val="28"/>
          <w:u w:val="single"/>
          <w14:ligatures w14:val="standardContextual"/>
        </w:rPr>
        <w:t>Объяснительно-иллюстративный метод</w:t>
      </w:r>
      <w:r w:rsidRPr="00AB063A">
        <w:rPr>
          <w:rFonts w:ascii="Times New Roman" w:eastAsia="Times New Roman" w:hAnsi="Times New Roman" w:cs="Times New Roman"/>
          <w:kern w:val="2"/>
          <w:sz w:val="28"/>
          <w:szCs w:val="28"/>
          <w14:ligatures w14:val="standardContextual"/>
        </w:rPr>
        <w:t xml:space="preserve"> </w:t>
      </w:r>
    </w:p>
    <w:p w:rsidR="00AB063A" w:rsidRPr="00AB063A" w:rsidRDefault="00AB063A" w:rsidP="00AB063A">
      <w:pPr>
        <w:tabs>
          <w:tab w:val="left" w:pos="284"/>
          <w:tab w:val="left" w:pos="567"/>
        </w:tabs>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w:t>
      </w:r>
      <w:r w:rsidRPr="00AB063A">
        <w:rPr>
          <w:rFonts w:ascii="Times New Roman" w:eastAsia="Times New Roman" w:hAnsi="Times New Roman" w:cs="Times New Roman"/>
          <w:kern w:val="2"/>
          <w:sz w:val="28"/>
          <w:szCs w:val="28"/>
          <w14:ligatures w14:val="standardContextual"/>
        </w:rPr>
        <w:tab/>
        <w:t xml:space="preserve">показ танцевальных движений, танцевальных комбинаций с объяснениями и комментариями. </w:t>
      </w:r>
    </w:p>
    <w:p w:rsidR="00AB063A" w:rsidRPr="00AB063A" w:rsidRDefault="00AB063A" w:rsidP="00AB063A">
      <w:pPr>
        <w:tabs>
          <w:tab w:val="left" w:pos="284"/>
          <w:tab w:val="left" w:pos="567"/>
        </w:tabs>
        <w:spacing w:after="0" w:line="240" w:lineRule="auto"/>
        <w:jc w:val="both"/>
        <w:rPr>
          <w:rFonts w:ascii="Times New Roman" w:eastAsia="Times New Roman" w:hAnsi="Times New Roman" w:cs="Times New Roman"/>
          <w:kern w:val="2"/>
          <w:sz w:val="28"/>
          <w:szCs w:val="28"/>
          <w:u w:val="single"/>
          <w14:ligatures w14:val="standardContextual"/>
        </w:rPr>
      </w:pPr>
      <w:r w:rsidRPr="00AB063A">
        <w:rPr>
          <w:rFonts w:ascii="Times New Roman" w:eastAsia="Times New Roman" w:hAnsi="Times New Roman" w:cs="Times New Roman"/>
          <w:kern w:val="2"/>
          <w:sz w:val="28"/>
          <w:szCs w:val="28"/>
          <w14:ligatures w14:val="standardContextual"/>
        </w:rPr>
        <w:t xml:space="preserve">            </w:t>
      </w:r>
      <w:r w:rsidRPr="00AB063A">
        <w:rPr>
          <w:rFonts w:ascii="Times New Roman" w:eastAsia="Times New Roman" w:hAnsi="Times New Roman" w:cs="Times New Roman"/>
          <w:kern w:val="2"/>
          <w:sz w:val="28"/>
          <w:szCs w:val="28"/>
          <w:u w:val="single"/>
          <w14:ligatures w14:val="standardContextual"/>
        </w:rPr>
        <w:t xml:space="preserve">Практический метод  </w:t>
      </w:r>
    </w:p>
    <w:p w:rsidR="00AB063A" w:rsidRPr="00AB063A" w:rsidRDefault="00AB063A" w:rsidP="00AB063A">
      <w:pPr>
        <w:tabs>
          <w:tab w:val="left" w:pos="142"/>
        </w:tabs>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w:t>
      </w:r>
      <w:r w:rsidRPr="00AB063A">
        <w:rPr>
          <w:rFonts w:ascii="Times New Roman" w:eastAsia="Times New Roman" w:hAnsi="Times New Roman" w:cs="Times New Roman"/>
          <w:kern w:val="2"/>
          <w:sz w:val="28"/>
          <w:szCs w:val="28"/>
          <w14:ligatures w14:val="standardContextual"/>
        </w:rPr>
        <w:tab/>
        <w:t xml:space="preserve"> метод многократного повторения упражнения, в процессе которого у обучающихся формируется навык правильного исполнения движения, повышается техника и уровень усвоения материала </w:t>
      </w:r>
    </w:p>
    <w:p w:rsidR="00AB063A" w:rsidRPr="00AB063A" w:rsidRDefault="00AB063A" w:rsidP="00AB063A">
      <w:pPr>
        <w:tabs>
          <w:tab w:val="left" w:pos="284"/>
        </w:tabs>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 метод последовательности (движение должно осваиваться постепенно, поэтапно) • метод доступности (изучаемый материал должен быть доступен детям, поскольку это формирует чувство уверенности в себе, помогает самоутвердиться, поддерживает интерес к предмету) </w:t>
      </w:r>
    </w:p>
    <w:p w:rsidR="00AB063A" w:rsidRPr="00AB063A" w:rsidRDefault="00AB063A" w:rsidP="00AB063A">
      <w:pPr>
        <w:tabs>
          <w:tab w:val="left" w:pos="284"/>
        </w:tabs>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lastRenderedPageBreak/>
        <w:t>•</w:t>
      </w:r>
      <w:r w:rsidRPr="00AB063A">
        <w:rPr>
          <w:rFonts w:ascii="Times New Roman" w:eastAsia="Times New Roman" w:hAnsi="Times New Roman" w:cs="Times New Roman"/>
          <w:kern w:val="2"/>
          <w:sz w:val="28"/>
          <w:szCs w:val="28"/>
          <w14:ligatures w14:val="standardContextual"/>
        </w:rPr>
        <w:tab/>
        <w:t xml:space="preserve">метод импровизации (выполняя задания на импровизацию, обучающиеся развивают воображение, мышление, самостоятельность, инициативу, что впоследствии помогает в раскрытии художественных образов в танцевальных композициях) </w:t>
      </w:r>
    </w:p>
    <w:p w:rsidR="00AB063A" w:rsidRPr="00AB063A" w:rsidRDefault="00AB063A" w:rsidP="00AB063A">
      <w:pPr>
        <w:spacing w:after="0" w:line="240" w:lineRule="auto"/>
        <w:jc w:val="both"/>
        <w:rPr>
          <w:rFonts w:ascii="Times New Roman" w:eastAsia="Times New Roman" w:hAnsi="Times New Roman" w:cs="Times New Roman"/>
          <w:kern w:val="2"/>
          <w:sz w:val="28"/>
          <w:szCs w:val="28"/>
          <w:u w:val="single"/>
          <w14:ligatures w14:val="standardContextual"/>
        </w:rPr>
      </w:pPr>
      <w:r w:rsidRPr="00AB063A">
        <w:rPr>
          <w:rFonts w:ascii="Times New Roman" w:eastAsia="Times New Roman" w:hAnsi="Times New Roman" w:cs="Times New Roman"/>
          <w:kern w:val="2"/>
          <w:sz w:val="28"/>
          <w:szCs w:val="28"/>
          <w:u w:val="single"/>
          <w14:ligatures w14:val="standardContextual"/>
        </w:rPr>
        <w:t xml:space="preserve"> Технологии: </w:t>
      </w:r>
    </w:p>
    <w:p w:rsidR="00AB063A" w:rsidRPr="00AB063A" w:rsidRDefault="00AB063A" w:rsidP="00AB063A">
      <w:pPr>
        <w:tabs>
          <w:tab w:val="left" w:pos="142"/>
        </w:tabs>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w:t>
      </w:r>
      <w:r w:rsidRPr="00AB063A">
        <w:rPr>
          <w:rFonts w:ascii="Times New Roman" w:eastAsia="Times New Roman" w:hAnsi="Times New Roman" w:cs="Times New Roman"/>
          <w:kern w:val="2"/>
          <w:sz w:val="28"/>
          <w:szCs w:val="28"/>
          <w14:ligatures w14:val="standardContextual"/>
        </w:rPr>
        <w:tab/>
        <w:t xml:space="preserve">Здоровьесберегающая технология: корригирующие упражнения, релаксация, динамические паузы, партерная гимнастика, дыхательная гимнастика, самомассаж. </w:t>
      </w:r>
    </w:p>
    <w:p w:rsidR="00AB063A" w:rsidRPr="00AB063A" w:rsidRDefault="00AB063A" w:rsidP="00AB063A">
      <w:pPr>
        <w:tabs>
          <w:tab w:val="left" w:pos="142"/>
        </w:tabs>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w:t>
      </w:r>
      <w:r w:rsidRPr="00AB063A">
        <w:rPr>
          <w:rFonts w:ascii="Times New Roman" w:eastAsia="Times New Roman" w:hAnsi="Times New Roman" w:cs="Times New Roman"/>
          <w:kern w:val="2"/>
          <w:sz w:val="28"/>
          <w:szCs w:val="28"/>
          <w14:ligatures w14:val="standardContextual"/>
        </w:rPr>
        <w:tab/>
        <w:t>Личностно-ориентированная технология: ставит в центр всей системы образования и воспитания личность ребенка, обеспечение ему комфортных условий в учреждении, в котором он находится, бесконфликтных и безопасных условий ее развития, реализации имеющихся природных потенциалов.</w:t>
      </w:r>
    </w:p>
    <w:p w:rsidR="00AB063A" w:rsidRPr="00AB063A" w:rsidRDefault="00AB063A" w:rsidP="00AB063A">
      <w:pPr>
        <w:spacing w:after="0" w:line="240" w:lineRule="auto"/>
        <w:jc w:val="both"/>
        <w:rPr>
          <w:rFonts w:ascii="Times New Roman" w:eastAsia="Times New Roman" w:hAnsi="Times New Roman" w:cs="Times New Roman"/>
          <w:b/>
          <w:kern w:val="2"/>
          <w:sz w:val="28"/>
          <w:szCs w:val="28"/>
          <w14:ligatures w14:val="standardContextual"/>
        </w:rPr>
      </w:pPr>
    </w:p>
    <w:p w:rsidR="00AB063A" w:rsidRPr="00AB063A" w:rsidRDefault="00AB063A" w:rsidP="00AB063A">
      <w:pPr>
        <w:spacing w:after="0" w:line="240" w:lineRule="auto"/>
        <w:ind w:firstLine="708"/>
        <w:jc w:val="center"/>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b/>
          <w:bCs/>
          <w:kern w:val="2"/>
          <w:sz w:val="28"/>
          <w:szCs w:val="28"/>
          <w14:ligatures w14:val="standardContextual"/>
        </w:rPr>
        <w:t>Формы и методы диагностики.</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Проследить физическое, творческое развитие ребенка позволяют следующие формы и методы диагностики: </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w:t>
      </w:r>
      <w:r w:rsidRPr="00AB063A">
        <w:rPr>
          <w:rFonts w:ascii="Times New Roman" w:eastAsia="Times New Roman" w:hAnsi="Times New Roman" w:cs="Times New Roman"/>
          <w:kern w:val="2"/>
          <w:sz w:val="28"/>
          <w:szCs w:val="28"/>
          <w14:ligatures w14:val="standardContextual"/>
        </w:rPr>
        <w:tab/>
        <w:t xml:space="preserve">контрольные и открытые занятия для родителей и педагогов. </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w:t>
      </w:r>
      <w:r w:rsidRPr="00AB063A">
        <w:rPr>
          <w:rFonts w:ascii="Times New Roman" w:eastAsia="Times New Roman" w:hAnsi="Times New Roman" w:cs="Times New Roman"/>
          <w:kern w:val="2"/>
          <w:sz w:val="28"/>
          <w:szCs w:val="28"/>
          <w14:ligatures w14:val="standardContextual"/>
        </w:rPr>
        <w:tab/>
        <w:t xml:space="preserve">участие в творческой жизни коллектива, концертная и конкурсная деятельность, традиционные мероприятия студии. </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Процесс диагностирования проводится в несколько этапов. </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1.</w:t>
      </w:r>
      <w:r w:rsidRPr="00AB063A">
        <w:rPr>
          <w:rFonts w:ascii="Times New Roman" w:eastAsia="Times New Roman" w:hAnsi="Times New Roman" w:cs="Times New Roman"/>
          <w:kern w:val="2"/>
          <w:sz w:val="28"/>
          <w:szCs w:val="28"/>
          <w14:ligatures w14:val="standardContextual"/>
        </w:rPr>
        <w:tab/>
        <w:t xml:space="preserve">Входная диагностика проводится на первых занятиях. Позволяет выявить физические и творческие способности ребенка. </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2.</w:t>
      </w:r>
      <w:r w:rsidRPr="00AB063A">
        <w:rPr>
          <w:rFonts w:ascii="Times New Roman" w:eastAsia="Times New Roman" w:hAnsi="Times New Roman" w:cs="Times New Roman"/>
          <w:kern w:val="2"/>
          <w:sz w:val="28"/>
          <w:szCs w:val="28"/>
          <w14:ligatures w14:val="standardContextual"/>
        </w:rPr>
        <w:tab/>
        <w:t xml:space="preserve">Текущий контроль. Оценивание промежуточных результатов освоения обучающимися   образовательной    программы. Проводится в течение учебного года на каждом учебном занятии. </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3.</w:t>
      </w:r>
      <w:r w:rsidRPr="00AB063A">
        <w:rPr>
          <w:rFonts w:ascii="Times New Roman" w:eastAsia="Times New Roman" w:hAnsi="Times New Roman" w:cs="Times New Roman"/>
          <w:kern w:val="2"/>
          <w:sz w:val="28"/>
          <w:szCs w:val="28"/>
          <w14:ligatures w14:val="standardContextual"/>
        </w:rPr>
        <w:tab/>
        <w:t xml:space="preserve">Промежуточная диагностика. Оценка качества освоения учащимися содержания учебного плана и образовательной программы на текущий период, перевод в следующий класс. Проводится в конце первого полугодия и в конце первого года обучения. </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Основными методами диагностики являются наблюдение за детьми в процессе обучения, в условиях выполнения практических заданий на занятиях, педагогический анализ, обобщение и систематизация полученных данных. </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Для фиксирования результатов уровня освоения дополнительной образовательной программы каждым педагогом ведется журнал, где фиксируется посещение ребенком учебных занятий. </w:t>
      </w:r>
    </w:p>
    <w:p w:rsidR="00AB063A" w:rsidRPr="00AB063A" w:rsidRDefault="00AB063A" w:rsidP="00AB063A">
      <w:pPr>
        <w:spacing w:after="0" w:line="240" w:lineRule="auto"/>
        <w:jc w:val="both"/>
        <w:rPr>
          <w:rFonts w:ascii="Times New Roman" w:eastAsia="Times New Roman" w:hAnsi="Times New Roman" w:cs="Times New Roman"/>
          <w:b/>
          <w:kern w:val="2"/>
          <w:sz w:val="28"/>
          <w:szCs w:val="28"/>
          <w14:ligatures w14:val="standardContextual"/>
        </w:rPr>
      </w:pPr>
    </w:p>
    <w:p w:rsidR="00AB063A" w:rsidRPr="00AB063A" w:rsidRDefault="00AB063A" w:rsidP="00AB063A">
      <w:pPr>
        <w:spacing w:after="0" w:line="240" w:lineRule="auto"/>
        <w:jc w:val="center"/>
        <w:rPr>
          <w:rFonts w:ascii="Times New Roman" w:eastAsia="Times New Roman" w:hAnsi="Times New Roman" w:cs="Times New Roman"/>
          <w:b/>
          <w:kern w:val="2"/>
          <w:sz w:val="28"/>
          <w:szCs w:val="28"/>
          <w14:ligatures w14:val="standardContextual"/>
        </w:rPr>
      </w:pPr>
      <w:r w:rsidRPr="00AB063A">
        <w:rPr>
          <w:rFonts w:ascii="Times New Roman" w:eastAsia="Times New Roman" w:hAnsi="Times New Roman" w:cs="Times New Roman"/>
          <w:b/>
          <w:kern w:val="2"/>
          <w:sz w:val="28"/>
          <w:szCs w:val="28"/>
          <w14:ligatures w14:val="standardContextual"/>
        </w:rPr>
        <w:t>Список литературы</w:t>
      </w:r>
    </w:p>
    <w:p w:rsidR="00AB063A" w:rsidRPr="00AB063A" w:rsidRDefault="00AB063A" w:rsidP="00AB063A">
      <w:pPr>
        <w:numPr>
          <w:ilvl w:val="0"/>
          <w:numId w:val="28"/>
        </w:numPr>
        <w:spacing w:after="0" w:line="240" w:lineRule="auto"/>
        <w:ind w:left="426" w:hanging="426"/>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Баскаков В. Свободное тело. – М.: Институт Общегуманитарных Исследований, 2001. </w:t>
      </w:r>
    </w:p>
    <w:p w:rsidR="00AB063A" w:rsidRPr="00AB063A" w:rsidRDefault="00AB063A" w:rsidP="00AB063A">
      <w:pPr>
        <w:numPr>
          <w:ilvl w:val="0"/>
          <w:numId w:val="28"/>
        </w:numPr>
        <w:spacing w:after="0" w:line="240" w:lineRule="auto"/>
        <w:ind w:left="426" w:hanging="426"/>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Борисов-Дрондин А.И. Коррекционная гимнастика для учащихся хореографических школ. – Самара: НТЦ, 2003. 4. Васенина Е. Российский современный танец. Диалоги. – М.: Emergency Exit., 2005. </w:t>
      </w:r>
    </w:p>
    <w:p w:rsidR="00AB063A" w:rsidRPr="00AB063A" w:rsidRDefault="00AB063A" w:rsidP="00AB063A">
      <w:pPr>
        <w:numPr>
          <w:ilvl w:val="0"/>
          <w:numId w:val="28"/>
        </w:numPr>
        <w:spacing w:after="0" w:line="240" w:lineRule="auto"/>
        <w:ind w:left="426" w:hanging="426"/>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Гиршон А. Е. Импровизация и хореография. Электронный ресурс. -</w:t>
      </w:r>
      <w:hyperlink r:id="rId8" w:history="1">
        <w:r w:rsidRPr="00AB063A">
          <w:rPr>
            <w:rFonts w:ascii="Times New Roman" w:eastAsia="Times New Roman" w:hAnsi="Times New Roman" w:cs="Times New Roman"/>
            <w:color w:val="0563C1"/>
            <w:kern w:val="2"/>
            <w:sz w:val="28"/>
            <w:szCs w:val="28"/>
            <w:u w:val="single"/>
            <w14:ligatures w14:val="standardContextual"/>
          </w:rPr>
          <w:t xml:space="preserve"> </w:t>
        </w:r>
      </w:hyperlink>
      <w:hyperlink r:id="rId9" w:history="1">
        <w:r w:rsidRPr="00AB063A">
          <w:rPr>
            <w:rFonts w:ascii="Times New Roman" w:eastAsia="Times New Roman" w:hAnsi="Times New Roman" w:cs="Times New Roman"/>
            <w:color w:val="0563C1"/>
            <w:kern w:val="2"/>
            <w:sz w:val="28"/>
            <w:szCs w:val="28"/>
            <w:u w:val="single"/>
            <w14:ligatures w14:val="standardContextual"/>
          </w:rPr>
          <w:t>http://girshon.ru/</w:t>
        </w:r>
      </w:hyperlink>
      <w:hyperlink r:id="rId10" w:history="1">
        <w:r w:rsidRPr="00AB063A">
          <w:rPr>
            <w:rFonts w:ascii="Times New Roman" w:eastAsia="Times New Roman" w:hAnsi="Times New Roman" w:cs="Times New Roman"/>
            <w:color w:val="0563C1"/>
            <w:kern w:val="2"/>
            <w:sz w:val="28"/>
            <w:szCs w:val="28"/>
            <w:u w:val="single"/>
            <w14:ligatures w14:val="standardContextual"/>
          </w:rPr>
          <w:t xml:space="preserve"> </w:t>
        </w:r>
      </w:hyperlink>
    </w:p>
    <w:p w:rsidR="00AB063A" w:rsidRPr="00AB063A" w:rsidRDefault="00AB063A" w:rsidP="00AB063A">
      <w:pPr>
        <w:numPr>
          <w:ilvl w:val="0"/>
          <w:numId w:val="28"/>
        </w:numPr>
        <w:spacing w:after="0" w:line="240" w:lineRule="auto"/>
        <w:ind w:left="426" w:hanging="426"/>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lastRenderedPageBreak/>
        <w:t xml:space="preserve">Гренлюнд. Э., Оганесян Н. Танцевальная терапия. Теория, методика, практика. – СПб.: Речь, 2014. </w:t>
      </w:r>
    </w:p>
    <w:p w:rsidR="00AB063A" w:rsidRPr="00AB063A" w:rsidRDefault="00AB063A" w:rsidP="00AB063A">
      <w:pPr>
        <w:numPr>
          <w:ilvl w:val="0"/>
          <w:numId w:val="28"/>
        </w:numPr>
        <w:spacing w:after="0" w:line="240" w:lineRule="auto"/>
        <w:ind w:left="426" w:hanging="426"/>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Диниц Е.В. Джазовые танцы. – М.: АСТ, 2010. </w:t>
      </w:r>
    </w:p>
    <w:p w:rsidR="00AB063A" w:rsidRPr="00AB063A" w:rsidRDefault="00AB063A" w:rsidP="00AB063A">
      <w:pPr>
        <w:numPr>
          <w:ilvl w:val="0"/>
          <w:numId w:val="28"/>
        </w:numPr>
        <w:spacing w:after="0" w:line="240" w:lineRule="auto"/>
        <w:ind w:left="426" w:hanging="426"/>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Добровольская Г.Н. Танец. Пантомима. Балет. – Л.: Искусство, 1975. </w:t>
      </w:r>
    </w:p>
    <w:p w:rsidR="00AB063A" w:rsidRPr="00AB063A" w:rsidRDefault="00AB063A" w:rsidP="00AB063A">
      <w:pPr>
        <w:numPr>
          <w:ilvl w:val="0"/>
          <w:numId w:val="28"/>
        </w:numPr>
        <w:spacing w:after="0" w:line="240" w:lineRule="auto"/>
        <w:ind w:left="426" w:hanging="426"/>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Добротворская К.А. Айседора Дункан и театральная культура эпохи модерна. – Л.: ЛГИТМ и К, 1992. 8. Ерохина О.В. Школа танцев для детей: (Фольклор, классика, модерн). – Ростов н/Д.: Феникс, 2003. </w:t>
      </w:r>
    </w:p>
    <w:p w:rsidR="00AB063A" w:rsidRPr="00AB063A" w:rsidRDefault="00AB063A" w:rsidP="00AB063A">
      <w:pPr>
        <w:numPr>
          <w:ilvl w:val="0"/>
          <w:numId w:val="29"/>
        </w:numPr>
        <w:spacing w:after="0" w:line="240" w:lineRule="auto"/>
        <w:ind w:left="426" w:hanging="426"/>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Запора Р. Импровизация присутствия // Танцевальная импровизация. – М., 1999. </w:t>
      </w:r>
    </w:p>
    <w:p w:rsidR="00AB063A" w:rsidRPr="00AB063A" w:rsidRDefault="00AB063A" w:rsidP="00AB063A">
      <w:pPr>
        <w:numPr>
          <w:ilvl w:val="0"/>
          <w:numId w:val="29"/>
        </w:numPr>
        <w:spacing w:after="0" w:line="240" w:lineRule="auto"/>
        <w:ind w:left="426" w:hanging="426"/>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Ивлева Л.Д. Методика обучения хореографии в старшей возрастной группе. – Челябинск: ЧГАКИ. – 1997. 29 </w:t>
      </w:r>
    </w:p>
    <w:p w:rsidR="00AB063A" w:rsidRPr="00AB063A" w:rsidRDefault="00AB063A" w:rsidP="00AB063A">
      <w:pPr>
        <w:numPr>
          <w:ilvl w:val="0"/>
          <w:numId w:val="29"/>
        </w:numPr>
        <w:spacing w:after="0" w:line="240" w:lineRule="auto"/>
        <w:ind w:left="426" w:hanging="426"/>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Ивлева Л.Д. Джазовый танец. – Челябинск: ЧГАКИ, 2006. </w:t>
      </w:r>
    </w:p>
    <w:p w:rsidR="00AB063A" w:rsidRPr="00AB063A" w:rsidRDefault="00AB063A" w:rsidP="00AB063A">
      <w:pPr>
        <w:numPr>
          <w:ilvl w:val="0"/>
          <w:numId w:val="29"/>
        </w:numPr>
        <w:spacing w:after="0" w:line="240" w:lineRule="auto"/>
        <w:ind w:left="426" w:hanging="426"/>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Козлов В.В., Гиршон А.Е. Интегративная танцевально-двигательная терапия. – СПб.: Речь, 2016 </w:t>
      </w:r>
    </w:p>
    <w:p w:rsidR="00AB063A" w:rsidRPr="00AB063A" w:rsidRDefault="00AB063A" w:rsidP="00AB063A">
      <w:pPr>
        <w:numPr>
          <w:ilvl w:val="0"/>
          <w:numId w:val="29"/>
        </w:numPr>
        <w:spacing w:after="0" w:line="240" w:lineRule="auto"/>
        <w:ind w:left="426" w:hanging="426"/>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Никитин В.Н. Энциклопедия тела (психология, психотерапия, педагогика, театр, танец, спорт, менеджмент) /В. Н. Никитин. – М.: Алетейа 2000. </w:t>
      </w:r>
    </w:p>
    <w:p w:rsidR="00AB063A" w:rsidRPr="00AB063A" w:rsidRDefault="00AB063A" w:rsidP="00AB063A">
      <w:pPr>
        <w:numPr>
          <w:ilvl w:val="0"/>
          <w:numId w:val="29"/>
        </w:numPr>
        <w:spacing w:after="0" w:line="240" w:lineRule="auto"/>
        <w:ind w:left="426" w:hanging="426"/>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Никитин В.Ю. Композиция урока и методика преподавания модерн- джаз танца. – М.: Один из лучших, 2010. </w:t>
      </w:r>
    </w:p>
    <w:p w:rsidR="00AB063A" w:rsidRPr="00AB063A" w:rsidRDefault="00AB063A" w:rsidP="00AB063A">
      <w:pPr>
        <w:numPr>
          <w:ilvl w:val="0"/>
          <w:numId w:val="29"/>
        </w:numPr>
        <w:spacing w:after="0" w:line="240" w:lineRule="auto"/>
        <w:ind w:left="567" w:hanging="447"/>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Суриц Е. Балет и танец в Америке. Очерки истории. – Екатеринбург: Издво госуниверситета, 2004. 16. Уроки танцев: лучшая методика обучения танцам / Джим Холл [пер. с англ. Т. В. Сидориной]. – М.: АСТ: Астрель, 2009. </w:t>
      </w:r>
    </w:p>
    <w:p w:rsidR="00AB063A" w:rsidRPr="00AB063A" w:rsidRDefault="00AB063A" w:rsidP="00AB063A">
      <w:pPr>
        <w:numPr>
          <w:ilvl w:val="0"/>
          <w:numId w:val="29"/>
        </w:numPr>
        <w:spacing w:after="0" w:line="240" w:lineRule="auto"/>
        <w:ind w:left="567" w:hanging="447"/>
        <w:contextualSpacing/>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Федорова Л. Африканский танец. Обычаи, ритуалы, традиции. – М.: Наука, 1987 </w:t>
      </w:r>
    </w:p>
    <w:p w:rsidR="00AB063A" w:rsidRPr="00AB063A" w:rsidRDefault="00AB063A" w:rsidP="00AB063A">
      <w:pPr>
        <w:spacing w:after="0" w:line="240" w:lineRule="auto"/>
        <w:contextualSpacing/>
        <w:jc w:val="center"/>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b/>
          <w:kern w:val="2"/>
          <w:sz w:val="28"/>
          <w:szCs w:val="28"/>
          <w14:ligatures w14:val="standardContextual"/>
        </w:rPr>
        <w:t>Литература для учащихся. Видеоматериал.</w:t>
      </w:r>
    </w:p>
    <w:p w:rsidR="00AB063A" w:rsidRPr="00AB063A" w:rsidRDefault="00AB063A" w:rsidP="00AB063A">
      <w:pPr>
        <w:numPr>
          <w:ilvl w:val="0"/>
          <w:numId w:val="30"/>
        </w:numPr>
        <w:spacing w:after="0" w:line="240" w:lineRule="auto"/>
        <w:ind w:left="426" w:hanging="284"/>
        <w:contextualSpacing/>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Семинар по современному танцу К. Килина. 2003г. </w:t>
      </w:r>
    </w:p>
    <w:p w:rsidR="00AB063A" w:rsidRPr="00AB063A" w:rsidRDefault="00AB063A" w:rsidP="00AB063A">
      <w:pPr>
        <w:numPr>
          <w:ilvl w:val="0"/>
          <w:numId w:val="30"/>
        </w:numPr>
        <w:spacing w:after="0" w:line="240" w:lineRule="auto"/>
        <w:ind w:left="426" w:hanging="284"/>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Обучение современному танцу детей в возрасте 6-7 лет, 8-10 лет, 11-12 лет, Руководитель детского коллектива «Апельсин», Андрей Гришаев, Новосибирск – Новокузнецк, ноябрь, 2004 </w:t>
      </w:r>
    </w:p>
    <w:p w:rsidR="00AB063A" w:rsidRPr="00AB063A" w:rsidRDefault="00AB063A" w:rsidP="00AB063A">
      <w:pPr>
        <w:numPr>
          <w:ilvl w:val="0"/>
          <w:numId w:val="30"/>
        </w:numPr>
        <w:spacing w:after="0" w:line="240" w:lineRule="auto"/>
        <w:ind w:left="426" w:hanging="284"/>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«Джазовый танец для детей» 8-10 лет, «Экспрессивная пластика», Татьяна Брызгалова </w:t>
      </w:r>
    </w:p>
    <w:p w:rsidR="00AB063A" w:rsidRPr="00AB063A" w:rsidRDefault="00AB063A" w:rsidP="00AB063A">
      <w:pPr>
        <w:spacing w:after="0" w:line="240" w:lineRule="auto"/>
        <w:ind w:left="426" w:hanging="284"/>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(эксцентрик Балет Сергея Смирнова), семинар в Новосибирске </w:t>
      </w:r>
    </w:p>
    <w:p w:rsidR="00AB063A" w:rsidRPr="00AB063A" w:rsidRDefault="00AB063A" w:rsidP="00AB063A">
      <w:pPr>
        <w:numPr>
          <w:ilvl w:val="0"/>
          <w:numId w:val="30"/>
        </w:numPr>
        <w:spacing w:after="0" w:line="240" w:lineRule="auto"/>
        <w:ind w:left="426" w:hanging="284"/>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Джазовый танец, Эльвира Смирнова 2004г. </w:t>
      </w:r>
    </w:p>
    <w:p w:rsidR="00AB063A" w:rsidRPr="00AB063A" w:rsidRDefault="00AB063A" w:rsidP="00AB063A">
      <w:pPr>
        <w:numPr>
          <w:ilvl w:val="0"/>
          <w:numId w:val="30"/>
        </w:numPr>
        <w:spacing w:after="0" w:line="240" w:lineRule="auto"/>
        <w:ind w:left="426" w:hanging="284"/>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Фанки-джаз, модерн, джаз –модерн, джаз, детский танец г. Новосибирск 2003г. </w:t>
      </w:r>
    </w:p>
    <w:p w:rsidR="00AB063A" w:rsidRPr="00AB063A" w:rsidRDefault="00AB063A" w:rsidP="00AB063A">
      <w:pPr>
        <w:numPr>
          <w:ilvl w:val="0"/>
          <w:numId w:val="30"/>
        </w:numPr>
        <w:spacing w:after="0" w:line="240" w:lineRule="auto"/>
        <w:ind w:left="426" w:hanging="284"/>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«Танец Модерн» Ольга Горобчук, г. Омск 2018г. </w:t>
      </w:r>
    </w:p>
    <w:p w:rsidR="00AB063A" w:rsidRPr="00AB063A" w:rsidRDefault="00AB063A" w:rsidP="00AB063A">
      <w:pPr>
        <w:spacing w:after="0" w:line="240" w:lineRule="auto"/>
        <w:jc w:val="both"/>
        <w:rPr>
          <w:rFonts w:ascii="Times New Roman" w:eastAsia="Times New Roman" w:hAnsi="Times New Roman" w:cs="Times New Roman"/>
          <w:b/>
          <w:kern w:val="2"/>
          <w:sz w:val="28"/>
          <w:szCs w:val="28"/>
          <w14:ligatures w14:val="standardContextual"/>
        </w:rPr>
      </w:pPr>
    </w:p>
    <w:p w:rsidR="00AB063A" w:rsidRPr="00AB063A" w:rsidRDefault="00AB063A" w:rsidP="00AB063A">
      <w:pPr>
        <w:spacing w:after="0" w:line="240" w:lineRule="auto"/>
        <w:jc w:val="both"/>
        <w:rPr>
          <w:rFonts w:ascii="Times New Roman" w:eastAsia="Times New Roman" w:hAnsi="Times New Roman" w:cs="Times New Roman"/>
          <w:b/>
          <w:kern w:val="2"/>
          <w:sz w:val="28"/>
          <w:szCs w:val="28"/>
          <w14:ligatures w14:val="standardContextual"/>
        </w:rPr>
      </w:pPr>
    </w:p>
    <w:p w:rsidR="00AB063A" w:rsidRPr="00AB063A" w:rsidRDefault="00AB063A" w:rsidP="00AB063A">
      <w:pPr>
        <w:spacing w:after="0" w:line="240" w:lineRule="auto"/>
        <w:jc w:val="both"/>
        <w:rPr>
          <w:rFonts w:ascii="Times New Roman" w:eastAsia="Times New Roman" w:hAnsi="Times New Roman" w:cs="Times New Roman"/>
          <w:b/>
          <w:kern w:val="2"/>
          <w:sz w:val="28"/>
          <w:szCs w:val="28"/>
          <w14:ligatures w14:val="standardContextual"/>
        </w:rPr>
      </w:pPr>
    </w:p>
    <w:p w:rsidR="00AB063A" w:rsidRPr="00AB063A" w:rsidRDefault="00AB063A" w:rsidP="00AB063A">
      <w:pPr>
        <w:spacing w:after="0" w:line="240" w:lineRule="auto"/>
        <w:jc w:val="both"/>
        <w:rPr>
          <w:rFonts w:ascii="Times New Roman" w:eastAsia="Times New Roman" w:hAnsi="Times New Roman" w:cs="Times New Roman"/>
          <w:b/>
          <w:kern w:val="2"/>
          <w:sz w:val="28"/>
          <w:szCs w:val="28"/>
          <w14:ligatures w14:val="standardContextual"/>
        </w:rPr>
      </w:pPr>
    </w:p>
    <w:p w:rsidR="00AB063A" w:rsidRPr="00AB063A" w:rsidRDefault="00AB063A" w:rsidP="00AB063A">
      <w:pPr>
        <w:spacing w:after="0" w:line="240" w:lineRule="auto"/>
        <w:jc w:val="both"/>
        <w:rPr>
          <w:rFonts w:ascii="Times New Roman" w:eastAsia="Times New Roman" w:hAnsi="Times New Roman" w:cs="Times New Roman"/>
          <w:b/>
          <w:kern w:val="2"/>
          <w:sz w:val="28"/>
          <w:szCs w:val="28"/>
          <w14:ligatures w14:val="standardContextual"/>
        </w:rPr>
      </w:pPr>
    </w:p>
    <w:p w:rsidR="00AB063A" w:rsidRPr="00AB063A" w:rsidRDefault="00AB063A" w:rsidP="00AB063A">
      <w:pPr>
        <w:spacing w:after="0" w:line="240" w:lineRule="auto"/>
        <w:jc w:val="both"/>
        <w:rPr>
          <w:rFonts w:ascii="Times New Roman" w:eastAsia="Times New Roman" w:hAnsi="Times New Roman" w:cs="Times New Roman"/>
          <w:b/>
          <w:kern w:val="2"/>
          <w:sz w:val="28"/>
          <w:szCs w:val="28"/>
          <w14:ligatures w14:val="standardContextual"/>
        </w:rPr>
      </w:pPr>
    </w:p>
    <w:p w:rsidR="00AB063A" w:rsidRPr="00AB063A" w:rsidRDefault="00AB063A" w:rsidP="00AB063A">
      <w:pPr>
        <w:spacing w:after="0" w:line="240" w:lineRule="auto"/>
        <w:jc w:val="both"/>
        <w:rPr>
          <w:rFonts w:ascii="Times New Roman" w:eastAsia="Times New Roman" w:hAnsi="Times New Roman" w:cs="Times New Roman"/>
          <w:b/>
          <w:kern w:val="2"/>
          <w:sz w:val="28"/>
          <w:szCs w:val="28"/>
          <w14:ligatures w14:val="standardContextual"/>
        </w:rPr>
      </w:pPr>
    </w:p>
    <w:p w:rsidR="00AB063A" w:rsidRPr="00AB063A" w:rsidRDefault="00AB063A" w:rsidP="00AB063A">
      <w:pPr>
        <w:spacing w:after="0" w:line="240" w:lineRule="auto"/>
        <w:jc w:val="both"/>
        <w:rPr>
          <w:rFonts w:ascii="Times New Roman" w:eastAsia="Times New Roman" w:hAnsi="Times New Roman" w:cs="Times New Roman"/>
          <w:b/>
          <w:kern w:val="2"/>
          <w:sz w:val="28"/>
          <w:szCs w:val="28"/>
          <w14:ligatures w14:val="standardContextual"/>
        </w:rPr>
      </w:pPr>
    </w:p>
    <w:p w:rsidR="00AB063A" w:rsidRPr="00AB063A" w:rsidRDefault="00AB063A" w:rsidP="00AB063A">
      <w:pPr>
        <w:spacing w:after="0" w:line="240" w:lineRule="auto"/>
        <w:jc w:val="both"/>
        <w:rPr>
          <w:rFonts w:ascii="Times New Roman" w:eastAsia="Times New Roman" w:hAnsi="Times New Roman" w:cs="Times New Roman"/>
          <w:b/>
          <w:kern w:val="2"/>
          <w:sz w:val="28"/>
          <w:szCs w:val="28"/>
          <w14:ligatures w14:val="standardContextual"/>
        </w:rPr>
      </w:pPr>
    </w:p>
    <w:p w:rsidR="00AB063A" w:rsidRPr="00AB063A" w:rsidRDefault="00AB063A" w:rsidP="00AB063A">
      <w:pPr>
        <w:spacing w:after="0" w:line="240" w:lineRule="auto"/>
        <w:jc w:val="right"/>
        <w:rPr>
          <w:rFonts w:ascii="Times New Roman" w:eastAsia="Times New Roman" w:hAnsi="Times New Roman" w:cs="Times New Roman"/>
          <w:b/>
          <w:kern w:val="2"/>
          <w:sz w:val="28"/>
          <w:szCs w:val="28"/>
          <w:u w:val="single"/>
          <w14:ligatures w14:val="standardContextual"/>
        </w:rPr>
      </w:pPr>
      <w:r w:rsidRPr="00AB063A">
        <w:rPr>
          <w:rFonts w:ascii="Times New Roman" w:eastAsia="Times New Roman" w:hAnsi="Times New Roman" w:cs="Times New Roman"/>
          <w:b/>
          <w:kern w:val="2"/>
          <w:sz w:val="28"/>
          <w:szCs w:val="28"/>
          <w:u w:val="single"/>
          <w14:ligatures w14:val="standardContextual"/>
        </w:rPr>
        <w:lastRenderedPageBreak/>
        <w:t>Приложение №1.</w:t>
      </w:r>
    </w:p>
    <w:p w:rsidR="00AB063A" w:rsidRPr="00AB063A" w:rsidRDefault="00AB063A" w:rsidP="00AB063A">
      <w:pPr>
        <w:spacing w:after="0" w:line="240" w:lineRule="auto"/>
        <w:jc w:val="both"/>
        <w:rPr>
          <w:rFonts w:ascii="Times New Roman" w:eastAsia="Times New Roman" w:hAnsi="Times New Roman" w:cs="Times New Roman"/>
          <w:b/>
          <w:i/>
          <w:kern w:val="2"/>
          <w:sz w:val="28"/>
          <w:szCs w:val="28"/>
          <w14:ligatures w14:val="standardContextual"/>
        </w:rPr>
      </w:pPr>
    </w:p>
    <w:p w:rsidR="00AB063A" w:rsidRPr="00AB063A" w:rsidRDefault="00AB063A" w:rsidP="00AB063A">
      <w:pPr>
        <w:spacing w:after="0" w:line="240" w:lineRule="auto"/>
        <w:jc w:val="center"/>
        <w:rPr>
          <w:rFonts w:ascii="Times New Roman" w:eastAsia="Times New Roman" w:hAnsi="Times New Roman" w:cs="Times New Roman"/>
          <w:b/>
          <w:i/>
          <w:kern w:val="2"/>
          <w:sz w:val="28"/>
          <w:szCs w:val="28"/>
          <w14:ligatures w14:val="standardContextual"/>
        </w:rPr>
      </w:pPr>
      <w:r w:rsidRPr="00AB063A">
        <w:rPr>
          <w:rFonts w:ascii="Times New Roman" w:eastAsia="Times New Roman" w:hAnsi="Times New Roman" w:cs="Times New Roman"/>
          <w:b/>
          <w:i/>
          <w:kern w:val="2"/>
          <w:sz w:val="28"/>
          <w:szCs w:val="28"/>
          <w14:ligatures w14:val="standardContextual"/>
        </w:rPr>
        <w:t>Упражнения stretch-характера и примеры их использования.</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Эти упражнения позволяют выработать выворотность, шаг и силу мышц. Исполняются они несколькими способами:</w:t>
      </w:r>
    </w:p>
    <w:p w:rsidR="00AB063A" w:rsidRPr="00AB063A" w:rsidRDefault="00AB063A" w:rsidP="00AB063A">
      <w:pPr>
        <w:numPr>
          <w:ilvl w:val="0"/>
          <w:numId w:val="8"/>
        </w:num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Фиксированные наклоны торса к ногам в течение некоторого времени.</w:t>
      </w:r>
    </w:p>
    <w:p w:rsidR="00AB063A" w:rsidRPr="00AB063A" w:rsidRDefault="00AB063A" w:rsidP="00AB063A">
      <w:pPr>
        <w:numPr>
          <w:ilvl w:val="0"/>
          <w:numId w:val="8"/>
        </w:num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Пульсирующие наклоны торса (</w:t>
      </w:r>
      <w:r w:rsidRPr="00AB063A">
        <w:rPr>
          <w:rFonts w:ascii="Times New Roman" w:eastAsia="Times New Roman" w:hAnsi="Times New Roman" w:cs="Times New Roman"/>
          <w:i/>
          <w:kern w:val="2"/>
          <w:sz w:val="28"/>
          <w:szCs w:val="28"/>
          <w14:ligatures w14:val="standardContextual"/>
        </w:rPr>
        <w:t>pulse</w:t>
      </w:r>
      <w:r w:rsidRPr="00AB063A">
        <w:rPr>
          <w:rFonts w:ascii="Times New Roman" w:eastAsia="Times New Roman" w:hAnsi="Times New Roman" w:cs="Times New Roman"/>
          <w:kern w:val="2"/>
          <w:sz w:val="28"/>
          <w:szCs w:val="28"/>
          <w14:ligatures w14:val="standardContextual"/>
        </w:rPr>
        <w:t xml:space="preserve">). </w:t>
      </w:r>
    </w:p>
    <w:p w:rsidR="00AB063A" w:rsidRPr="00AB063A" w:rsidRDefault="00AB063A" w:rsidP="00AB063A">
      <w:pPr>
        <w:numPr>
          <w:ilvl w:val="0"/>
          <w:numId w:val="8"/>
        </w:num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Открытие ноги с помощью руки или обеих рук. Эти упражнения могут исполняться во всех позициях "сидя" и в положении "лежа на спине", когда с помощью руки "рабочую" ногу можно открыть вперед или в сторону. Эти же "растяжки" можно выполнять в положении "лежа на боку". В большинстве случаев рука дер жит "рабочую" ногу за пятку или за щиколотку.</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Пример. Комбинации "растяжек" с помощью руки. </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И.П.  </w:t>
      </w:r>
      <w:r w:rsidRPr="00AB063A">
        <w:rPr>
          <w:rFonts w:ascii="Times New Roman" w:eastAsia="Times New Roman" w:hAnsi="Times New Roman" w:cs="Times New Roman"/>
          <w:i/>
          <w:kern w:val="2"/>
          <w:sz w:val="28"/>
          <w:szCs w:val="28"/>
          <w14:ligatures w14:val="standardContextual"/>
        </w:rPr>
        <w:t xml:space="preserve">Frogposition: </w:t>
      </w:r>
      <w:r w:rsidRPr="00AB063A">
        <w:rPr>
          <w:rFonts w:ascii="Times New Roman" w:eastAsia="Times New Roman" w:hAnsi="Times New Roman" w:cs="Times New Roman"/>
          <w:kern w:val="2"/>
          <w:sz w:val="28"/>
          <w:szCs w:val="28"/>
          <w14:ligatures w14:val="standardContextual"/>
        </w:rPr>
        <w:t>П.Р. взять пятку П.Н. с внутренней стороны и открыть П.Н.</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в сторону. Стопа flex.</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1 4   </w:t>
      </w:r>
      <w:r w:rsidRPr="00AB063A">
        <w:rPr>
          <w:rFonts w:ascii="Times New Roman" w:eastAsia="Times New Roman" w:hAnsi="Times New Roman" w:cs="Times New Roman"/>
          <w:i/>
          <w:kern w:val="2"/>
          <w:sz w:val="28"/>
          <w:szCs w:val="28"/>
          <w14:ligatures w14:val="standardContextual"/>
        </w:rPr>
        <w:t xml:space="preserve">Twist тopca, </w:t>
      </w:r>
      <w:r w:rsidRPr="00AB063A">
        <w:rPr>
          <w:rFonts w:ascii="Times New Roman" w:eastAsia="Times New Roman" w:hAnsi="Times New Roman" w:cs="Times New Roman"/>
          <w:kern w:val="2"/>
          <w:sz w:val="28"/>
          <w:szCs w:val="28"/>
          <w14:ligatures w14:val="standardContextual"/>
        </w:rPr>
        <w:t>перевести П.Н. диагонально вперед (в направлении т. 8).</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5 8   Вернуть в И.П.</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1 2   Перехватить П.Н. Л. рукой сверху за пальцы и раскрыть в направлении т. 8.</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3 6   Пульсирующие подъемы П.Н. вверх.</w:t>
      </w:r>
    </w:p>
    <w:p w:rsidR="00AB063A" w:rsidRPr="00AB063A" w:rsidRDefault="00AB063A" w:rsidP="00AB063A">
      <w:pPr>
        <w:numPr>
          <w:ilvl w:val="0"/>
          <w:numId w:val="9"/>
        </w:num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Вернуть П.Н. в И.П.</w:t>
      </w:r>
    </w:p>
    <w:p w:rsidR="00AB063A" w:rsidRPr="00AB063A" w:rsidRDefault="00AB063A" w:rsidP="00AB063A">
      <w:pPr>
        <w:numPr>
          <w:ilvl w:val="0"/>
          <w:numId w:val="9"/>
        </w:num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noProof/>
          <w:kern w:val="2"/>
          <w:sz w:val="28"/>
          <w:szCs w:val="28"/>
          <w:lang w:eastAsia="ru-RU"/>
          <w14:ligatures w14:val="standardContextual"/>
        </w:rPr>
        <w:drawing>
          <wp:anchor distT="0" distB="0" distL="114300" distR="114300" simplePos="0" relativeHeight="251659264" behindDoc="0" locked="0" layoutInCell="1" allowOverlap="0" wp14:anchorId="79153A40" wp14:editId="3E68B37E">
            <wp:simplePos x="0" y="0"/>
            <wp:positionH relativeFrom="column">
              <wp:posOffset>-12700</wp:posOffset>
            </wp:positionH>
            <wp:positionV relativeFrom="paragraph">
              <wp:posOffset>163830</wp:posOffset>
            </wp:positionV>
            <wp:extent cx="1371600" cy="814070"/>
            <wp:effectExtent l="0" t="0" r="0" b="5080"/>
            <wp:wrapSquare wrapText="bothSides"/>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814070"/>
                    </a:xfrm>
                    <a:prstGeom prst="rect">
                      <a:avLst/>
                    </a:prstGeom>
                    <a:noFill/>
                  </pic:spPr>
                </pic:pic>
              </a:graphicData>
            </a:graphic>
            <wp14:sizeRelH relativeFrom="page">
              <wp14:pctWidth>0</wp14:pctWidth>
            </wp14:sizeRelH>
            <wp14:sizeRelV relativeFrom="page">
              <wp14:pctHeight>0</wp14:pctHeight>
            </wp14:sizeRelV>
          </wp:anchor>
        </w:drawing>
      </w:r>
      <w:r w:rsidRPr="00AB063A">
        <w:rPr>
          <w:rFonts w:ascii="Times New Roman" w:eastAsia="Times New Roman" w:hAnsi="Times New Roman" w:cs="Times New Roman"/>
          <w:kern w:val="2"/>
          <w:sz w:val="28"/>
          <w:szCs w:val="28"/>
          <w14:ligatures w14:val="standardContextual"/>
        </w:rPr>
        <w:t>Перенести тяжесть корпуса на колено Л.Н., оторвать П. бедро от пола. П.Н.,плечи и Л.Р. на одной линии.</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1 2 Сохраняя </w:t>
      </w:r>
      <w:r w:rsidRPr="00AB063A">
        <w:rPr>
          <w:rFonts w:ascii="Times New Roman" w:eastAsia="Times New Roman" w:hAnsi="Times New Roman" w:cs="Times New Roman"/>
          <w:i/>
          <w:kern w:val="2"/>
          <w:sz w:val="28"/>
          <w:szCs w:val="28"/>
          <w14:ligatures w14:val="standardContextual"/>
        </w:rPr>
        <w:t>flat back</w:t>
      </w:r>
      <w:r w:rsidRPr="00AB063A">
        <w:rPr>
          <w:rFonts w:ascii="Times New Roman" w:eastAsia="Times New Roman" w:hAnsi="Times New Roman" w:cs="Times New Roman"/>
          <w:kern w:val="2"/>
          <w:sz w:val="28"/>
          <w:szCs w:val="28"/>
          <w14:ligatures w14:val="standardContextual"/>
        </w:rPr>
        <w:t>, наклон вперед.</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3 4   Подъем в положение 8.</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5 8   Повторить.</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1 2   Вытянуть Л.Р., скользнув ей по полу, и перейти в положение "лежа" на Л. боку, голова лежит на П.Р., дер жать П.Н. за пятку.</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3 8   </w:t>
      </w:r>
      <w:r w:rsidRPr="00AB063A">
        <w:rPr>
          <w:rFonts w:ascii="Times New Roman" w:eastAsia="Times New Roman" w:hAnsi="Times New Roman" w:cs="Times New Roman"/>
          <w:i/>
          <w:kern w:val="2"/>
          <w:sz w:val="28"/>
          <w:szCs w:val="28"/>
          <w14:ligatures w14:val="standardContextual"/>
        </w:rPr>
        <w:t xml:space="preserve">Pulse </w:t>
      </w:r>
      <w:r w:rsidRPr="00AB063A">
        <w:rPr>
          <w:rFonts w:ascii="Times New Roman" w:eastAsia="Times New Roman" w:hAnsi="Times New Roman" w:cs="Times New Roman"/>
          <w:kern w:val="2"/>
          <w:sz w:val="28"/>
          <w:szCs w:val="28"/>
          <w14:ligatures w14:val="standardContextual"/>
        </w:rPr>
        <w:t>П.Н.</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1 2   Перекатиться на спину, руками взять пальцы П.Н.</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3 8 Pulse</w:t>
      </w:r>
      <w:r w:rsidRPr="00AB063A">
        <w:rPr>
          <w:rFonts w:ascii="Times New Roman" w:eastAsia="Times New Roman" w:hAnsi="Times New Roman" w:cs="Times New Roman"/>
          <w:i/>
          <w:kern w:val="2"/>
          <w:sz w:val="28"/>
          <w:szCs w:val="28"/>
          <w14:ligatures w14:val="standardContextual"/>
        </w:rPr>
        <w:t xml:space="preserve"> </w:t>
      </w:r>
      <w:r w:rsidRPr="00AB063A">
        <w:rPr>
          <w:rFonts w:ascii="Times New Roman" w:eastAsia="Times New Roman" w:hAnsi="Times New Roman" w:cs="Times New Roman"/>
          <w:kern w:val="2"/>
          <w:sz w:val="28"/>
          <w:szCs w:val="28"/>
          <w14:ligatures w14:val="standardContextual"/>
        </w:rPr>
        <w:t>притягивая ногу к голове.</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1 2   Согнуть колено П.Н. и взять руки в "замок" под коленом ("замок"   держась за локти), колено касается груди.</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3 4   Вытянуть П.Н., удерживая колено около груди.</w:t>
      </w:r>
    </w:p>
    <w:p w:rsidR="00AB063A" w:rsidRPr="00AB063A" w:rsidRDefault="00AB063A" w:rsidP="00AB063A">
      <w:pPr>
        <w:numPr>
          <w:ilvl w:val="0"/>
          <w:numId w:val="10"/>
        </w:num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i/>
          <w:kern w:val="2"/>
          <w:sz w:val="28"/>
          <w:szCs w:val="28"/>
          <w14:ligatures w14:val="standardContextual"/>
        </w:rPr>
        <w:t xml:space="preserve">Flex </w:t>
      </w:r>
      <w:r w:rsidRPr="00AB063A">
        <w:rPr>
          <w:rFonts w:ascii="Times New Roman" w:eastAsia="Times New Roman" w:hAnsi="Times New Roman" w:cs="Times New Roman"/>
          <w:kern w:val="2"/>
          <w:sz w:val="28"/>
          <w:szCs w:val="28"/>
          <w14:ligatures w14:val="standardContextual"/>
        </w:rPr>
        <w:t>стопы П.Н.</w:t>
      </w:r>
    </w:p>
    <w:p w:rsidR="00AB063A" w:rsidRPr="00AB063A" w:rsidRDefault="00AB063A" w:rsidP="00AB063A">
      <w:pPr>
        <w:numPr>
          <w:ilvl w:val="0"/>
          <w:numId w:val="10"/>
        </w:num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i/>
          <w:kern w:val="2"/>
          <w:sz w:val="28"/>
          <w:szCs w:val="28"/>
          <w14:ligatures w14:val="standardContextual"/>
        </w:rPr>
        <w:t>Point</w:t>
      </w:r>
      <w:r w:rsidRPr="00AB063A">
        <w:rPr>
          <w:rFonts w:ascii="Times New Roman" w:eastAsia="Times New Roman" w:hAnsi="Times New Roman" w:cs="Times New Roman"/>
          <w:kern w:val="2"/>
          <w:sz w:val="28"/>
          <w:szCs w:val="28"/>
          <w14:ligatures w14:val="standardContextual"/>
        </w:rPr>
        <w:t>.</w:t>
      </w:r>
    </w:p>
    <w:p w:rsidR="00AB063A" w:rsidRPr="00AB063A" w:rsidRDefault="00AB063A" w:rsidP="00AB063A">
      <w:pPr>
        <w:numPr>
          <w:ilvl w:val="0"/>
          <w:numId w:val="10"/>
        </w:num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Согнуть колено, 8   пауза.</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1 8   Повторить 2 раза вытягивание колена.</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1 2   Взять пятку П.Н. П.Р. с внутренней стороны и открыть П.Н. в сторону, Л.Р. положить на Л. бедро, не давая ему возможности подниматься вверх.</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3 8   </w:t>
      </w:r>
      <w:r w:rsidRPr="00AB063A">
        <w:rPr>
          <w:rFonts w:ascii="Times New Roman" w:eastAsia="Times New Roman" w:hAnsi="Times New Roman" w:cs="Times New Roman"/>
          <w:i/>
          <w:kern w:val="2"/>
          <w:sz w:val="28"/>
          <w:szCs w:val="28"/>
          <w14:ligatures w14:val="standardContextual"/>
        </w:rPr>
        <w:t xml:space="preserve">Pulse </w:t>
      </w:r>
      <w:r w:rsidRPr="00AB063A">
        <w:rPr>
          <w:rFonts w:ascii="Times New Roman" w:eastAsia="Times New Roman" w:hAnsi="Times New Roman" w:cs="Times New Roman"/>
          <w:kern w:val="2"/>
          <w:sz w:val="28"/>
          <w:szCs w:val="28"/>
          <w14:ligatures w14:val="standardContextual"/>
        </w:rPr>
        <w:t>П.Р., толкая П.Н. вниз к полу.</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1 2   Перекат через Л. бок на живот, П.Н. остается открытой, П.Р. держится за пятку с внешней стороны.</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5 8   </w:t>
      </w:r>
      <w:r w:rsidRPr="00AB063A">
        <w:rPr>
          <w:rFonts w:ascii="Times New Roman" w:eastAsia="Times New Roman" w:hAnsi="Times New Roman" w:cs="Times New Roman"/>
          <w:i/>
          <w:kern w:val="2"/>
          <w:sz w:val="28"/>
          <w:szCs w:val="28"/>
          <w14:ligatures w14:val="standardContextual"/>
        </w:rPr>
        <w:t xml:space="preserve">Bounce </w:t>
      </w:r>
      <w:r w:rsidRPr="00AB063A">
        <w:rPr>
          <w:rFonts w:ascii="Times New Roman" w:eastAsia="Times New Roman" w:hAnsi="Times New Roman" w:cs="Times New Roman"/>
          <w:kern w:val="2"/>
          <w:sz w:val="28"/>
          <w:szCs w:val="28"/>
          <w14:ligatures w14:val="standardContextual"/>
        </w:rPr>
        <w:t>П.Р., подтягивая П.Н. к голове</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lastRenderedPageBreak/>
        <w:t>1 8    Перекат в шпагат, П.Н. впереди. При невозможности сесть в шпагат должна быть опора на руки, расположенные по бокам от торса. Недопустимо давать на грузку на паховые мышцы.</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Упражнения для позвоночника</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Все виды движений для позвоночника, которые были рассмотрены в разделе "РАЗОГРЕВ" могут быть использованы в партере. Напомним их: Виды движений: наклоны торса; изгибы торса; спирали; </w:t>
      </w:r>
      <w:r w:rsidRPr="00AB063A">
        <w:rPr>
          <w:rFonts w:ascii="Times New Roman" w:eastAsia="Times New Roman" w:hAnsi="Times New Roman" w:cs="Times New Roman"/>
          <w:i/>
          <w:kern w:val="2"/>
          <w:sz w:val="28"/>
          <w:szCs w:val="28"/>
          <w14:ligatures w14:val="standardContextual"/>
        </w:rPr>
        <w:t>body roll ("волна"); contraction, release, high release;</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Наиболее рационален следующий порядок изучения;</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Первоначально во </w:t>
      </w:r>
      <w:r w:rsidRPr="00AB063A">
        <w:rPr>
          <w:rFonts w:ascii="Times New Roman" w:eastAsia="Times New Roman" w:hAnsi="Times New Roman" w:cs="Times New Roman"/>
          <w:i/>
          <w:kern w:val="2"/>
          <w:sz w:val="28"/>
          <w:szCs w:val="28"/>
          <w14:ligatures w14:val="standardContextual"/>
        </w:rPr>
        <w:t>frogposition</w:t>
      </w:r>
      <w:r w:rsidRPr="00AB063A">
        <w:rPr>
          <w:rFonts w:ascii="Times New Roman" w:eastAsia="Times New Roman" w:hAnsi="Times New Roman" w:cs="Times New Roman"/>
          <w:kern w:val="2"/>
          <w:sz w:val="28"/>
          <w:szCs w:val="28"/>
          <w14:ligatures w14:val="standardContextual"/>
        </w:rPr>
        <w:t xml:space="preserve">, как самой легкой, затем в первой позиции, а за тем в порядке возрастания сложности позиции   во второй, четвертой, пятой позиции и, наконец, "стоя на коленях". Сложность каждой позиции зависит от трудности удержания вертикального или нейтрального положения позвоночника, когда спина строго перпендикулярна полу, голова продолжает линию позвоночника, поясница подтянута и от макушки до копчика сохраняется прямая линия без изгибов. Каждая комбинация может состоять из нескольких движений различного характера. </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i/>
          <w:kern w:val="2"/>
          <w:sz w:val="28"/>
          <w:szCs w:val="28"/>
          <w14:ligatures w14:val="standardContextual"/>
        </w:rPr>
        <w:t>Пример.</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И. П.  </w:t>
      </w:r>
      <w:r w:rsidRPr="00AB063A">
        <w:rPr>
          <w:rFonts w:ascii="Times New Roman" w:eastAsia="Times New Roman" w:hAnsi="Times New Roman" w:cs="Times New Roman"/>
          <w:i/>
          <w:kern w:val="2"/>
          <w:sz w:val="28"/>
          <w:szCs w:val="28"/>
          <w14:ligatures w14:val="standardContextual"/>
        </w:rPr>
        <w:t xml:space="preserve">Frogposition, </w:t>
      </w:r>
      <w:r w:rsidRPr="00AB063A">
        <w:rPr>
          <w:rFonts w:ascii="Times New Roman" w:eastAsia="Times New Roman" w:hAnsi="Times New Roman" w:cs="Times New Roman"/>
          <w:kern w:val="2"/>
          <w:sz w:val="28"/>
          <w:szCs w:val="28"/>
          <w14:ligatures w14:val="standardContextual"/>
        </w:rPr>
        <w:t>локти лежат на коленях, руки вытянуты.</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1 2   Contraction в центр тела.</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3 4   </w:t>
      </w:r>
      <w:r w:rsidRPr="00AB063A">
        <w:rPr>
          <w:rFonts w:ascii="Times New Roman" w:eastAsia="Times New Roman" w:hAnsi="Times New Roman" w:cs="Times New Roman"/>
          <w:i/>
          <w:kern w:val="2"/>
          <w:sz w:val="28"/>
          <w:szCs w:val="28"/>
          <w14:ligatures w14:val="standardContextual"/>
        </w:rPr>
        <w:t>Release</w:t>
      </w:r>
      <w:r w:rsidRPr="00AB063A">
        <w:rPr>
          <w:rFonts w:ascii="Times New Roman" w:eastAsia="Times New Roman" w:hAnsi="Times New Roman" w:cs="Times New Roman"/>
          <w:kern w:val="2"/>
          <w:sz w:val="28"/>
          <w:szCs w:val="28"/>
          <w14:ligatures w14:val="standardContextual"/>
        </w:rPr>
        <w:t>, руки в III поз.</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5 6   Положение </w:t>
      </w:r>
      <w:r w:rsidRPr="00AB063A">
        <w:rPr>
          <w:rFonts w:ascii="Times New Roman" w:eastAsia="Times New Roman" w:hAnsi="Times New Roman" w:cs="Times New Roman"/>
          <w:i/>
          <w:kern w:val="2"/>
          <w:sz w:val="28"/>
          <w:szCs w:val="28"/>
          <w14:ligatures w14:val="standardContextual"/>
        </w:rPr>
        <w:t xml:space="preserve">high release, </w:t>
      </w:r>
      <w:r w:rsidRPr="00AB063A">
        <w:rPr>
          <w:rFonts w:ascii="Times New Roman" w:eastAsia="Times New Roman" w:hAnsi="Times New Roman" w:cs="Times New Roman"/>
          <w:kern w:val="2"/>
          <w:sz w:val="28"/>
          <w:szCs w:val="28"/>
          <w14:ligatures w14:val="standardContextual"/>
        </w:rPr>
        <w:t xml:space="preserve">руки в V положении вверху. </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7 8   Округлить спину, руками взяться за щиколотки, голова около стоп.</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1 2   </w:t>
      </w:r>
      <w:r w:rsidRPr="00AB063A">
        <w:rPr>
          <w:rFonts w:ascii="Times New Roman" w:eastAsia="Times New Roman" w:hAnsi="Times New Roman" w:cs="Times New Roman"/>
          <w:i/>
          <w:kern w:val="2"/>
          <w:sz w:val="28"/>
          <w:szCs w:val="28"/>
          <w14:ligatures w14:val="standardContextual"/>
        </w:rPr>
        <w:t xml:space="preserve">Flat back </w:t>
      </w:r>
      <w:r w:rsidRPr="00AB063A">
        <w:rPr>
          <w:rFonts w:ascii="Times New Roman" w:eastAsia="Times New Roman" w:hAnsi="Times New Roman" w:cs="Times New Roman"/>
          <w:kern w:val="2"/>
          <w:sz w:val="28"/>
          <w:szCs w:val="28"/>
          <w14:ligatures w14:val="standardContextual"/>
        </w:rPr>
        <w:t>диагонально вперед.</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3 4   Поднять торс в нейтральное положение (И.П.).</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5 6   Спираль вправо, П.Р. в III поз. (П. плечо вперед и Л. плечо назад).</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7 8   Открыть в сторону П. Н.</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1 2   Наклон торса боком к П.Н. (П.Р. накрест перед торсом, Л.Р. в III поз.).</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3 4   Вернуться в нейтральное положение (И.П.).</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5 6   </w:t>
      </w:r>
      <w:r w:rsidRPr="00AB063A">
        <w:rPr>
          <w:rFonts w:ascii="Times New Roman" w:eastAsia="Times New Roman" w:hAnsi="Times New Roman" w:cs="Times New Roman"/>
          <w:i/>
          <w:kern w:val="2"/>
          <w:sz w:val="28"/>
          <w:szCs w:val="28"/>
          <w14:ligatures w14:val="standardContextual"/>
        </w:rPr>
        <w:t xml:space="preserve">Developpe </w:t>
      </w:r>
      <w:r w:rsidRPr="00AB063A">
        <w:rPr>
          <w:rFonts w:ascii="Times New Roman" w:eastAsia="Times New Roman" w:hAnsi="Times New Roman" w:cs="Times New Roman"/>
          <w:kern w:val="2"/>
          <w:sz w:val="28"/>
          <w:szCs w:val="28"/>
          <w14:ligatures w14:val="standardContextual"/>
        </w:rPr>
        <w:t>вперед П.Н., руки в III поз.</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7 8   И.П.</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1 24 Повторить комбинацию, исполняя спираль влево и открывая Л.Н. </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Во всех упражнениях для развития подвижности позвоночника основное внимание педагог должен уделить положению спины. Учащиеся должны четко осознавать положение, когда позвоночник вытянут вверх и спина вертикальна, и положение, когда позвоночник округляется или изгибается в каком-либо направлении. Большое значение в этих упражнениях, как и в упражнениях стрэтчхарактера, имеет дыхание. Все движения должны исполняться в ритме глубокого и ровного дыхания. Вдох через нос, выдох через рот. Дыхание должно проникать как можно глубже. Короткое грудное дыхание не годится. Все упражнения могут координироваться с движением рук и ног.</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Наиболее распространенные варианты расположения исполнителя.</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Стоя:</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а) верхний уровень (на полупальцах);</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б) средний уровень (на всей стопе);</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lastRenderedPageBreak/>
        <w:t xml:space="preserve">в) нижний уровень (колени согнуты). </w:t>
      </w:r>
      <w:r w:rsidRPr="00AB063A">
        <w:rPr>
          <w:rFonts w:ascii="Times New Roman" w:eastAsia="Times New Roman" w:hAnsi="Times New Roman" w:cs="Times New Roman"/>
          <w:i/>
          <w:kern w:val="2"/>
          <w:sz w:val="28"/>
          <w:szCs w:val="28"/>
          <w14:ligatures w14:val="standardContextual"/>
        </w:rPr>
        <w:t>"На четвереньках":</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а) опора на руках и коленях;</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б) одна или две ноги вытянуты назад при опоре на руки;</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в) одна нога открыта в сторону или назад при опоре на руках и колене.</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i/>
          <w:kern w:val="2"/>
          <w:sz w:val="28"/>
          <w:szCs w:val="28"/>
          <w14:ligatures w14:val="standardContextual"/>
        </w:rPr>
        <w:t>На коленях:</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а) стоя на двух коленях;</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б) стоя на одном колене, другая нога открыта на пол в любом направлении.</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i/>
          <w:kern w:val="2"/>
          <w:sz w:val="28"/>
          <w:szCs w:val="28"/>
          <w14:ligatures w14:val="standardContextual"/>
        </w:rPr>
        <w:t>Сидя:</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i/>
          <w:kern w:val="2"/>
          <w:sz w:val="28"/>
          <w:szCs w:val="28"/>
          <w14:ligatures w14:val="standardContextual"/>
        </w:rPr>
        <w:t xml:space="preserve">а) frogposition </w:t>
      </w:r>
      <w:r w:rsidRPr="00AB063A">
        <w:rPr>
          <w:rFonts w:ascii="Times New Roman" w:eastAsia="Times New Roman" w:hAnsi="Times New Roman" w:cs="Times New Roman"/>
          <w:kern w:val="2"/>
          <w:sz w:val="28"/>
          <w:szCs w:val="28"/>
          <w14:ligatures w14:val="standardContextual"/>
        </w:rPr>
        <w:t>(колени согнуты, стопы вместе);</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б) первая позиция (ноги вместе, вытянуты вперед);</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в) вторая позиция (ноги разведены в стороны);</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г) третья позиция (положение "</w:t>
      </w:r>
      <w:r w:rsidRPr="00AB063A">
        <w:rPr>
          <w:rFonts w:ascii="Times New Roman" w:eastAsia="Times New Roman" w:hAnsi="Times New Roman" w:cs="Times New Roman"/>
          <w:i/>
          <w:kern w:val="2"/>
          <w:sz w:val="28"/>
          <w:szCs w:val="28"/>
          <w14:ligatures w14:val="standardContextual"/>
        </w:rPr>
        <w:t>swastica</w:t>
      </w:r>
      <w:r w:rsidRPr="00AB063A">
        <w:rPr>
          <w:rFonts w:ascii="Times New Roman" w:eastAsia="Times New Roman" w:hAnsi="Times New Roman" w:cs="Times New Roman"/>
          <w:kern w:val="2"/>
          <w:sz w:val="28"/>
          <w:szCs w:val="28"/>
          <w14:ligatures w14:val="standardContextual"/>
        </w:rPr>
        <w:t>", но стопы плотно прижаты к ягодицам)</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д) четвертая позиция или "</w:t>
      </w:r>
      <w:r w:rsidRPr="00AB063A">
        <w:rPr>
          <w:rFonts w:ascii="Times New Roman" w:eastAsia="Times New Roman" w:hAnsi="Times New Roman" w:cs="Times New Roman"/>
          <w:i/>
          <w:kern w:val="2"/>
          <w:sz w:val="28"/>
          <w:szCs w:val="28"/>
          <w14:ligatures w14:val="standardContextual"/>
        </w:rPr>
        <w:t>swastica</w:t>
      </w:r>
      <w:r w:rsidRPr="00AB063A">
        <w:rPr>
          <w:rFonts w:ascii="Times New Roman" w:eastAsia="Times New Roman" w:hAnsi="Times New Roman" w:cs="Times New Roman"/>
          <w:kern w:val="2"/>
          <w:sz w:val="28"/>
          <w:szCs w:val="28"/>
          <w14:ligatures w14:val="standardContextual"/>
        </w:rPr>
        <w:t>", колени согнуты под прямым углом, одна</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нога впереди торса, другая ссади, бедра плотно прижаты к полу.</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е) пятая позиция (ноги согнуты в коленях, щиколотки скрещены).</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Пятая позиция ног в положении "сидя" имеет два варианта. Первый, когда ко лени согнуты, раскрыты в сторону и одна стопа стоит перед другой стопой в положении point (то есть на пальцах). Другой вариант, т.н. pinch   позиция, когда одна голень находится перед другой, т.е. пальцы правой ноги около колена левой ноги, голени плотно лежат на полу;</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е) колени согнуты и соединены (стопы стоят на полу параллельно);</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ж) Х позиция: ноги вместе, колени согнуты, голени в воздухе и параллельны полу</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з) джазовый шпагат (нога впереди вытянута, а сзади согнута);</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и) сидя на одном бедре (колено опорной ноги согнуто, тяжесть корпуса переносится с ягодиц на бедро, свободная нога открыта назад или в сторону и оторвана от пола).</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к) </w:t>
      </w:r>
      <w:r w:rsidRPr="00AB063A">
        <w:rPr>
          <w:rFonts w:ascii="Times New Roman" w:eastAsia="Times New Roman" w:hAnsi="Times New Roman" w:cs="Times New Roman"/>
          <w:i/>
          <w:kern w:val="2"/>
          <w:sz w:val="28"/>
          <w:szCs w:val="28"/>
          <w14:ligatures w14:val="standardContextual"/>
        </w:rPr>
        <w:t xml:space="preserve">crossed swastica </w:t>
      </w:r>
      <w:r w:rsidRPr="00AB063A">
        <w:rPr>
          <w:rFonts w:ascii="Times New Roman" w:eastAsia="Times New Roman" w:hAnsi="Times New Roman" w:cs="Times New Roman"/>
          <w:kern w:val="2"/>
          <w:sz w:val="28"/>
          <w:szCs w:val="28"/>
          <w14:ligatures w14:val="standardContextual"/>
        </w:rPr>
        <w:t xml:space="preserve">  "скрещенная свастика" бедра плотно прилегают к полу. Одна нога скрестно перед другой. Стопа стоит на полу, колено направлено вверх. При исполнении с П.Н., П. стопа располагается около Л. колена с внешней стороны, мизинец П. ноги прижат к колену Л.Н.</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u w:val="single"/>
          <w14:ligatures w14:val="standardContextual"/>
        </w:rPr>
      </w:pPr>
      <w:r w:rsidRPr="00AB063A">
        <w:rPr>
          <w:rFonts w:ascii="Times New Roman" w:eastAsia="Times New Roman" w:hAnsi="Times New Roman" w:cs="Times New Roman"/>
          <w:i/>
          <w:kern w:val="2"/>
          <w:sz w:val="28"/>
          <w:szCs w:val="28"/>
          <w:u w:val="single"/>
          <w14:ligatures w14:val="standardContextual"/>
        </w:rPr>
        <w:t>Лежа:</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а) на спине;</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б) на животе;</w:t>
      </w:r>
    </w:p>
    <w:p w:rsidR="00AB063A" w:rsidRPr="00AB063A" w:rsidRDefault="00AB063A" w:rsidP="00AB063A">
      <w:pPr>
        <w:spacing w:after="0" w:line="240" w:lineRule="auto"/>
        <w:ind w:firstLine="708"/>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в) на боку.</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Несколько примеров:</w:t>
      </w:r>
    </w:p>
    <w:p w:rsidR="00AB063A" w:rsidRPr="00AB063A" w:rsidRDefault="00AB063A" w:rsidP="00AB063A">
      <w:pPr>
        <w:numPr>
          <w:ilvl w:val="0"/>
          <w:numId w:val="7"/>
        </w:num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Свинговое раскачивание головой и тазом вперед, назад.</w:t>
      </w:r>
    </w:p>
    <w:p w:rsidR="00AB063A" w:rsidRPr="00AB063A" w:rsidRDefault="00AB063A" w:rsidP="00AB063A">
      <w:pPr>
        <w:numPr>
          <w:ilvl w:val="0"/>
          <w:numId w:val="7"/>
        </w:num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То же оппозиционно: голова начинает движение назад, таз вперед.</w:t>
      </w:r>
    </w:p>
    <w:p w:rsidR="00AB063A" w:rsidRPr="00AB063A" w:rsidRDefault="00AB063A" w:rsidP="00AB063A">
      <w:pPr>
        <w:numPr>
          <w:ilvl w:val="0"/>
          <w:numId w:val="7"/>
        </w:num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Параллельное движение головы и таза из стороны в сторону.</w:t>
      </w:r>
    </w:p>
    <w:p w:rsidR="00AB063A" w:rsidRPr="00AB063A" w:rsidRDefault="00AB063A" w:rsidP="00AB063A">
      <w:pPr>
        <w:numPr>
          <w:ilvl w:val="0"/>
          <w:numId w:val="7"/>
        </w:num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То же оппозиционно.</w:t>
      </w:r>
    </w:p>
    <w:p w:rsidR="00AB063A" w:rsidRPr="00AB063A" w:rsidRDefault="00AB063A" w:rsidP="00AB063A">
      <w:pPr>
        <w:numPr>
          <w:ilvl w:val="0"/>
          <w:numId w:val="7"/>
        </w:num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Полукруги тазом и головой справа налево и слева направо.</w:t>
      </w:r>
    </w:p>
    <w:p w:rsidR="00AB063A" w:rsidRPr="00AB063A" w:rsidRDefault="00AB063A" w:rsidP="00AB063A">
      <w:pPr>
        <w:numPr>
          <w:ilvl w:val="0"/>
          <w:numId w:val="7"/>
        </w:num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То же оппозиционно.</w:t>
      </w:r>
    </w:p>
    <w:p w:rsidR="00AB063A" w:rsidRPr="00AB063A" w:rsidRDefault="00AB063A" w:rsidP="00AB063A">
      <w:pPr>
        <w:numPr>
          <w:ilvl w:val="0"/>
          <w:numId w:val="7"/>
        </w:num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lastRenderedPageBreak/>
        <w:t>Голова двигается вперед, назад, плечи исполняют полукруг спереди назад и сзади вперед.</w:t>
      </w:r>
    </w:p>
    <w:p w:rsidR="00AB063A" w:rsidRPr="00AB063A" w:rsidRDefault="00AB063A" w:rsidP="00AB063A">
      <w:pPr>
        <w:numPr>
          <w:ilvl w:val="0"/>
          <w:numId w:val="7"/>
        </w:num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То же оппозиционно.</w:t>
      </w:r>
    </w:p>
    <w:p w:rsidR="00AB063A" w:rsidRPr="00AB063A" w:rsidRDefault="00AB063A" w:rsidP="00AB063A">
      <w:pPr>
        <w:numPr>
          <w:ilvl w:val="0"/>
          <w:numId w:val="7"/>
        </w:num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Голова исполняет наклон вправо, одновременно подъем вверх левого плеча, то же в другую сторону.</w:t>
      </w:r>
    </w:p>
    <w:p w:rsidR="00AB063A" w:rsidRPr="00AB063A" w:rsidRDefault="00AB063A" w:rsidP="00AB063A">
      <w:pPr>
        <w:numPr>
          <w:ilvl w:val="0"/>
          <w:numId w:val="7"/>
        </w:num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Голова исполняет </w:t>
      </w:r>
      <w:r w:rsidRPr="00AB063A">
        <w:rPr>
          <w:rFonts w:ascii="Times New Roman" w:eastAsia="Times New Roman" w:hAnsi="Times New Roman" w:cs="Times New Roman"/>
          <w:i/>
          <w:kern w:val="2"/>
          <w:sz w:val="28"/>
          <w:szCs w:val="28"/>
          <w14:ligatures w14:val="standardContextual"/>
        </w:rPr>
        <w:t xml:space="preserve">sundari </w:t>
      </w:r>
      <w:r w:rsidRPr="00AB063A">
        <w:rPr>
          <w:rFonts w:ascii="Times New Roman" w:eastAsia="Times New Roman" w:hAnsi="Times New Roman" w:cs="Times New Roman"/>
          <w:kern w:val="2"/>
          <w:sz w:val="28"/>
          <w:szCs w:val="28"/>
          <w14:ligatures w14:val="standardContextual"/>
        </w:rPr>
        <w:t>вперед, назад, плечи двигаются вверх вниз.</w:t>
      </w:r>
    </w:p>
    <w:p w:rsidR="00AB063A" w:rsidRPr="00AB063A" w:rsidRDefault="00AB063A" w:rsidP="00AB063A">
      <w:pPr>
        <w:numPr>
          <w:ilvl w:val="0"/>
          <w:numId w:val="7"/>
        </w:num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Голова исполняет крест, в параллель движение таза.</w:t>
      </w:r>
    </w:p>
    <w:p w:rsidR="00AB063A" w:rsidRPr="00AB063A" w:rsidRDefault="00AB063A" w:rsidP="00AB063A">
      <w:pPr>
        <w:numPr>
          <w:ilvl w:val="0"/>
          <w:numId w:val="7"/>
        </w:num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Аналогично исполнить квадрат.</w:t>
      </w:r>
    </w:p>
    <w:p w:rsidR="00AB063A" w:rsidRPr="00AB063A" w:rsidRDefault="00AB063A" w:rsidP="00AB063A">
      <w:pPr>
        <w:numPr>
          <w:ilvl w:val="0"/>
          <w:numId w:val="7"/>
        </w:num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Аналогично   круг.</w:t>
      </w:r>
    </w:p>
    <w:p w:rsidR="00AB063A" w:rsidRPr="00AB063A" w:rsidRDefault="00AB063A" w:rsidP="00AB063A">
      <w:pPr>
        <w:numPr>
          <w:ilvl w:val="0"/>
          <w:numId w:val="7"/>
        </w:num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Оппозиционный крест: голова   вперед, таз   назад, оба центра   в нейтральное положение, голова   вправо, таз   влево, нейтральное положение, голова   назад, таз   вперед, нейтральное положение, голова   влево, таз   вправо, нейтральное положение.</w:t>
      </w:r>
    </w:p>
    <w:p w:rsidR="00AB063A" w:rsidRPr="00AB063A" w:rsidRDefault="00AB063A" w:rsidP="00AB063A">
      <w:pPr>
        <w:numPr>
          <w:ilvl w:val="0"/>
          <w:numId w:val="7"/>
        </w:num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Аналогично   оппозиционный квадрат. </w:t>
      </w:r>
    </w:p>
    <w:p w:rsidR="00AB063A" w:rsidRPr="00AB063A" w:rsidRDefault="00AB063A" w:rsidP="00AB063A">
      <w:pPr>
        <w:numPr>
          <w:ilvl w:val="0"/>
          <w:numId w:val="7"/>
        </w:num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Голова исполняет повороты вправо, влево, одновременно движение грудной клетки вперед, назад.</w:t>
      </w:r>
    </w:p>
    <w:p w:rsidR="00AB063A" w:rsidRPr="00AB063A" w:rsidRDefault="00AB063A" w:rsidP="00AB063A">
      <w:pPr>
        <w:numPr>
          <w:ilvl w:val="0"/>
          <w:numId w:val="7"/>
        </w:num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Голова исполняет круг, одновременно круг кистями, руки во второй позиции.</w:t>
      </w:r>
    </w:p>
    <w:p w:rsidR="00AB063A" w:rsidRPr="00AB063A" w:rsidRDefault="00AB063A" w:rsidP="00AB063A">
      <w:pPr>
        <w:numPr>
          <w:ilvl w:val="0"/>
          <w:numId w:val="7"/>
        </w:num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Круг головой и круг предплечьями.</w:t>
      </w:r>
    </w:p>
    <w:p w:rsidR="00AB063A" w:rsidRPr="00AB063A" w:rsidRDefault="00AB063A" w:rsidP="00AB063A">
      <w:pPr>
        <w:numPr>
          <w:ilvl w:val="0"/>
          <w:numId w:val="7"/>
        </w:num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Наклоны головы вперед, назад, одновременно </w:t>
      </w:r>
      <w:r w:rsidRPr="00AB063A">
        <w:rPr>
          <w:rFonts w:ascii="Times New Roman" w:eastAsia="Times New Roman" w:hAnsi="Times New Roman" w:cs="Times New Roman"/>
          <w:i/>
          <w:kern w:val="2"/>
          <w:sz w:val="28"/>
          <w:szCs w:val="28"/>
          <w14:ligatures w14:val="standardContextual"/>
        </w:rPr>
        <w:t xml:space="preserve">battement tendu </w:t>
      </w:r>
      <w:r w:rsidRPr="00AB063A">
        <w:rPr>
          <w:rFonts w:ascii="Times New Roman" w:eastAsia="Times New Roman" w:hAnsi="Times New Roman" w:cs="Times New Roman"/>
          <w:kern w:val="2"/>
          <w:sz w:val="28"/>
          <w:szCs w:val="28"/>
          <w14:ligatures w14:val="standardContextual"/>
        </w:rPr>
        <w:t>правой ногой.</w:t>
      </w:r>
    </w:p>
    <w:p w:rsidR="00AB063A" w:rsidRPr="00AB063A" w:rsidRDefault="00AB063A" w:rsidP="00AB063A">
      <w:pPr>
        <w:numPr>
          <w:ilvl w:val="0"/>
          <w:numId w:val="7"/>
        </w:num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Крест головой с одновременным трамплинным сгибанием и выпрямлением коленей.</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Это примеры координации двух центров. Умышленно взяты движения головой в сочетании с другими центрами. И это далеко не полный перечень возможных движений. Если взять сочетания других центров и добавить разнообразные ритмические рисунки, то арсенал движений окажется воистину безграничным.</w:t>
      </w:r>
    </w:p>
    <w:p w:rsidR="00AB063A" w:rsidRPr="00AB063A" w:rsidRDefault="00AB063A" w:rsidP="00AB063A">
      <w:pPr>
        <w:spacing w:after="0" w:line="240" w:lineRule="auto"/>
        <w:jc w:val="both"/>
        <w:rPr>
          <w:rFonts w:ascii="Times New Roman" w:eastAsia="Times New Roman" w:hAnsi="Times New Roman" w:cs="Times New Roman"/>
          <w:b/>
          <w:kern w:val="2"/>
          <w:sz w:val="28"/>
          <w:szCs w:val="28"/>
          <w:u w:val="single"/>
          <w14:ligatures w14:val="standardContextual"/>
        </w:rPr>
      </w:pPr>
    </w:p>
    <w:p w:rsidR="00AB063A" w:rsidRPr="00AB063A" w:rsidRDefault="00AB063A" w:rsidP="00AB063A">
      <w:pPr>
        <w:spacing w:after="0" w:line="240" w:lineRule="auto"/>
        <w:jc w:val="right"/>
        <w:rPr>
          <w:rFonts w:ascii="Times New Roman" w:eastAsia="Times New Roman" w:hAnsi="Times New Roman" w:cs="Times New Roman"/>
          <w:b/>
          <w:kern w:val="2"/>
          <w:sz w:val="28"/>
          <w:szCs w:val="28"/>
          <w:u w:val="single"/>
          <w14:ligatures w14:val="standardContextual"/>
        </w:rPr>
      </w:pPr>
    </w:p>
    <w:p w:rsidR="00AB063A" w:rsidRPr="00AB063A" w:rsidRDefault="00AB063A" w:rsidP="00AB063A">
      <w:pPr>
        <w:spacing w:after="0" w:line="240" w:lineRule="auto"/>
        <w:jc w:val="right"/>
        <w:rPr>
          <w:rFonts w:ascii="Times New Roman" w:eastAsia="Times New Roman" w:hAnsi="Times New Roman" w:cs="Times New Roman"/>
          <w:b/>
          <w:kern w:val="2"/>
          <w:sz w:val="28"/>
          <w:szCs w:val="28"/>
          <w:u w:val="single"/>
          <w14:ligatures w14:val="standardContextual"/>
        </w:rPr>
      </w:pPr>
      <w:r w:rsidRPr="00AB063A">
        <w:rPr>
          <w:rFonts w:ascii="Times New Roman" w:eastAsia="Times New Roman" w:hAnsi="Times New Roman" w:cs="Times New Roman"/>
          <w:b/>
          <w:kern w:val="2"/>
          <w:sz w:val="28"/>
          <w:szCs w:val="28"/>
          <w:u w:val="single"/>
          <w14:ligatures w14:val="standardContextual"/>
        </w:rPr>
        <w:t xml:space="preserve">Приложение №2. </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p>
    <w:p w:rsidR="00AB063A" w:rsidRPr="00AB063A" w:rsidRDefault="00AB063A" w:rsidP="00AB063A">
      <w:pPr>
        <w:spacing w:after="0" w:line="240" w:lineRule="auto"/>
        <w:jc w:val="center"/>
        <w:rPr>
          <w:rFonts w:ascii="Times New Roman" w:eastAsia="Times New Roman" w:hAnsi="Times New Roman" w:cs="Times New Roman"/>
          <w:b/>
          <w:kern w:val="2"/>
          <w:sz w:val="28"/>
          <w:szCs w:val="28"/>
          <w14:ligatures w14:val="standardContextual"/>
        </w:rPr>
      </w:pPr>
      <w:r w:rsidRPr="00AB063A">
        <w:rPr>
          <w:rFonts w:ascii="Times New Roman" w:eastAsia="Times New Roman" w:hAnsi="Times New Roman" w:cs="Times New Roman"/>
          <w:b/>
          <w:kern w:val="2"/>
          <w:sz w:val="28"/>
          <w:szCs w:val="28"/>
          <w14:ligatures w14:val="standardContextual"/>
        </w:rPr>
        <w:t>Знакомство с позициями рук в классическом джазе</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1 позиция Press-position. 2, 3 позиции, аналогичные классическим позициям, 4-</w:t>
      </w:r>
      <w:r w:rsidRPr="00AB063A">
        <w:rPr>
          <w:rFonts w:ascii="Times New Roman" w:eastAsia="Times New Roman" w:hAnsi="Times New Roman" w:cs="Times New Roman"/>
          <w:kern w:val="2"/>
          <w:sz w:val="28"/>
          <w:szCs w:val="28"/>
          <w:lang w:val="en-US"/>
          <w14:ligatures w14:val="standardContextual"/>
        </w:rPr>
        <w:t>L</w:t>
      </w:r>
      <w:r w:rsidRPr="00AB063A">
        <w:rPr>
          <w:rFonts w:ascii="Times New Roman" w:eastAsia="Times New Roman" w:hAnsi="Times New Roman" w:cs="Times New Roman"/>
          <w:kern w:val="2"/>
          <w:sz w:val="28"/>
          <w:szCs w:val="28"/>
          <w14:ligatures w14:val="standardContextual"/>
        </w:rPr>
        <w:t xml:space="preserve"> позиция, 5-</w:t>
      </w:r>
      <w:r w:rsidRPr="00AB063A">
        <w:rPr>
          <w:rFonts w:ascii="Times New Roman" w:eastAsia="Times New Roman" w:hAnsi="Times New Roman" w:cs="Times New Roman"/>
          <w:kern w:val="2"/>
          <w:sz w:val="28"/>
          <w:szCs w:val="28"/>
          <w:lang w:val="en-US"/>
          <w14:ligatures w14:val="standardContextual"/>
        </w:rPr>
        <w:t>v</w:t>
      </w:r>
      <w:r w:rsidRPr="00AB063A">
        <w:rPr>
          <w:rFonts w:ascii="Times New Roman" w:eastAsia="Times New Roman" w:hAnsi="Times New Roman" w:cs="Times New Roman"/>
          <w:kern w:val="2"/>
          <w:sz w:val="28"/>
          <w:szCs w:val="28"/>
          <w14:ligatures w14:val="standardContextual"/>
        </w:rPr>
        <w:t xml:space="preserve"> позиция, 6.7 Египетские позиции. </w:t>
      </w:r>
      <w:r w:rsidRPr="00AB063A">
        <w:rPr>
          <w:rFonts w:ascii="Times New Roman" w:eastAsia="Times New Roman" w:hAnsi="Times New Roman" w:cs="Times New Roman"/>
          <w:kern w:val="2"/>
          <w:sz w:val="28"/>
          <w:szCs w:val="28"/>
          <w:lang w:val="en-US"/>
          <w14:ligatures w14:val="standardContextual"/>
        </w:rPr>
        <w:t>Jazz</w:t>
      </w:r>
      <w:r w:rsidRPr="00AB063A">
        <w:rPr>
          <w:rFonts w:ascii="Times New Roman" w:eastAsia="Times New Roman" w:hAnsi="Times New Roman" w:cs="Times New Roman"/>
          <w:kern w:val="2"/>
          <w:sz w:val="28"/>
          <w:szCs w:val="28"/>
          <w14:ligatures w14:val="standardContextual"/>
        </w:rPr>
        <w:t xml:space="preserve"> </w:t>
      </w:r>
      <w:r w:rsidRPr="00AB063A">
        <w:rPr>
          <w:rFonts w:ascii="Times New Roman" w:eastAsia="Times New Roman" w:hAnsi="Times New Roman" w:cs="Times New Roman"/>
          <w:kern w:val="2"/>
          <w:sz w:val="28"/>
          <w:szCs w:val="28"/>
          <w:lang w:val="en-US"/>
          <w14:ligatures w14:val="standardContextual"/>
        </w:rPr>
        <w:t>dance</w:t>
      </w:r>
      <w:r w:rsidRPr="00AB063A">
        <w:rPr>
          <w:rFonts w:ascii="Times New Roman" w:eastAsia="Times New Roman" w:hAnsi="Times New Roman" w:cs="Times New Roman"/>
          <w:kern w:val="2"/>
          <w:sz w:val="28"/>
          <w:szCs w:val="28"/>
          <w14:ligatures w14:val="standardContextual"/>
        </w:rPr>
        <w:t xml:space="preserve"> </w:t>
      </w:r>
      <w:r w:rsidRPr="00AB063A">
        <w:rPr>
          <w:rFonts w:ascii="Times New Roman" w:eastAsia="Times New Roman" w:hAnsi="Times New Roman" w:cs="Times New Roman"/>
          <w:kern w:val="2"/>
          <w:sz w:val="28"/>
          <w:szCs w:val="28"/>
          <w:lang w:val="en-US"/>
          <w14:ligatures w14:val="standardContextual"/>
        </w:rPr>
        <w:t>second</w:t>
      </w:r>
      <w:r w:rsidRPr="00AB063A">
        <w:rPr>
          <w:rFonts w:ascii="Times New Roman" w:eastAsia="Times New Roman" w:hAnsi="Times New Roman" w:cs="Times New Roman"/>
          <w:kern w:val="2"/>
          <w:sz w:val="28"/>
          <w:szCs w:val="28"/>
          <w14:ligatures w14:val="standardContextual"/>
        </w:rPr>
        <w:t xml:space="preserve"> или </w:t>
      </w:r>
      <w:r w:rsidRPr="00AB063A">
        <w:rPr>
          <w:rFonts w:ascii="Times New Roman" w:eastAsia="Times New Roman" w:hAnsi="Times New Roman" w:cs="Times New Roman"/>
          <w:kern w:val="2"/>
          <w:sz w:val="28"/>
          <w:szCs w:val="28"/>
          <w:lang w:val="en-US"/>
          <w14:ligatures w14:val="standardContextual"/>
        </w:rPr>
        <w:t>Jazz</w:t>
      </w:r>
      <w:r w:rsidRPr="00AB063A">
        <w:rPr>
          <w:rFonts w:ascii="Times New Roman" w:eastAsia="Times New Roman" w:hAnsi="Times New Roman" w:cs="Times New Roman"/>
          <w:kern w:val="2"/>
          <w:sz w:val="28"/>
          <w:szCs w:val="28"/>
          <w14:ligatures w14:val="standardContextual"/>
        </w:rPr>
        <w:t xml:space="preserve"> </w:t>
      </w:r>
      <w:r w:rsidRPr="00AB063A">
        <w:rPr>
          <w:rFonts w:ascii="Times New Roman" w:eastAsia="Times New Roman" w:hAnsi="Times New Roman" w:cs="Times New Roman"/>
          <w:kern w:val="2"/>
          <w:sz w:val="28"/>
          <w:szCs w:val="28"/>
          <w:lang w:val="en-US"/>
          <w14:ligatures w14:val="standardContextual"/>
        </w:rPr>
        <w:t>hand</w:t>
      </w:r>
      <w:r w:rsidRPr="00AB063A">
        <w:rPr>
          <w:rFonts w:ascii="Times New Roman" w:eastAsia="Times New Roman" w:hAnsi="Times New Roman" w:cs="Times New Roman"/>
          <w:kern w:val="2"/>
          <w:sz w:val="28"/>
          <w:szCs w:val="28"/>
          <w14:ligatures w14:val="standardContextual"/>
        </w:rPr>
        <w:t>: Вовне-плечи рук отводятся в стороны под углом 45 градусов относительно корпуса. Предплечья раскрываются в стороны параллельно полу, пальцы растопырены.</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Вовнутрь - плечи рук отведены в стороны, предплечья от локтя поворачиваются вовнутрь к груди. Ладони перед грудью.</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Позиции ног применяются и классического характера, и джазового: в основном параллельные (2-ая)</w:t>
      </w:r>
    </w:p>
    <w:p w:rsidR="00AB063A" w:rsidRPr="00AB063A" w:rsidRDefault="00AB063A" w:rsidP="00AB063A">
      <w:pPr>
        <w:numPr>
          <w:ilvl w:val="0"/>
          <w:numId w:val="36"/>
        </w:numPr>
        <w:spacing w:after="0" w:line="240" w:lineRule="auto"/>
        <w:contextualSpacing/>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Техника изоляции: </w:t>
      </w:r>
    </w:p>
    <w:p w:rsidR="00AB063A" w:rsidRPr="00AB063A" w:rsidRDefault="00AB063A" w:rsidP="00AB063A">
      <w:pPr>
        <w:tabs>
          <w:tab w:val="center" w:pos="4677"/>
        </w:tabs>
        <w:spacing w:after="0" w:line="240" w:lineRule="auto"/>
        <w:jc w:val="both"/>
        <w:rPr>
          <w:rFonts w:ascii="Times New Roman" w:eastAsia="Times New Roman" w:hAnsi="Times New Roman" w:cs="Times New Roman"/>
          <w:iCs/>
          <w:kern w:val="2"/>
          <w:sz w:val="28"/>
          <w:szCs w:val="28"/>
          <w14:ligatures w14:val="standardContextual"/>
        </w:rPr>
      </w:pPr>
      <w:r w:rsidRPr="00AB063A">
        <w:rPr>
          <w:rFonts w:ascii="Times New Roman" w:eastAsia="Times New Roman" w:hAnsi="Times New Roman" w:cs="Times New Roman"/>
          <w:iCs/>
          <w:kern w:val="2"/>
          <w:sz w:val="28"/>
          <w:szCs w:val="28"/>
          <w14:ligatures w14:val="standardContextual"/>
        </w:rPr>
        <w:t xml:space="preserve">Упражнения на изоляцию: </w:t>
      </w:r>
      <w:r w:rsidRPr="00AB063A">
        <w:rPr>
          <w:rFonts w:ascii="Times New Roman" w:eastAsia="Times New Roman" w:hAnsi="Times New Roman" w:cs="Times New Roman"/>
          <w:iCs/>
          <w:kern w:val="2"/>
          <w:sz w:val="28"/>
          <w:szCs w:val="28"/>
          <w14:ligatures w14:val="standardContextual"/>
        </w:rPr>
        <w:tab/>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-голова: наклоны вперед, назад; наклоны вправо, влево; повороты вправо, влево;</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lastRenderedPageBreak/>
        <w:t>-плечи: подъем одного, двух плеч вверх; движение плеч вперед, назад; твист плеч;</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-грудная клетка: движение из сторон в сторону;</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-пелвис (бедра): движение из стороны в сторону; hip lift; </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-руки: движения прямыми руками вверх-вниз; круговые движения «локомотор»; движения с согнутыми локтями; </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-ноги: движения стопы (</w:t>
      </w:r>
      <w:r w:rsidRPr="00AB063A">
        <w:rPr>
          <w:rFonts w:ascii="Times New Roman" w:eastAsia="Times New Roman" w:hAnsi="Times New Roman" w:cs="Times New Roman"/>
          <w:kern w:val="2"/>
          <w:sz w:val="28"/>
          <w:szCs w:val="28"/>
          <w:lang w:val="en-US"/>
          <w14:ligatures w14:val="standardContextual"/>
        </w:rPr>
        <w:t>releve</w:t>
      </w:r>
      <w:r w:rsidRPr="00AB063A">
        <w:rPr>
          <w:rFonts w:ascii="Times New Roman" w:eastAsia="Times New Roman" w:hAnsi="Times New Roman" w:cs="Times New Roman"/>
          <w:kern w:val="2"/>
          <w:sz w:val="28"/>
          <w:szCs w:val="28"/>
          <w14:ligatures w14:val="standardContextual"/>
        </w:rPr>
        <w:t>); позиция ног – I параллельная, I аут, II параллельная, II аут;</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комбинации с приемами изоляции (от 8 до 16 тактов)</w:t>
      </w:r>
    </w:p>
    <w:p w:rsidR="00AB063A" w:rsidRPr="00AB063A" w:rsidRDefault="00AB063A" w:rsidP="00AB063A">
      <w:pPr>
        <w:spacing w:after="0" w:line="240" w:lineRule="auto"/>
        <w:jc w:val="both"/>
        <w:rPr>
          <w:rFonts w:ascii="Times New Roman" w:eastAsia="Times New Roman" w:hAnsi="Times New Roman" w:cs="Times New Roman"/>
          <w:iCs/>
          <w:kern w:val="2"/>
          <w:sz w:val="28"/>
          <w:szCs w:val="28"/>
          <w14:ligatures w14:val="standardContextual"/>
        </w:rPr>
      </w:pPr>
      <w:r w:rsidRPr="00AB063A">
        <w:rPr>
          <w:rFonts w:ascii="Times New Roman" w:eastAsia="Times New Roman" w:hAnsi="Times New Roman" w:cs="Times New Roman"/>
          <w:iCs/>
          <w:kern w:val="2"/>
          <w:sz w:val="28"/>
          <w:szCs w:val="28"/>
          <w14:ligatures w14:val="standardContextual"/>
        </w:rPr>
        <w:t>Координация трех центров:</w:t>
      </w:r>
    </w:p>
    <w:p w:rsidR="00AB063A" w:rsidRPr="00AB063A" w:rsidRDefault="00AB063A" w:rsidP="00AB063A">
      <w:pPr>
        <w:spacing w:after="0" w:line="240" w:lineRule="auto"/>
        <w:jc w:val="both"/>
        <w:rPr>
          <w:rFonts w:ascii="Times New Roman" w:eastAsia="Times New Roman" w:hAnsi="Times New Roman" w:cs="Times New Roman"/>
          <w:b/>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 -голова – наклоны вперед – назад, одновременно двигаются плечи вверх-вниз, пелвис вправо- влево; </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-грудная клетка двигается вперед – назад, руки jerk-position в оппозицию назад – вперед и одновременно battemnt tendu правой ногой в сторону; </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-руки во II позиции, кисти двигаются вверх-вниз, пелвис вперед – назад, голова – наклоны вправо- влево;</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 -приставные шаги – по 4 вправо и влево, руки двигаются по схеме: А-Б-В-II позиция одновременно на каждый счет наклоны головой вперед и назад;</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 -thrust пелвисом вправо-влево, руки по II позиции и правым предплечьем на каждый счет к себе, одновременно левая рука движется по схеме: А-Б-В-II позиция; </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3. Поза коллапса. </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4. Plie по I, II параллельным позициям, позже по I, II out позициям. </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5. Releve по I, II параллельным позициям, позже по I, II out позициям. </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6. Flat back вперед: на прямых ногах, на plie </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7. Battement tendu по I out и параллельной позиции в сторону, вперед и </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назад. </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8. Battement tendu jeté по I out и параллельной позиции в сторону, вперед </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и назад. </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9. Passé на полной стопе по I параллельной и out позиции. </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10. Deep body bend. </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11. Arch по I, II параллельным и out позициям. </w:t>
      </w:r>
    </w:p>
    <w:p w:rsidR="00AB063A" w:rsidRPr="00AB063A" w:rsidRDefault="00AB063A" w:rsidP="00AB063A">
      <w:pPr>
        <w:spacing w:after="0" w:line="240" w:lineRule="auto"/>
        <w:jc w:val="both"/>
        <w:rPr>
          <w:rFonts w:ascii="Times New Roman" w:eastAsia="Times New Roman" w:hAnsi="Times New Roman" w:cs="Times New Roman"/>
          <w:kern w:val="2"/>
          <w:sz w:val="28"/>
          <w:szCs w:val="28"/>
          <w:lang w:val="en-US"/>
          <w14:ligatures w14:val="standardContextual"/>
        </w:rPr>
      </w:pPr>
      <w:r w:rsidRPr="00AB063A">
        <w:rPr>
          <w:rFonts w:ascii="Times New Roman" w:eastAsia="Times New Roman" w:hAnsi="Times New Roman" w:cs="Times New Roman"/>
          <w:kern w:val="2"/>
          <w:sz w:val="28"/>
          <w:szCs w:val="28"/>
          <w:lang w:val="en-US"/>
          <w14:ligatures w14:val="standardContextual"/>
        </w:rPr>
        <w:t xml:space="preserve">12. Stretch. </w:t>
      </w:r>
    </w:p>
    <w:p w:rsidR="00AB063A" w:rsidRPr="00AB063A" w:rsidRDefault="00AB063A" w:rsidP="00AB063A">
      <w:pPr>
        <w:spacing w:after="0" w:line="240" w:lineRule="auto"/>
        <w:jc w:val="both"/>
        <w:rPr>
          <w:rFonts w:ascii="Times New Roman" w:eastAsia="Times New Roman" w:hAnsi="Times New Roman" w:cs="Times New Roman"/>
          <w:kern w:val="2"/>
          <w:sz w:val="28"/>
          <w:szCs w:val="28"/>
          <w:lang w:val="en-US"/>
          <w14:ligatures w14:val="standardContextual"/>
        </w:rPr>
      </w:pPr>
      <w:r w:rsidRPr="00AB063A">
        <w:rPr>
          <w:rFonts w:ascii="Times New Roman" w:eastAsia="Times New Roman" w:hAnsi="Times New Roman" w:cs="Times New Roman"/>
          <w:kern w:val="2"/>
          <w:sz w:val="28"/>
          <w:szCs w:val="28"/>
          <w:lang w:val="en-US"/>
          <w14:ligatures w14:val="standardContextual"/>
        </w:rPr>
        <w:t xml:space="preserve">13. Lay out. </w:t>
      </w:r>
    </w:p>
    <w:p w:rsidR="00AB063A" w:rsidRPr="00AB063A" w:rsidRDefault="00AB063A" w:rsidP="00AB063A">
      <w:pPr>
        <w:spacing w:after="0" w:line="240" w:lineRule="auto"/>
        <w:jc w:val="both"/>
        <w:rPr>
          <w:rFonts w:ascii="Times New Roman" w:eastAsia="Times New Roman" w:hAnsi="Times New Roman" w:cs="Times New Roman"/>
          <w:kern w:val="2"/>
          <w:sz w:val="28"/>
          <w:szCs w:val="28"/>
          <w:lang w:val="en-US"/>
          <w14:ligatures w14:val="standardContextual"/>
        </w:rPr>
      </w:pPr>
      <w:r w:rsidRPr="00AB063A">
        <w:rPr>
          <w:rFonts w:ascii="Times New Roman" w:eastAsia="Times New Roman" w:hAnsi="Times New Roman" w:cs="Times New Roman"/>
          <w:kern w:val="2"/>
          <w:sz w:val="28"/>
          <w:szCs w:val="28"/>
          <w:lang w:val="en-US"/>
          <w14:ligatures w14:val="standardContextual"/>
        </w:rPr>
        <w:t xml:space="preserve">14. Roll down/ Roll up. </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 xml:space="preserve">15. </w:t>
      </w:r>
      <w:r w:rsidRPr="00AB063A">
        <w:rPr>
          <w:rFonts w:ascii="Times New Roman" w:eastAsia="Times New Roman" w:hAnsi="Times New Roman" w:cs="Times New Roman"/>
          <w:kern w:val="2"/>
          <w:sz w:val="28"/>
          <w:szCs w:val="28"/>
          <w:lang w:val="en-US"/>
          <w14:ligatures w14:val="standardContextual"/>
        </w:rPr>
        <w:t>Contraction</w:t>
      </w:r>
      <w:r w:rsidRPr="00AB063A">
        <w:rPr>
          <w:rFonts w:ascii="Times New Roman" w:eastAsia="Times New Roman" w:hAnsi="Times New Roman" w:cs="Times New Roman"/>
          <w:kern w:val="2"/>
          <w:sz w:val="28"/>
          <w:szCs w:val="28"/>
          <w14:ligatures w14:val="standardContextual"/>
        </w:rPr>
        <w:t xml:space="preserve"> / </w:t>
      </w:r>
      <w:r w:rsidRPr="00AB063A">
        <w:rPr>
          <w:rFonts w:ascii="Times New Roman" w:eastAsia="Times New Roman" w:hAnsi="Times New Roman" w:cs="Times New Roman"/>
          <w:kern w:val="2"/>
          <w:sz w:val="28"/>
          <w:szCs w:val="28"/>
          <w:lang w:val="en-US"/>
          <w14:ligatures w14:val="standardContextual"/>
        </w:rPr>
        <w:t>release</w:t>
      </w:r>
      <w:r w:rsidRPr="00AB063A">
        <w:rPr>
          <w:rFonts w:ascii="Times New Roman" w:eastAsia="Times New Roman" w:hAnsi="Times New Roman" w:cs="Times New Roman"/>
          <w:kern w:val="2"/>
          <w:sz w:val="28"/>
          <w:szCs w:val="28"/>
          <w14:ligatures w14:val="standardContextual"/>
        </w:rPr>
        <w:t>.</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16. Координация:</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bCs/>
          <w:kern w:val="2"/>
          <w:sz w:val="28"/>
          <w:szCs w:val="28"/>
          <w14:ligatures w14:val="standardContextual"/>
        </w:rPr>
        <w:t xml:space="preserve">Обучения </w:t>
      </w:r>
      <w:r w:rsidRPr="00AB063A">
        <w:rPr>
          <w:rFonts w:ascii="Times New Roman" w:eastAsia="Times New Roman" w:hAnsi="Times New Roman" w:cs="Times New Roman"/>
          <w:kern w:val="2"/>
          <w:sz w:val="28"/>
          <w:szCs w:val="28"/>
          <w14:ligatures w14:val="standardContextual"/>
        </w:rPr>
        <w:t xml:space="preserve">  координация изолированных центров. Координируются два, три, четыре центра в одновременном параллельном движении. Затем эта координация усложняется движением в оппозицию, введением сложных ритмических рисунков. И, наконец, последний этап   координация нескольких центров во время передвижения. </w:t>
      </w:r>
      <w:r w:rsidRPr="00AB063A">
        <w:rPr>
          <w:rFonts w:ascii="Times New Roman" w:eastAsia="Times New Roman" w:hAnsi="Times New Roman" w:cs="Times New Roman"/>
          <w:i/>
          <w:kern w:val="2"/>
          <w:sz w:val="28"/>
          <w:szCs w:val="28"/>
          <w:u w:val="single"/>
          <w14:ligatures w14:val="standardContextual"/>
        </w:rPr>
        <w:t xml:space="preserve"> </w:t>
      </w:r>
      <w:r w:rsidRPr="00AB063A">
        <w:rPr>
          <w:rFonts w:ascii="Times New Roman" w:eastAsia="Times New Roman" w:hAnsi="Times New Roman" w:cs="Times New Roman"/>
          <w:kern w:val="2"/>
          <w:sz w:val="28"/>
          <w:szCs w:val="28"/>
          <w14:ligatures w14:val="standardContextual"/>
        </w:rPr>
        <w:t xml:space="preserve"> </w:t>
      </w:r>
    </w:p>
    <w:p w:rsidR="00AB063A" w:rsidRPr="00AB063A" w:rsidRDefault="00AB063A" w:rsidP="00AB063A">
      <w:pPr>
        <w:spacing w:after="0" w:line="240" w:lineRule="auto"/>
        <w:jc w:val="right"/>
        <w:rPr>
          <w:rFonts w:ascii="Times New Roman" w:eastAsia="Times New Roman" w:hAnsi="Times New Roman" w:cs="Times New Roman"/>
          <w:b/>
          <w:kern w:val="2"/>
          <w:sz w:val="28"/>
          <w:szCs w:val="28"/>
          <w:u w:val="single"/>
          <w14:ligatures w14:val="standardContextual"/>
        </w:rPr>
      </w:pPr>
    </w:p>
    <w:p w:rsidR="00AB063A" w:rsidRDefault="00AB063A" w:rsidP="00AB063A">
      <w:pPr>
        <w:spacing w:after="0" w:line="240" w:lineRule="auto"/>
        <w:jc w:val="right"/>
        <w:rPr>
          <w:rFonts w:ascii="Times New Roman" w:eastAsia="Times New Roman" w:hAnsi="Times New Roman" w:cs="Times New Roman"/>
          <w:b/>
          <w:kern w:val="2"/>
          <w:sz w:val="28"/>
          <w:szCs w:val="28"/>
          <w:u w:val="single"/>
          <w14:ligatures w14:val="standardContextual"/>
        </w:rPr>
      </w:pPr>
    </w:p>
    <w:p w:rsidR="00AB063A" w:rsidRDefault="00AB063A" w:rsidP="00AB063A">
      <w:pPr>
        <w:spacing w:after="0" w:line="240" w:lineRule="auto"/>
        <w:jc w:val="right"/>
        <w:rPr>
          <w:rFonts w:ascii="Times New Roman" w:eastAsia="Times New Roman" w:hAnsi="Times New Roman" w:cs="Times New Roman"/>
          <w:b/>
          <w:kern w:val="2"/>
          <w:sz w:val="28"/>
          <w:szCs w:val="28"/>
          <w:u w:val="single"/>
          <w14:ligatures w14:val="standardContextual"/>
        </w:rPr>
      </w:pPr>
    </w:p>
    <w:p w:rsidR="00AB063A" w:rsidRPr="00AB063A" w:rsidRDefault="00AB063A" w:rsidP="00AB063A">
      <w:pPr>
        <w:spacing w:after="0" w:line="240" w:lineRule="auto"/>
        <w:jc w:val="right"/>
        <w:rPr>
          <w:rFonts w:ascii="Times New Roman" w:eastAsia="Times New Roman" w:hAnsi="Times New Roman" w:cs="Times New Roman"/>
          <w:b/>
          <w:kern w:val="2"/>
          <w:sz w:val="28"/>
          <w:szCs w:val="28"/>
          <w:u w:val="single"/>
          <w14:ligatures w14:val="standardContextual"/>
        </w:rPr>
      </w:pPr>
      <w:r w:rsidRPr="00AB063A">
        <w:rPr>
          <w:rFonts w:ascii="Times New Roman" w:eastAsia="Times New Roman" w:hAnsi="Times New Roman" w:cs="Times New Roman"/>
          <w:b/>
          <w:kern w:val="2"/>
          <w:sz w:val="28"/>
          <w:szCs w:val="28"/>
          <w:u w:val="single"/>
          <w14:ligatures w14:val="standardContextual"/>
        </w:rPr>
        <w:lastRenderedPageBreak/>
        <w:t xml:space="preserve">Приложение №3. </w:t>
      </w:r>
    </w:p>
    <w:p w:rsidR="00AB063A" w:rsidRPr="00AB063A" w:rsidRDefault="00AB063A" w:rsidP="00AB063A">
      <w:pPr>
        <w:spacing w:after="0" w:line="240" w:lineRule="auto"/>
        <w:jc w:val="center"/>
        <w:rPr>
          <w:rFonts w:ascii="Times New Roman" w:eastAsia="Times New Roman" w:hAnsi="Times New Roman" w:cs="Times New Roman"/>
          <w:b/>
          <w:i/>
          <w:kern w:val="2"/>
          <w:sz w:val="28"/>
          <w:szCs w:val="28"/>
          <w14:ligatures w14:val="standardContextual"/>
        </w:rPr>
      </w:pPr>
      <w:r w:rsidRPr="00AB063A">
        <w:rPr>
          <w:rFonts w:ascii="Times New Roman" w:eastAsia="Times New Roman" w:hAnsi="Times New Roman" w:cs="Times New Roman"/>
          <w:b/>
          <w:i/>
          <w:kern w:val="2"/>
          <w:sz w:val="28"/>
          <w:szCs w:val="28"/>
          <w14:ligatures w14:val="standardContextual"/>
        </w:rPr>
        <w:t>Экзерсис на середине зала.</w:t>
      </w:r>
    </w:p>
    <w:p w:rsidR="00AB063A" w:rsidRPr="00AB063A" w:rsidRDefault="00AB063A" w:rsidP="00AB063A">
      <w:pPr>
        <w:numPr>
          <w:ilvl w:val="0"/>
          <w:numId w:val="3"/>
        </w:numPr>
        <w:spacing w:after="0" w:line="240" w:lineRule="auto"/>
        <w:contextualSpacing/>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 xml:space="preserve">Техника изоляции – координация двух центров (параллель и оппозиция) </w:t>
      </w:r>
    </w:p>
    <w:p w:rsidR="00AB063A" w:rsidRPr="00AB063A" w:rsidRDefault="00AB063A" w:rsidP="00AB063A">
      <w:pPr>
        <w:numPr>
          <w:ilvl w:val="0"/>
          <w:numId w:val="3"/>
        </w:num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 xml:space="preserve">Plie: прием plie – releve по I, II и IV параллельным и I, II out позициям </w:t>
      </w:r>
    </w:p>
    <w:p w:rsidR="00AB063A" w:rsidRPr="00AB063A" w:rsidRDefault="00AB063A" w:rsidP="00AB063A">
      <w:pPr>
        <w:numPr>
          <w:ilvl w:val="0"/>
          <w:numId w:val="3"/>
        </w:num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 xml:space="preserve">Battement tendu: на plie, перевод рук из позиции в позицию во время движения. </w:t>
      </w:r>
    </w:p>
    <w:p w:rsidR="00AB063A" w:rsidRPr="00AB063A" w:rsidRDefault="00AB063A" w:rsidP="00AB063A">
      <w:pPr>
        <w:numPr>
          <w:ilvl w:val="0"/>
          <w:numId w:val="3"/>
        </w:num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 xml:space="preserve">Battement tendu jeté: - положения flex/point стопы, - перевод рук из позиции в позицию во время движения. </w:t>
      </w:r>
    </w:p>
    <w:p w:rsidR="00AB063A" w:rsidRPr="00AB063A" w:rsidRDefault="00AB063A" w:rsidP="00AB063A">
      <w:pPr>
        <w:numPr>
          <w:ilvl w:val="0"/>
          <w:numId w:val="3"/>
        </w:num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 xml:space="preserve">Rond de jambe par terre по I out и параллельной позиции по раскладке – en dehors и en dedans. </w:t>
      </w:r>
    </w:p>
    <w:p w:rsidR="00AB063A" w:rsidRPr="00AB063A" w:rsidRDefault="00AB063A" w:rsidP="00AB063A">
      <w:pPr>
        <w:numPr>
          <w:ilvl w:val="0"/>
          <w:numId w:val="3"/>
        </w:numPr>
        <w:spacing w:after="0" w:line="240" w:lineRule="auto"/>
        <w:contextualSpacing/>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 xml:space="preserve"> </w:t>
      </w:r>
      <w:r w:rsidRPr="00AB063A">
        <w:rPr>
          <w:rFonts w:ascii="Times New Roman" w:eastAsia="Calibri" w:hAnsi="Times New Roman" w:cs="Times New Roman"/>
          <w:kern w:val="2"/>
          <w:sz w:val="28"/>
          <w:szCs w:val="28"/>
          <w:lang w:val="en-US"/>
          <w14:ligatures w14:val="standardContextual"/>
        </w:rPr>
        <w:t>R</w:t>
      </w:r>
      <w:r w:rsidRPr="00AB063A">
        <w:rPr>
          <w:rFonts w:ascii="Times New Roman" w:eastAsia="Calibri" w:hAnsi="Times New Roman" w:cs="Times New Roman"/>
          <w:kern w:val="2"/>
          <w:sz w:val="28"/>
          <w:szCs w:val="28"/>
          <w14:ligatures w14:val="standardContextual"/>
        </w:rPr>
        <w:t>elevelent на 25, 45 и 90 градусов;</w:t>
      </w:r>
    </w:p>
    <w:p w:rsidR="00AB063A" w:rsidRPr="00AB063A" w:rsidRDefault="00AB063A" w:rsidP="00AB063A">
      <w:pPr>
        <w:numPr>
          <w:ilvl w:val="0"/>
          <w:numId w:val="3"/>
        </w:numPr>
        <w:spacing w:after="0" w:line="240" w:lineRule="auto"/>
        <w:contextualSpacing/>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 xml:space="preserve"> </w:t>
      </w:r>
      <w:r w:rsidRPr="00AB063A">
        <w:rPr>
          <w:rFonts w:ascii="Times New Roman" w:eastAsia="Calibri" w:hAnsi="Times New Roman" w:cs="Times New Roman"/>
          <w:kern w:val="2"/>
          <w:sz w:val="28"/>
          <w:szCs w:val="28"/>
          <w:lang w:val="en-US"/>
          <w14:ligatures w14:val="standardContextual"/>
        </w:rPr>
        <w:t>G</w:t>
      </w:r>
      <w:r w:rsidRPr="00AB063A">
        <w:rPr>
          <w:rFonts w:ascii="Times New Roman" w:eastAsia="Calibri" w:hAnsi="Times New Roman" w:cs="Times New Roman"/>
          <w:kern w:val="2"/>
          <w:sz w:val="28"/>
          <w:szCs w:val="28"/>
          <w14:ligatures w14:val="standardContextual"/>
        </w:rPr>
        <w:t>rand battement jete;</w:t>
      </w:r>
    </w:p>
    <w:p w:rsidR="00AB063A" w:rsidRPr="00AB063A" w:rsidRDefault="00AB063A" w:rsidP="00AB063A">
      <w:pPr>
        <w:numPr>
          <w:ilvl w:val="0"/>
          <w:numId w:val="3"/>
        </w:numPr>
        <w:spacing w:after="0" w:line="240" w:lineRule="auto"/>
        <w:contextualSpacing/>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 xml:space="preserve">  </w:t>
      </w:r>
      <w:r w:rsidRPr="00AB063A">
        <w:rPr>
          <w:rFonts w:ascii="Times New Roman" w:eastAsia="Calibri" w:hAnsi="Times New Roman" w:cs="Times New Roman"/>
          <w:kern w:val="2"/>
          <w:sz w:val="28"/>
          <w:szCs w:val="28"/>
          <w:lang w:val="en-US"/>
          <w14:ligatures w14:val="standardContextual"/>
        </w:rPr>
        <w:t>K</w:t>
      </w:r>
      <w:r w:rsidRPr="00AB063A">
        <w:rPr>
          <w:rFonts w:ascii="Times New Roman" w:eastAsia="Calibri" w:hAnsi="Times New Roman" w:cs="Times New Roman"/>
          <w:kern w:val="2"/>
          <w:sz w:val="28"/>
          <w:szCs w:val="28"/>
          <w14:ligatures w14:val="standardContextual"/>
        </w:rPr>
        <w:t>ick;</w:t>
      </w:r>
    </w:p>
    <w:p w:rsidR="00AB063A" w:rsidRPr="00AB063A" w:rsidRDefault="00AB063A" w:rsidP="00AB063A">
      <w:pPr>
        <w:numPr>
          <w:ilvl w:val="0"/>
          <w:numId w:val="3"/>
        </w:numPr>
        <w:spacing w:after="0" w:line="240" w:lineRule="auto"/>
        <w:contextualSpacing/>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 xml:space="preserve">  Flat back;</w:t>
      </w:r>
    </w:p>
    <w:p w:rsidR="00AB063A" w:rsidRPr="00AB063A" w:rsidRDefault="00AB063A" w:rsidP="00AB063A">
      <w:pPr>
        <w:numPr>
          <w:ilvl w:val="0"/>
          <w:numId w:val="3"/>
        </w:numPr>
        <w:tabs>
          <w:tab w:val="left" w:pos="851"/>
        </w:tabs>
        <w:spacing w:after="0" w:line="240" w:lineRule="auto"/>
        <w:contextualSpacing/>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Deep body bend;</w:t>
      </w:r>
    </w:p>
    <w:p w:rsidR="00AB063A" w:rsidRPr="00AB063A" w:rsidRDefault="00AB063A" w:rsidP="00AB063A">
      <w:pPr>
        <w:numPr>
          <w:ilvl w:val="0"/>
          <w:numId w:val="3"/>
        </w:numPr>
        <w:tabs>
          <w:tab w:val="left" w:pos="851"/>
        </w:tabs>
        <w:spacing w:after="0" w:line="240" w:lineRule="auto"/>
        <w:contextualSpacing/>
        <w:jc w:val="both"/>
        <w:rPr>
          <w:rFonts w:ascii="Times New Roman" w:eastAsia="Calibri" w:hAnsi="Times New Roman" w:cs="Times New Roman"/>
          <w:bCs/>
          <w:iCs/>
          <w:kern w:val="2"/>
          <w:sz w:val="28"/>
          <w:szCs w:val="28"/>
          <w14:ligatures w14:val="standardContextual"/>
        </w:rPr>
      </w:pPr>
      <w:r w:rsidRPr="00AB063A">
        <w:rPr>
          <w:rFonts w:ascii="Times New Roman" w:eastAsia="Calibri" w:hAnsi="Times New Roman" w:cs="Times New Roman"/>
          <w:bCs/>
          <w:iCs/>
          <w:kern w:val="2"/>
          <w:sz w:val="28"/>
          <w:szCs w:val="28"/>
          <w14:ligatures w14:val="standardContextual"/>
        </w:rPr>
        <w:t>Side stretch;</w:t>
      </w:r>
    </w:p>
    <w:p w:rsidR="00AB063A" w:rsidRPr="00AB063A" w:rsidRDefault="00AB063A" w:rsidP="00AB063A">
      <w:pPr>
        <w:numPr>
          <w:ilvl w:val="0"/>
          <w:numId w:val="3"/>
        </w:numPr>
        <w:tabs>
          <w:tab w:val="left" w:pos="851"/>
        </w:tabs>
        <w:spacing w:after="0" w:line="240" w:lineRule="auto"/>
        <w:contextualSpacing/>
        <w:jc w:val="both"/>
        <w:rPr>
          <w:rFonts w:ascii="Times New Roman" w:eastAsia="Calibri" w:hAnsi="Times New Roman" w:cs="Times New Roman"/>
          <w:bCs/>
          <w:iCs/>
          <w:kern w:val="2"/>
          <w:sz w:val="28"/>
          <w:szCs w:val="28"/>
          <w14:ligatures w14:val="standardContextual"/>
        </w:rPr>
      </w:pPr>
      <w:r w:rsidRPr="00AB063A">
        <w:rPr>
          <w:rFonts w:ascii="Times New Roman" w:eastAsia="Calibri" w:hAnsi="Times New Roman" w:cs="Times New Roman"/>
          <w:bCs/>
          <w:iCs/>
          <w:kern w:val="2"/>
          <w:sz w:val="28"/>
          <w:szCs w:val="28"/>
          <w14:ligatures w14:val="standardContextual"/>
        </w:rPr>
        <w:t>Body roll ("волна")</w:t>
      </w:r>
    </w:p>
    <w:p w:rsidR="00AB063A" w:rsidRPr="00AB063A" w:rsidRDefault="00AB063A" w:rsidP="00AB063A">
      <w:pPr>
        <w:numPr>
          <w:ilvl w:val="0"/>
          <w:numId w:val="3"/>
        </w:numPr>
        <w:tabs>
          <w:tab w:val="left" w:pos="851"/>
        </w:tabs>
        <w:spacing w:after="0" w:line="240" w:lineRule="auto"/>
        <w:contextualSpacing/>
        <w:jc w:val="both"/>
        <w:rPr>
          <w:rFonts w:ascii="Times New Roman" w:eastAsia="Calibri" w:hAnsi="Times New Roman" w:cs="Times New Roman"/>
          <w:bCs/>
          <w:iCs/>
          <w:kern w:val="2"/>
          <w:sz w:val="28"/>
          <w:szCs w:val="28"/>
          <w14:ligatures w14:val="standardContextual"/>
        </w:rPr>
      </w:pPr>
      <w:r w:rsidRPr="00AB063A">
        <w:rPr>
          <w:rFonts w:ascii="Times New Roman" w:eastAsia="Calibri" w:hAnsi="Times New Roman" w:cs="Times New Roman"/>
          <w:bCs/>
          <w:iCs/>
          <w:kern w:val="2"/>
          <w:sz w:val="28"/>
          <w:szCs w:val="28"/>
          <w14:ligatures w14:val="standardContextual"/>
        </w:rPr>
        <w:t xml:space="preserve">Координация с движением рук: </w:t>
      </w:r>
      <w:r w:rsidRPr="00AB063A">
        <w:rPr>
          <w:rFonts w:ascii="Times New Roman" w:eastAsia="Calibri" w:hAnsi="Times New Roman" w:cs="Times New Roman"/>
          <w:bCs/>
          <w:i/>
          <w:iCs/>
          <w:kern w:val="2"/>
          <w:sz w:val="28"/>
          <w:szCs w:val="28"/>
          <w14:ligatures w14:val="standardContextual"/>
        </w:rPr>
        <w:t xml:space="preserve">flex </w:t>
      </w:r>
      <w:r w:rsidRPr="00AB063A">
        <w:rPr>
          <w:rFonts w:ascii="Times New Roman" w:eastAsia="Calibri" w:hAnsi="Times New Roman" w:cs="Times New Roman"/>
          <w:bCs/>
          <w:iCs/>
          <w:kern w:val="2"/>
          <w:sz w:val="28"/>
          <w:szCs w:val="28"/>
          <w14:ligatures w14:val="standardContextual"/>
        </w:rPr>
        <w:t>и вытягивание кисти на каждые два шага, круги кистями, круги предплечьем, переводы рук из позиции в позицию.</w:t>
      </w:r>
    </w:p>
    <w:p w:rsidR="00AB063A" w:rsidRPr="00AB063A" w:rsidRDefault="00AB063A" w:rsidP="00AB063A">
      <w:pPr>
        <w:spacing w:after="0" w:line="240" w:lineRule="auto"/>
        <w:ind w:left="420"/>
        <w:contextualSpacing/>
        <w:jc w:val="both"/>
        <w:rPr>
          <w:rFonts w:ascii="Times New Roman" w:eastAsia="Calibri" w:hAnsi="Times New Roman" w:cs="Times New Roman"/>
          <w:bCs/>
          <w:iCs/>
          <w:kern w:val="2"/>
          <w:sz w:val="28"/>
          <w:szCs w:val="28"/>
          <w14:ligatures w14:val="standardContextual"/>
        </w:rPr>
      </w:pPr>
      <w:r w:rsidRPr="00AB063A">
        <w:rPr>
          <w:rFonts w:ascii="Times New Roman" w:eastAsia="Calibri" w:hAnsi="Times New Roman" w:cs="Times New Roman"/>
          <w:bCs/>
          <w:iCs/>
          <w:kern w:val="2"/>
          <w:sz w:val="28"/>
          <w:szCs w:val="28"/>
          <w14:ligatures w14:val="standardContextual"/>
        </w:rPr>
        <w:t>- Руки двигаются вдоль тела в положении "</w:t>
      </w:r>
      <w:r w:rsidRPr="00AB063A">
        <w:rPr>
          <w:rFonts w:ascii="Times New Roman" w:eastAsia="Calibri" w:hAnsi="Times New Roman" w:cs="Times New Roman"/>
          <w:bCs/>
          <w:i/>
          <w:iCs/>
          <w:kern w:val="2"/>
          <w:sz w:val="28"/>
          <w:szCs w:val="28"/>
          <w14:ligatures w14:val="standardContextual"/>
        </w:rPr>
        <w:t>locomotor</w:t>
      </w:r>
      <w:r w:rsidRPr="00AB063A">
        <w:rPr>
          <w:rFonts w:ascii="Times New Roman" w:eastAsia="Calibri" w:hAnsi="Times New Roman" w:cs="Times New Roman"/>
          <w:bCs/>
          <w:iCs/>
          <w:kern w:val="2"/>
          <w:sz w:val="28"/>
          <w:szCs w:val="28"/>
          <w14:ligatures w14:val="standardContextual"/>
        </w:rPr>
        <w:t>".</w:t>
      </w:r>
    </w:p>
    <w:p w:rsidR="00AB063A" w:rsidRPr="00AB063A" w:rsidRDefault="00AB063A" w:rsidP="00AB063A">
      <w:pPr>
        <w:spacing w:after="0" w:line="240" w:lineRule="auto"/>
        <w:ind w:left="420"/>
        <w:contextualSpacing/>
        <w:jc w:val="both"/>
        <w:rPr>
          <w:rFonts w:ascii="Times New Roman" w:eastAsia="Calibri" w:hAnsi="Times New Roman" w:cs="Times New Roman"/>
          <w:bCs/>
          <w:iCs/>
          <w:kern w:val="2"/>
          <w:sz w:val="28"/>
          <w:szCs w:val="28"/>
          <w14:ligatures w14:val="standardContextual"/>
        </w:rPr>
      </w:pPr>
      <w:r w:rsidRPr="00AB063A">
        <w:rPr>
          <w:rFonts w:ascii="Times New Roman" w:eastAsia="Calibri" w:hAnsi="Times New Roman" w:cs="Times New Roman"/>
          <w:bCs/>
          <w:iCs/>
          <w:kern w:val="2"/>
          <w:sz w:val="28"/>
          <w:szCs w:val="28"/>
          <w14:ligatures w14:val="standardContextual"/>
        </w:rPr>
        <w:t>- С поворотами головы вправо, влево.</w:t>
      </w:r>
    </w:p>
    <w:p w:rsidR="00AB063A" w:rsidRPr="00AB063A" w:rsidRDefault="00AB063A" w:rsidP="00AB063A">
      <w:pPr>
        <w:spacing w:after="0" w:line="240" w:lineRule="auto"/>
        <w:ind w:left="420"/>
        <w:contextualSpacing/>
        <w:jc w:val="both"/>
        <w:rPr>
          <w:rFonts w:ascii="Times New Roman" w:eastAsia="Calibri" w:hAnsi="Times New Roman" w:cs="Times New Roman"/>
          <w:bCs/>
          <w:iCs/>
          <w:kern w:val="2"/>
          <w:sz w:val="28"/>
          <w:szCs w:val="28"/>
          <w14:ligatures w14:val="standardContextual"/>
        </w:rPr>
      </w:pPr>
      <w:r w:rsidRPr="00AB063A">
        <w:rPr>
          <w:rFonts w:ascii="Times New Roman" w:eastAsia="Calibri" w:hAnsi="Times New Roman" w:cs="Times New Roman"/>
          <w:bCs/>
          <w:iCs/>
          <w:kern w:val="2"/>
          <w:sz w:val="28"/>
          <w:szCs w:val="28"/>
          <w14:ligatures w14:val="standardContextual"/>
        </w:rPr>
        <w:t>- С наклонами головы вперед, назад.</w:t>
      </w:r>
    </w:p>
    <w:p w:rsidR="00AB063A" w:rsidRPr="00AB063A" w:rsidRDefault="00AB063A" w:rsidP="00AB063A">
      <w:pPr>
        <w:spacing w:after="0" w:line="240" w:lineRule="auto"/>
        <w:ind w:left="420"/>
        <w:contextualSpacing/>
        <w:jc w:val="both"/>
        <w:rPr>
          <w:rFonts w:ascii="Times New Roman" w:eastAsia="Calibri" w:hAnsi="Times New Roman" w:cs="Times New Roman"/>
          <w:bCs/>
          <w:iCs/>
          <w:kern w:val="2"/>
          <w:sz w:val="28"/>
          <w:szCs w:val="28"/>
          <w14:ligatures w14:val="standardContextual"/>
        </w:rPr>
      </w:pPr>
      <w:r w:rsidRPr="00AB063A">
        <w:rPr>
          <w:rFonts w:ascii="Times New Roman" w:eastAsia="Calibri" w:hAnsi="Times New Roman" w:cs="Times New Roman"/>
          <w:bCs/>
          <w:iCs/>
          <w:kern w:val="2"/>
          <w:sz w:val="28"/>
          <w:szCs w:val="28"/>
          <w14:ligatures w14:val="standardContextual"/>
        </w:rPr>
        <w:t xml:space="preserve">- С </w:t>
      </w:r>
      <w:r w:rsidRPr="00AB063A">
        <w:rPr>
          <w:rFonts w:ascii="Times New Roman" w:eastAsia="Calibri" w:hAnsi="Times New Roman" w:cs="Times New Roman"/>
          <w:bCs/>
          <w:i/>
          <w:iCs/>
          <w:kern w:val="2"/>
          <w:sz w:val="28"/>
          <w:szCs w:val="28"/>
          <w14:ligatures w14:val="standardContextual"/>
        </w:rPr>
        <w:t>sundari</w:t>
      </w:r>
      <w:r w:rsidRPr="00AB063A">
        <w:rPr>
          <w:rFonts w:ascii="Times New Roman" w:eastAsia="Calibri" w:hAnsi="Times New Roman" w:cs="Times New Roman"/>
          <w:bCs/>
          <w:iCs/>
          <w:kern w:val="2"/>
          <w:sz w:val="28"/>
          <w:szCs w:val="28"/>
          <w14:ligatures w14:val="standardContextual"/>
        </w:rPr>
        <w:t>, исполняемым вперед, назад.</w:t>
      </w:r>
    </w:p>
    <w:p w:rsidR="00AB063A" w:rsidRPr="00AB063A" w:rsidRDefault="00AB063A" w:rsidP="00AB063A">
      <w:pPr>
        <w:spacing w:after="0" w:line="240" w:lineRule="auto"/>
        <w:ind w:left="420"/>
        <w:contextualSpacing/>
        <w:jc w:val="both"/>
        <w:rPr>
          <w:rFonts w:ascii="Times New Roman" w:eastAsia="Calibri" w:hAnsi="Times New Roman" w:cs="Times New Roman"/>
          <w:bCs/>
          <w:iCs/>
          <w:kern w:val="2"/>
          <w:sz w:val="28"/>
          <w:szCs w:val="28"/>
          <w14:ligatures w14:val="standardContextual"/>
        </w:rPr>
      </w:pPr>
      <w:r w:rsidRPr="00AB063A">
        <w:rPr>
          <w:rFonts w:ascii="Times New Roman" w:eastAsia="Calibri" w:hAnsi="Times New Roman" w:cs="Times New Roman"/>
          <w:bCs/>
          <w:iCs/>
          <w:kern w:val="2"/>
          <w:sz w:val="28"/>
          <w:szCs w:val="28"/>
          <w14:ligatures w14:val="standardContextual"/>
        </w:rPr>
        <w:t xml:space="preserve">- С полукругами и кругами головой свингового характера </w:t>
      </w:r>
    </w:p>
    <w:p w:rsidR="00AB063A" w:rsidRPr="00AB063A" w:rsidRDefault="00AB063A" w:rsidP="00AB063A">
      <w:pPr>
        <w:spacing w:after="0" w:line="240" w:lineRule="auto"/>
        <w:ind w:left="420"/>
        <w:contextualSpacing/>
        <w:jc w:val="both"/>
        <w:rPr>
          <w:rFonts w:ascii="Times New Roman" w:eastAsia="Calibri" w:hAnsi="Times New Roman" w:cs="Times New Roman"/>
          <w:bCs/>
          <w:iCs/>
          <w:kern w:val="2"/>
          <w:sz w:val="28"/>
          <w:szCs w:val="28"/>
          <w14:ligatures w14:val="standardContextual"/>
        </w:rPr>
      </w:pPr>
      <w:r w:rsidRPr="00AB063A">
        <w:rPr>
          <w:rFonts w:ascii="Times New Roman" w:eastAsia="Calibri" w:hAnsi="Times New Roman" w:cs="Times New Roman"/>
          <w:bCs/>
          <w:iCs/>
          <w:kern w:val="2"/>
          <w:sz w:val="28"/>
          <w:szCs w:val="28"/>
          <w14:ligatures w14:val="standardContextual"/>
        </w:rPr>
        <w:t xml:space="preserve"> - С движением плеч вверх, вниз.</w:t>
      </w:r>
    </w:p>
    <w:p w:rsidR="00AB063A" w:rsidRPr="00AB063A" w:rsidRDefault="00AB063A" w:rsidP="00AB063A">
      <w:pPr>
        <w:spacing w:after="0" w:line="240" w:lineRule="auto"/>
        <w:ind w:left="420"/>
        <w:contextualSpacing/>
        <w:jc w:val="both"/>
        <w:rPr>
          <w:rFonts w:ascii="Times New Roman" w:eastAsia="Calibri" w:hAnsi="Times New Roman" w:cs="Times New Roman"/>
          <w:bCs/>
          <w:iCs/>
          <w:kern w:val="2"/>
          <w:sz w:val="28"/>
          <w:szCs w:val="28"/>
          <w14:ligatures w14:val="standardContextual"/>
        </w:rPr>
      </w:pPr>
      <w:r w:rsidRPr="00AB063A">
        <w:rPr>
          <w:rFonts w:ascii="Times New Roman" w:eastAsia="Calibri" w:hAnsi="Times New Roman" w:cs="Times New Roman"/>
          <w:bCs/>
          <w:iCs/>
          <w:kern w:val="2"/>
          <w:sz w:val="28"/>
          <w:szCs w:val="28"/>
          <w14:ligatures w14:val="standardContextual"/>
        </w:rPr>
        <w:t>- С твистом плеч.</w:t>
      </w:r>
    </w:p>
    <w:p w:rsidR="00AB063A" w:rsidRPr="00AB063A" w:rsidRDefault="00AB063A" w:rsidP="00AB063A">
      <w:pPr>
        <w:spacing w:after="0" w:line="240" w:lineRule="auto"/>
        <w:ind w:left="420"/>
        <w:contextualSpacing/>
        <w:jc w:val="both"/>
        <w:rPr>
          <w:rFonts w:ascii="Times New Roman" w:eastAsia="Calibri" w:hAnsi="Times New Roman" w:cs="Times New Roman"/>
          <w:bCs/>
          <w:iCs/>
          <w:kern w:val="2"/>
          <w:sz w:val="28"/>
          <w:szCs w:val="28"/>
          <w14:ligatures w14:val="standardContextual"/>
        </w:rPr>
      </w:pPr>
      <w:r w:rsidRPr="00AB063A">
        <w:rPr>
          <w:rFonts w:ascii="Times New Roman" w:eastAsia="Calibri" w:hAnsi="Times New Roman" w:cs="Times New Roman"/>
          <w:bCs/>
          <w:iCs/>
          <w:kern w:val="2"/>
          <w:sz w:val="28"/>
          <w:szCs w:val="28"/>
          <w14:ligatures w14:val="standardContextual"/>
        </w:rPr>
        <w:t>- С кругом плечами.</w:t>
      </w:r>
    </w:p>
    <w:p w:rsidR="00AB063A" w:rsidRPr="00AB063A" w:rsidRDefault="00AB063A" w:rsidP="00AB063A">
      <w:pPr>
        <w:spacing w:after="0" w:line="240" w:lineRule="auto"/>
        <w:ind w:left="420"/>
        <w:contextualSpacing/>
        <w:jc w:val="both"/>
        <w:rPr>
          <w:rFonts w:ascii="Times New Roman" w:eastAsia="Calibri" w:hAnsi="Times New Roman" w:cs="Times New Roman"/>
          <w:bCs/>
          <w:iCs/>
          <w:kern w:val="2"/>
          <w:sz w:val="28"/>
          <w:szCs w:val="28"/>
          <w14:ligatures w14:val="standardContextual"/>
        </w:rPr>
      </w:pPr>
      <w:r w:rsidRPr="00AB063A">
        <w:rPr>
          <w:rFonts w:ascii="Times New Roman" w:eastAsia="Calibri" w:hAnsi="Times New Roman" w:cs="Times New Roman"/>
          <w:bCs/>
          <w:iCs/>
          <w:kern w:val="2"/>
          <w:sz w:val="28"/>
          <w:szCs w:val="28"/>
          <w14:ligatures w14:val="standardContextual"/>
        </w:rPr>
        <w:t>- С шейком плеч.</w:t>
      </w:r>
    </w:p>
    <w:p w:rsidR="00AB063A" w:rsidRPr="00AB063A" w:rsidRDefault="00AB063A" w:rsidP="00AB063A">
      <w:pPr>
        <w:spacing w:after="0" w:line="240" w:lineRule="auto"/>
        <w:ind w:left="420"/>
        <w:contextualSpacing/>
        <w:jc w:val="both"/>
        <w:rPr>
          <w:rFonts w:ascii="Times New Roman" w:eastAsia="Calibri" w:hAnsi="Times New Roman" w:cs="Times New Roman"/>
          <w:bCs/>
          <w:iCs/>
          <w:kern w:val="2"/>
          <w:sz w:val="28"/>
          <w:szCs w:val="28"/>
          <w14:ligatures w14:val="standardContextual"/>
        </w:rPr>
      </w:pPr>
      <w:r w:rsidRPr="00AB063A">
        <w:rPr>
          <w:rFonts w:ascii="Times New Roman" w:eastAsia="Calibri" w:hAnsi="Times New Roman" w:cs="Times New Roman"/>
          <w:bCs/>
          <w:iCs/>
          <w:kern w:val="2"/>
          <w:sz w:val="28"/>
          <w:szCs w:val="28"/>
          <w14:ligatures w14:val="standardContextual"/>
        </w:rPr>
        <w:t xml:space="preserve">- Исполнение </w:t>
      </w:r>
      <w:r w:rsidRPr="00AB063A">
        <w:rPr>
          <w:rFonts w:ascii="Times New Roman" w:eastAsia="Calibri" w:hAnsi="Times New Roman" w:cs="Times New Roman"/>
          <w:bCs/>
          <w:i/>
          <w:iCs/>
          <w:kern w:val="2"/>
          <w:sz w:val="28"/>
          <w:szCs w:val="28"/>
          <w14:ligatures w14:val="standardContextual"/>
        </w:rPr>
        <w:t xml:space="preserve">jelly roll </w:t>
      </w:r>
      <w:r w:rsidRPr="00AB063A">
        <w:rPr>
          <w:rFonts w:ascii="Times New Roman" w:eastAsia="Calibri" w:hAnsi="Times New Roman" w:cs="Times New Roman"/>
          <w:bCs/>
          <w:iCs/>
          <w:kern w:val="2"/>
          <w:sz w:val="28"/>
          <w:szCs w:val="28"/>
          <w14:ligatures w14:val="standardContextual"/>
        </w:rPr>
        <w:t>во время шага.</w:t>
      </w:r>
    </w:p>
    <w:p w:rsidR="00AB063A" w:rsidRPr="00AB063A" w:rsidRDefault="00AB063A" w:rsidP="00AB063A">
      <w:pPr>
        <w:spacing w:after="0" w:line="240" w:lineRule="auto"/>
        <w:ind w:left="420"/>
        <w:contextualSpacing/>
        <w:jc w:val="both"/>
        <w:rPr>
          <w:rFonts w:ascii="Times New Roman" w:eastAsia="Calibri" w:hAnsi="Times New Roman" w:cs="Times New Roman"/>
          <w:bCs/>
          <w:iCs/>
          <w:kern w:val="2"/>
          <w:sz w:val="28"/>
          <w:szCs w:val="28"/>
          <w14:ligatures w14:val="standardContextual"/>
        </w:rPr>
      </w:pPr>
      <w:r w:rsidRPr="00AB063A">
        <w:rPr>
          <w:rFonts w:ascii="Times New Roman" w:eastAsia="Calibri" w:hAnsi="Times New Roman" w:cs="Times New Roman"/>
          <w:bCs/>
          <w:iCs/>
          <w:kern w:val="2"/>
          <w:sz w:val="28"/>
          <w:szCs w:val="28"/>
          <w14:ligatures w14:val="standardContextual"/>
        </w:rPr>
        <w:t>- С кругом тазом, исполняемым на два шага.</w:t>
      </w:r>
    </w:p>
    <w:p w:rsidR="00AB063A" w:rsidRPr="00AB063A" w:rsidRDefault="00AB063A" w:rsidP="00AB063A">
      <w:pPr>
        <w:spacing w:after="0" w:line="240" w:lineRule="auto"/>
        <w:ind w:left="420"/>
        <w:jc w:val="both"/>
        <w:rPr>
          <w:rFonts w:ascii="Times New Roman" w:eastAsia="Calibri" w:hAnsi="Times New Roman" w:cs="Times New Roman"/>
          <w:bCs/>
          <w:iCs/>
          <w:kern w:val="2"/>
          <w:sz w:val="28"/>
          <w:szCs w:val="28"/>
          <w14:ligatures w14:val="standardContextual"/>
        </w:rPr>
      </w:pPr>
      <w:r w:rsidRPr="00AB063A">
        <w:rPr>
          <w:rFonts w:ascii="Times New Roman" w:eastAsia="Calibri" w:hAnsi="Times New Roman" w:cs="Times New Roman"/>
          <w:iCs/>
          <w:kern w:val="2"/>
          <w:sz w:val="28"/>
          <w:szCs w:val="28"/>
          <w14:ligatures w14:val="standardContextual"/>
        </w:rPr>
        <w:t xml:space="preserve">Обучения  </w:t>
      </w:r>
      <w:r w:rsidRPr="00AB063A">
        <w:rPr>
          <w:rFonts w:ascii="Times New Roman" w:eastAsia="Calibri" w:hAnsi="Times New Roman" w:cs="Times New Roman"/>
          <w:bCs/>
          <w:iCs/>
          <w:kern w:val="2"/>
          <w:sz w:val="28"/>
          <w:szCs w:val="28"/>
          <w14:ligatures w14:val="standardContextual"/>
        </w:rPr>
        <w:t xml:space="preserve"> координация трех центров. </w:t>
      </w:r>
    </w:p>
    <w:p w:rsidR="00AB063A" w:rsidRPr="00AB063A" w:rsidRDefault="00AB063A" w:rsidP="00AB063A">
      <w:pPr>
        <w:spacing w:after="0" w:line="240" w:lineRule="auto"/>
        <w:ind w:left="420"/>
        <w:jc w:val="both"/>
        <w:rPr>
          <w:rFonts w:ascii="Times New Roman" w:eastAsia="Calibri" w:hAnsi="Times New Roman" w:cs="Times New Roman"/>
          <w:bCs/>
          <w:iCs/>
          <w:kern w:val="2"/>
          <w:sz w:val="28"/>
          <w:szCs w:val="28"/>
          <w14:ligatures w14:val="standardContextual"/>
        </w:rPr>
      </w:pPr>
      <w:r w:rsidRPr="00AB063A">
        <w:rPr>
          <w:rFonts w:ascii="Times New Roman" w:eastAsia="Calibri" w:hAnsi="Times New Roman" w:cs="Times New Roman"/>
          <w:bCs/>
          <w:iCs/>
          <w:kern w:val="2"/>
          <w:sz w:val="28"/>
          <w:szCs w:val="28"/>
          <w14:ligatures w14:val="standardContextual"/>
        </w:rPr>
        <w:t>Например:</w:t>
      </w:r>
    </w:p>
    <w:p w:rsidR="00AB063A" w:rsidRPr="00AB063A" w:rsidRDefault="00AB063A" w:rsidP="00AB063A">
      <w:pPr>
        <w:numPr>
          <w:ilvl w:val="0"/>
          <w:numId w:val="6"/>
        </w:numPr>
        <w:spacing w:after="0" w:line="240" w:lineRule="auto"/>
        <w:jc w:val="both"/>
        <w:rPr>
          <w:rFonts w:ascii="Times New Roman" w:eastAsia="Calibri" w:hAnsi="Times New Roman" w:cs="Times New Roman"/>
          <w:bCs/>
          <w:iCs/>
          <w:kern w:val="2"/>
          <w:sz w:val="28"/>
          <w:szCs w:val="28"/>
          <w14:ligatures w14:val="standardContextual"/>
        </w:rPr>
      </w:pPr>
      <w:r w:rsidRPr="00AB063A">
        <w:rPr>
          <w:rFonts w:ascii="Times New Roman" w:eastAsia="Calibri" w:hAnsi="Times New Roman" w:cs="Times New Roman"/>
          <w:bCs/>
          <w:iCs/>
          <w:kern w:val="2"/>
          <w:sz w:val="28"/>
          <w:szCs w:val="28"/>
          <w14:ligatures w14:val="standardContextual"/>
        </w:rPr>
        <w:t>Голова исполняет наклоны вперед, назад, одновременно плечи двигаются вверх вниз, а таз   вправо влево.</w:t>
      </w:r>
    </w:p>
    <w:p w:rsidR="00AB063A" w:rsidRPr="00AB063A" w:rsidRDefault="00AB063A" w:rsidP="00AB063A">
      <w:pPr>
        <w:numPr>
          <w:ilvl w:val="0"/>
          <w:numId w:val="6"/>
        </w:numPr>
        <w:spacing w:after="0" w:line="240" w:lineRule="auto"/>
        <w:jc w:val="both"/>
        <w:rPr>
          <w:rFonts w:ascii="Times New Roman" w:eastAsia="Calibri" w:hAnsi="Times New Roman" w:cs="Times New Roman"/>
          <w:bCs/>
          <w:iCs/>
          <w:kern w:val="2"/>
          <w:sz w:val="28"/>
          <w:szCs w:val="28"/>
          <w14:ligatures w14:val="standardContextual"/>
        </w:rPr>
      </w:pPr>
      <w:r w:rsidRPr="00AB063A">
        <w:rPr>
          <w:rFonts w:ascii="Times New Roman" w:eastAsia="Calibri" w:hAnsi="Times New Roman" w:cs="Times New Roman"/>
          <w:bCs/>
          <w:iCs/>
          <w:kern w:val="2"/>
          <w:sz w:val="28"/>
          <w:szCs w:val="28"/>
          <w14:ligatures w14:val="standardContextual"/>
        </w:rPr>
        <w:t xml:space="preserve">Грудная клетка двигается вперед, назад, руки в </w:t>
      </w:r>
      <w:r w:rsidRPr="00AB063A">
        <w:rPr>
          <w:rFonts w:ascii="Times New Roman" w:eastAsia="Calibri" w:hAnsi="Times New Roman" w:cs="Times New Roman"/>
          <w:bCs/>
          <w:i/>
          <w:iCs/>
          <w:kern w:val="2"/>
          <w:sz w:val="28"/>
          <w:szCs w:val="28"/>
          <w14:ligatures w14:val="standardContextual"/>
        </w:rPr>
        <w:t xml:space="preserve">jerk position </w:t>
      </w:r>
      <w:r w:rsidRPr="00AB063A">
        <w:rPr>
          <w:rFonts w:ascii="Times New Roman" w:eastAsia="Calibri" w:hAnsi="Times New Roman" w:cs="Times New Roman"/>
          <w:bCs/>
          <w:iCs/>
          <w:kern w:val="2"/>
          <w:sz w:val="28"/>
          <w:szCs w:val="28"/>
          <w14:ligatures w14:val="standardContextual"/>
        </w:rPr>
        <w:t xml:space="preserve">в оппозицию на зад вперед и одновременно </w:t>
      </w:r>
      <w:r w:rsidRPr="00AB063A">
        <w:rPr>
          <w:rFonts w:ascii="Times New Roman" w:eastAsia="Calibri" w:hAnsi="Times New Roman" w:cs="Times New Roman"/>
          <w:bCs/>
          <w:i/>
          <w:iCs/>
          <w:kern w:val="2"/>
          <w:sz w:val="28"/>
          <w:szCs w:val="28"/>
          <w14:ligatures w14:val="standardContextual"/>
        </w:rPr>
        <w:t xml:space="preserve">battement tendu </w:t>
      </w:r>
      <w:r w:rsidRPr="00AB063A">
        <w:rPr>
          <w:rFonts w:ascii="Times New Roman" w:eastAsia="Calibri" w:hAnsi="Times New Roman" w:cs="Times New Roman"/>
          <w:bCs/>
          <w:iCs/>
          <w:kern w:val="2"/>
          <w:sz w:val="28"/>
          <w:szCs w:val="28"/>
          <w14:ligatures w14:val="standardContextual"/>
        </w:rPr>
        <w:t>правой ногой в сторону.</w:t>
      </w:r>
    </w:p>
    <w:p w:rsidR="00AB063A" w:rsidRPr="00AB063A" w:rsidRDefault="00AB063A" w:rsidP="00AB063A">
      <w:pPr>
        <w:numPr>
          <w:ilvl w:val="0"/>
          <w:numId w:val="6"/>
        </w:numPr>
        <w:spacing w:after="0" w:line="240" w:lineRule="auto"/>
        <w:jc w:val="both"/>
        <w:rPr>
          <w:rFonts w:ascii="Times New Roman" w:eastAsia="Calibri" w:hAnsi="Times New Roman" w:cs="Times New Roman"/>
          <w:bCs/>
          <w:iCs/>
          <w:kern w:val="2"/>
          <w:sz w:val="28"/>
          <w:szCs w:val="28"/>
          <w14:ligatures w14:val="standardContextual"/>
        </w:rPr>
      </w:pPr>
      <w:r w:rsidRPr="00AB063A">
        <w:rPr>
          <w:rFonts w:ascii="Times New Roman" w:eastAsia="Calibri" w:hAnsi="Times New Roman" w:cs="Times New Roman"/>
          <w:bCs/>
          <w:iCs/>
          <w:kern w:val="2"/>
          <w:sz w:val="28"/>
          <w:szCs w:val="28"/>
          <w14:ligatures w14:val="standardContextual"/>
        </w:rPr>
        <w:t>Руки во второй позиции, кисти двигаются вверх, вниз, таз   вперед назад, го лова   наклоны вправо влево.</w:t>
      </w:r>
    </w:p>
    <w:p w:rsidR="00AB063A" w:rsidRPr="00AB063A" w:rsidRDefault="00AB063A" w:rsidP="00AB063A">
      <w:pPr>
        <w:numPr>
          <w:ilvl w:val="0"/>
          <w:numId w:val="6"/>
        </w:numPr>
        <w:spacing w:after="0" w:line="240" w:lineRule="auto"/>
        <w:jc w:val="both"/>
        <w:rPr>
          <w:rFonts w:ascii="Times New Roman" w:eastAsia="Calibri" w:hAnsi="Times New Roman" w:cs="Times New Roman"/>
          <w:bCs/>
          <w:iCs/>
          <w:kern w:val="2"/>
          <w:sz w:val="28"/>
          <w:szCs w:val="28"/>
          <w14:ligatures w14:val="standardContextual"/>
        </w:rPr>
      </w:pPr>
      <w:r w:rsidRPr="00AB063A">
        <w:rPr>
          <w:rFonts w:ascii="Times New Roman" w:eastAsia="Calibri" w:hAnsi="Times New Roman" w:cs="Times New Roman"/>
          <w:bCs/>
          <w:iCs/>
          <w:kern w:val="2"/>
          <w:sz w:val="28"/>
          <w:szCs w:val="28"/>
          <w14:ligatures w14:val="standardContextual"/>
        </w:rPr>
        <w:t>Приставные шаги   по четыре вправо и влево, руки двигаются по схеме: А Б В II позиция одновременно, на каждый счет наклоны головы вперед и назад.</w:t>
      </w:r>
    </w:p>
    <w:p w:rsidR="00AB063A" w:rsidRPr="00AB063A" w:rsidRDefault="00AB063A" w:rsidP="00AB063A">
      <w:pPr>
        <w:numPr>
          <w:ilvl w:val="0"/>
          <w:numId w:val="6"/>
        </w:numPr>
        <w:spacing w:after="0" w:line="240" w:lineRule="auto"/>
        <w:jc w:val="both"/>
        <w:rPr>
          <w:rFonts w:ascii="Times New Roman" w:eastAsia="Calibri" w:hAnsi="Times New Roman" w:cs="Times New Roman"/>
          <w:bCs/>
          <w:iCs/>
          <w:kern w:val="2"/>
          <w:sz w:val="28"/>
          <w:szCs w:val="28"/>
          <w14:ligatures w14:val="standardContextual"/>
        </w:rPr>
      </w:pPr>
      <w:r w:rsidRPr="00AB063A">
        <w:rPr>
          <w:rFonts w:ascii="Times New Roman" w:eastAsia="Calibri" w:hAnsi="Times New Roman" w:cs="Times New Roman"/>
          <w:bCs/>
          <w:i/>
          <w:iCs/>
          <w:kern w:val="2"/>
          <w:sz w:val="28"/>
          <w:szCs w:val="28"/>
          <w14:ligatures w14:val="standardContextual"/>
        </w:rPr>
        <w:t xml:space="preserve">Thrust </w:t>
      </w:r>
      <w:r w:rsidRPr="00AB063A">
        <w:rPr>
          <w:rFonts w:ascii="Times New Roman" w:eastAsia="Calibri" w:hAnsi="Times New Roman" w:cs="Times New Roman"/>
          <w:bCs/>
          <w:iCs/>
          <w:kern w:val="2"/>
          <w:sz w:val="28"/>
          <w:szCs w:val="28"/>
          <w14:ligatures w14:val="standardContextual"/>
        </w:rPr>
        <w:t xml:space="preserve">таза вправо, влево, руки во второй позиции и правым предплечьем на каждый счет круг к себе, одновременно левая рука движется по схеме А Б В II позиция. </w:t>
      </w:r>
    </w:p>
    <w:p w:rsidR="00AB063A" w:rsidRPr="00AB063A" w:rsidRDefault="00AB063A" w:rsidP="00AB063A">
      <w:pPr>
        <w:numPr>
          <w:ilvl w:val="0"/>
          <w:numId w:val="6"/>
        </w:numPr>
        <w:spacing w:after="0" w:line="240" w:lineRule="auto"/>
        <w:jc w:val="both"/>
        <w:rPr>
          <w:rFonts w:ascii="Times New Roman" w:eastAsia="Calibri" w:hAnsi="Times New Roman" w:cs="Times New Roman"/>
          <w:bCs/>
          <w:iCs/>
          <w:kern w:val="2"/>
          <w:sz w:val="28"/>
          <w:szCs w:val="28"/>
          <w14:ligatures w14:val="standardContextual"/>
        </w:rPr>
      </w:pPr>
      <w:r w:rsidRPr="00AB063A">
        <w:rPr>
          <w:rFonts w:ascii="Times New Roman" w:eastAsia="Calibri" w:hAnsi="Times New Roman" w:cs="Times New Roman"/>
          <w:bCs/>
          <w:iCs/>
          <w:kern w:val="2"/>
          <w:sz w:val="28"/>
          <w:szCs w:val="28"/>
          <w14:ligatures w14:val="standardContextual"/>
        </w:rPr>
        <w:lastRenderedPageBreak/>
        <w:t xml:space="preserve">Шаги по схеме: два приставных шага вправо, два влево, два вперед, два назад. Одновременно </w:t>
      </w:r>
      <w:r w:rsidRPr="00AB063A">
        <w:rPr>
          <w:rFonts w:ascii="Times New Roman" w:eastAsia="Calibri" w:hAnsi="Times New Roman" w:cs="Times New Roman"/>
          <w:bCs/>
          <w:i/>
          <w:iCs/>
          <w:kern w:val="2"/>
          <w:sz w:val="28"/>
          <w:szCs w:val="28"/>
          <w14:ligatures w14:val="standardContextual"/>
        </w:rPr>
        <w:t xml:space="preserve">thrust </w:t>
      </w:r>
      <w:r w:rsidRPr="00AB063A">
        <w:rPr>
          <w:rFonts w:ascii="Times New Roman" w:eastAsia="Calibri" w:hAnsi="Times New Roman" w:cs="Times New Roman"/>
          <w:bCs/>
          <w:iCs/>
          <w:kern w:val="2"/>
          <w:sz w:val="28"/>
          <w:szCs w:val="28"/>
          <w14:ligatures w14:val="standardContextual"/>
        </w:rPr>
        <w:t>таза вправо, влево. Одновременно руки исполняют основную схему в обратном порядке: В Б А II позиция.</w:t>
      </w:r>
    </w:p>
    <w:p w:rsidR="00AB063A" w:rsidRPr="00AB063A" w:rsidRDefault="00AB063A" w:rsidP="00AB063A">
      <w:pPr>
        <w:spacing w:after="0" w:line="240" w:lineRule="auto"/>
        <w:ind w:left="420"/>
        <w:jc w:val="both"/>
        <w:rPr>
          <w:rFonts w:ascii="Times New Roman" w:eastAsia="Calibri" w:hAnsi="Times New Roman" w:cs="Times New Roman"/>
          <w:kern w:val="2"/>
          <w:sz w:val="28"/>
          <w:szCs w:val="28"/>
          <w:u w:val="single"/>
          <w14:ligatures w14:val="standardContextual"/>
        </w:rPr>
      </w:pPr>
      <w:r w:rsidRPr="00AB063A">
        <w:rPr>
          <w:rFonts w:ascii="Times New Roman" w:eastAsia="Calibri" w:hAnsi="Times New Roman" w:cs="Times New Roman"/>
          <w:kern w:val="2"/>
          <w:sz w:val="28"/>
          <w:szCs w:val="28"/>
          <w:u w:val="single"/>
          <w14:ligatures w14:val="standardContextual"/>
        </w:rPr>
        <w:t>Движения ног:</w:t>
      </w:r>
    </w:p>
    <w:p w:rsidR="00AB063A" w:rsidRPr="00AB063A" w:rsidRDefault="00AB063A" w:rsidP="00AB063A">
      <w:pPr>
        <w:numPr>
          <w:ilvl w:val="0"/>
          <w:numId w:val="11"/>
        </w:num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Battement developpe</w:t>
      </w:r>
    </w:p>
    <w:p w:rsidR="00AB063A" w:rsidRPr="00AB063A" w:rsidRDefault="00AB063A" w:rsidP="00AB063A">
      <w:pPr>
        <w:numPr>
          <w:ilvl w:val="0"/>
          <w:numId w:val="11"/>
        </w:num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Battement fondu</w:t>
      </w:r>
    </w:p>
    <w:p w:rsidR="00AB063A" w:rsidRPr="00AB063A" w:rsidRDefault="00AB063A" w:rsidP="00AB063A">
      <w:pPr>
        <w:numPr>
          <w:ilvl w:val="0"/>
          <w:numId w:val="11"/>
        </w:num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Battement releve lent</w:t>
      </w:r>
    </w:p>
    <w:p w:rsidR="00AB063A" w:rsidRPr="00AB063A" w:rsidRDefault="00AB063A" w:rsidP="00AB063A">
      <w:pPr>
        <w:numPr>
          <w:ilvl w:val="0"/>
          <w:numId w:val="11"/>
        </w:num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Demi и grand rond</w:t>
      </w:r>
    </w:p>
    <w:p w:rsidR="00AB063A" w:rsidRPr="00AB063A" w:rsidRDefault="00AB063A" w:rsidP="00AB063A">
      <w:pPr>
        <w:numPr>
          <w:ilvl w:val="0"/>
          <w:numId w:val="11"/>
        </w:num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Demi и grand plie</w:t>
      </w:r>
    </w:p>
    <w:p w:rsidR="00AB063A" w:rsidRPr="00AB063A" w:rsidRDefault="00AB063A" w:rsidP="00AB063A">
      <w:pPr>
        <w:numPr>
          <w:ilvl w:val="0"/>
          <w:numId w:val="11"/>
        </w:num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Grand battement</w:t>
      </w:r>
    </w:p>
    <w:p w:rsidR="00AB063A" w:rsidRPr="00AB063A" w:rsidRDefault="00AB063A" w:rsidP="00AB063A">
      <w:pPr>
        <w:numPr>
          <w:ilvl w:val="0"/>
          <w:numId w:val="11"/>
        </w:num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Flex стопы и колена</w:t>
      </w:r>
    </w:p>
    <w:p w:rsidR="00AB063A" w:rsidRPr="00AB063A" w:rsidRDefault="00AB063A" w:rsidP="00AB063A">
      <w:pPr>
        <w:spacing w:after="0" w:line="240" w:lineRule="auto"/>
        <w:ind w:left="420"/>
        <w:jc w:val="both"/>
        <w:rPr>
          <w:rFonts w:ascii="Times New Roman" w:eastAsia="Calibri" w:hAnsi="Times New Roman" w:cs="Times New Roman"/>
          <w:kern w:val="2"/>
          <w:sz w:val="28"/>
          <w:szCs w:val="28"/>
          <w:u w:val="single"/>
          <w14:ligatures w14:val="standardContextual"/>
        </w:rPr>
      </w:pPr>
      <w:r w:rsidRPr="00AB063A">
        <w:rPr>
          <w:rFonts w:ascii="Times New Roman" w:eastAsia="Calibri" w:hAnsi="Times New Roman" w:cs="Times New Roman"/>
          <w:kern w:val="2"/>
          <w:sz w:val="28"/>
          <w:szCs w:val="28"/>
          <w:u w:val="single"/>
          <w14:ligatures w14:val="standardContextual"/>
        </w:rPr>
        <w:t>Движения корпуса:</w:t>
      </w:r>
    </w:p>
    <w:p w:rsidR="00AB063A" w:rsidRPr="00AB063A" w:rsidRDefault="00AB063A" w:rsidP="00AB063A">
      <w:pPr>
        <w:numPr>
          <w:ilvl w:val="0"/>
          <w:numId w:val="12"/>
        </w:num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Flat back</w:t>
      </w:r>
    </w:p>
    <w:p w:rsidR="00AB063A" w:rsidRPr="00AB063A" w:rsidRDefault="00AB063A" w:rsidP="00AB063A">
      <w:pPr>
        <w:numPr>
          <w:ilvl w:val="0"/>
          <w:numId w:val="12"/>
        </w:num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Сurve</w:t>
      </w:r>
    </w:p>
    <w:p w:rsidR="00AB063A" w:rsidRPr="00AB063A" w:rsidRDefault="00AB063A" w:rsidP="00AB063A">
      <w:pPr>
        <w:numPr>
          <w:ilvl w:val="0"/>
          <w:numId w:val="12"/>
        </w:num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Arch</w:t>
      </w:r>
    </w:p>
    <w:p w:rsidR="00AB063A" w:rsidRPr="00AB063A" w:rsidRDefault="00AB063A" w:rsidP="00AB063A">
      <w:pPr>
        <w:numPr>
          <w:ilvl w:val="0"/>
          <w:numId w:val="12"/>
        </w:num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Lay out</w:t>
      </w:r>
    </w:p>
    <w:p w:rsidR="00AB063A" w:rsidRPr="00AB063A" w:rsidRDefault="00AB063A" w:rsidP="00AB063A">
      <w:pPr>
        <w:numPr>
          <w:ilvl w:val="0"/>
          <w:numId w:val="12"/>
        </w:num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Contraction, release</w:t>
      </w:r>
    </w:p>
    <w:p w:rsidR="00AB063A" w:rsidRPr="00AB063A" w:rsidRDefault="00AB063A" w:rsidP="00AB063A">
      <w:pPr>
        <w:numPr>
          <w:ilvl w:val="0"/>
          <w:numId w:val="12"/>
        </w:num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High release</w:t>
      </w:r>
    </w:p>
    <w:p w:rsidR="00AB063A" w:rsidRPr="00AB063A" w:rsidRDefault="00AB063A" w:rsidP="00AB063A">
      <w:pPr>
        <w:spacing w:after="0" w:line="240" w:lineRule="auto"/>
        <w:ind w:left="420"/>
        <w:jc w:val="both"/>
        <w:rPr>
          <w:rFonts w:ascii="Times New Roman" w:eastAsia="Calibri" w:hAnsi="Times New Roman" w:cs="Times New Roman"/>
          <w:kern w:val="2"/>
          <w:sz w:val="28"/>
          <w:szCs w:val="28"/>
          <w:u w:val="single"/>
          <w14:ligatures w14:val="standardContextual"/>
        </w:rPr>
      </w:pPr>
      <w:r w:rsidRPr="00AB063A">
        <w:rPr>
          <w:rFonts w:ascii="Times New Roman" w:eastAsia="Calibri" w:hAnsi="Times New Roman" w:cs="Times New Roman"/>
          <w:kern w:val="2"/>
          <w:sz w:val="28"/>
          <w:szCs w:val="28"/>
          <w:u w:val="single"/>
          <w14:ligatures w14:val="standardContextual"/>
        </w:rPr>
        <w:t>Позы и положения:</w:t>
      </w:r>
    </w:p>
    <w:p w:rsidR="00AB063A" w:rsidRPr="00AB063A" w:rsidRDefault="00AB063A" w:rsidP="00AB063A">
      <w:pPr>
        <w:numPr>
          <w:ilvl w:val="0"/>
          <w:numId w:val="13"/>
        </w:num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A la seconde</w:t>
      </w:r>
    </w:p>
    <w:p w:rsidR="00AB063A" w:rsidRPr="00AB063A" w:rsidRDefault="00AB063A" w:rsidP="00AB063A">
      <w:pPr>
        <w:numPr>
          <w:ilvl w:val="0"/>
          <w:numId w:val="13"/>
        </w:num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Attitude</w:t>
      </w:r>
    </w:p>
    <w:p w:rsidR="00AB063A" w:rsidRPr="00AB063A" w:rsidRDefault="00AB063A" w:rsidP="00AB063A">
      <w:pPr>
        <w:numPr>
          <w:ilvl w:val="0"/>
          <w:numId w:val="13"/>
        </w:num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Epaulment</w:t>
      </w:r>
    </w:p>
    <w:p w:rsidR="00AB063A" w:rsidRPr="00AB063A" w:rsidRDefault="00AB063A" w:rsidP="00AB063A">
      <w:pPr>
        <w:numPr>
          <w:ilvl w:val="0"/>
          <w:numId w:val="13"/>
        </w:num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Arabesque</w:t>
      </w:r>
    </w:p>
    <w:p w:rsidR="00AB063A" w:rsidRPr="00AB063A" w:rsidRDefault="00AB063A" w:rsidP="00AB063A">
      <w:pPr>
        <w:numPr>
          <w:ilvl w:val="0"/>
          <w:numId w:val="13"/>
        </w:num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Т позиция</w:t>
      </w:r>
    </w:p>
    <w:p w:rsidR="00AB063A" w:rsidRPr="00AB063A" w:rsidRDefault="00AB063A" w:rsidP="00AB063A">
      <w:pPr>
        <w:spacing w:after="0" w:line="240" w:lineRule="auto"/>
        <w:ind w:left="420"/>
        <w:jc w:val="both"/>
        <w:rPr>
          <w:rFonts w:ascii="Times New Roman" w:eastAsia="Calibri" w:hAnsi="Times New Roman" w:cs="Times New Roman"/>
          <w:kern w:val="2"/>
          <w:sz w:val="28"/>
          <w:szCs w:val="28"/>
          <w:u w:val="single"/>
          <w14:ligatures w14:val="standardContextual"/>
        </w:rPr>
      </w:pPr>
      <w:r w:rsidRPr="00AB063A">
        <w:rPr>
          <w:rFonts w:ascii="Times New Roman" w:eastAsia="Calibri" w:hAnsi="Times New Roman" w:cs="Times New Roman"/>
          <w:kern w:val="2"/>
          <w:sz w:val="28"/>
          <w:szCs w:val="28"/>
          <w:u w:val="single"/>
          <w14:ligatures w14:val="standardContextual"/>
        </w:rPr>
        <w:t>Вспомогательные динамические движения и связующие шаги:</w:t>
      </w:r>
    </w:p>
    <w:p w:rsidR="00AB063A" w:rsidRPr="00AB063A" w:rsidRDefault="00AB063A" w:rsidP="00AB063A">
      <w:pPr>
        <w:numPr>
          <w:ilvl w:val="0"/>
          <w:numId w:val="14"/>
        </w:num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Degage</w:t>
      </w:r>
    </w:p>
    <w:p w:rsidR="00AB063A" w:rsidRPr="00AB063A" w:rsidRDefault="00AB063A" w:rsidP="00AB063A">
      <w:pPr>
        <w:numPr>
          <w:ilvl w:val="0"/>
          <w:numId w:val="14"/>
        </w:num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Glissade</w:t>
      </w:r>
    </w:p>
    <w:p w:rsidR="00AB063A" w:rsidRPr="00AB063A" w:rsidRDefault="00AB063A" w:rsidP="00AB063A">
      <w:pPr>
        <w:numPr>
          <w:ilvl w:val="0"/>
          <w:numId w:val="14"/>
        </w:num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Step boll change</w:t>
      </w:r>
    </w:p>
    <w:p w:rsidR="00AB063A" w:rsidRPr="00AB063A" w:rsidRDefault="00AB063A" w:rsidP="00AB063A">
      <w:pPr>
        <w:numPr>
          <w:ilvl w:val="0"/>
          <w:numId w:val="14"/>
        </w:num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Pas failli</w:t>
      </w:r>
    </w:p>
    <w:p w:rsidR="00AB063A" w:rsidRPr="00AB063A" w:rsidRDefault="00AB063A" w:rsidP="00AB063A">
      <w:pPr>
        <w:numPr>
          <w:ilvl w:val="0"/>
          <w:numId w:val="14"/>
        </w:num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Renverse</w:t>
      </w:r>
    </w:p>
    <w:p w:rsidR="00AB063A" w:rsidRPr="00AB063A" w:rsidRDefault="00AB063A" w:rsidP="00AB063A">
      <w:pPr>
        <w:spacing w:after="0" w:line="240" w:lineRule="auto"/>
        <w:ind w:left="420"/>
        <w:jc w:val="both"/>
        <w:rPr>
          <w:rFonts w:ascii="Times New Roman" w:eastAsia="Calibri" w:hAnsi="Times New Roman" w:cs="Times New Roman"/>
          <w:kern w:val="2"/>
          <w:sz w:val="28"/>
          <w:szCs w:val="28"/>
          <w:u w:val="single"/>
          <w14:ligatures w14:val="standardContextual"/>
        </w:rPr>
      </w:pPr>
      <w:r w:rsidRPr="00AB063A">
        <w:rPr>
          <w:rFonts w:ascii="Times New Roman" w:eastAsia="Calibri" w:hAnsi="Times New Roman" w:cs="Times New Roman"/>
          <w:kern w:val="2"/>
          <w:sz w:val="28"/>
          <w:szCs w:val="28"/>
          <w:u w:val="single"/>
          <w14:ligatures w14:val="standardContextual"/>
        </w:rPr>
        <w:t>Вращения</w:t>
      </w:r>
    </w:p>
    <w:p w:rsidR="00AB063A" w:rsidRPr="00AB063A" w:rsidRDefault="00AB063A" w:rsidP="00AB063A">
      <w:pPr>
        <w:numPr>
          <w:ilvl w:val="0"/>
          <w:numId w:val="15"/>
        </w:num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 xml:space="preserve">Партерные туры </w:t>
      </w:r>
    </w:p>
    <w:p w:rsidR="00AB063A" w:rsidRPr="00AB063A" w:rsidRDefault="00AB063A" w:rsidP="00AB063A">
      <w:pPr>
        <w:numPr>
          <w:ilvl w:val="0"/>
          <w:numId w:val="15"/>
        </w:num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Tour lent</w:t>
      </w:r>
    </w:p>
    <w:p w:rsidR="00AB063A" w:rsidRPr="00AB063A" w:rsidRDefault="00AB063A" w:rsidP="00AB063A">
      <w:pPr>
        <w:numPr>
          <w:ilvl w:val="0"/>
          <w:numId w:val="15"/>
        </w:num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Pirouette</w:t>
      </w:r>
    </w:p>
    <w:p w:rsidR="00AB063A" w:rsidRPr="00AB063A" w:rsidRDefault="00AB063A" w:rsidP="00AB063A">
      <w:pPr>
        <w:numPr>
          <w:ilvl w:val="0"/>
          <w:numId w:val="15"/>
        </w:num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Compas turn</w:t>
      </w:r>
    </w:p>
    <w:p w:rsidR="00AB063A" w:rsidRPr="00AB063A" w:rsidRDefault="00AB063A" w:rsidP="00AB063A">
      <w:pPr>
        <w:numPr>
          <w:ilvl w:val="0"/>
          <w:numId w:val="15"/>
        </w:num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Corkscrew turn</w:t>
      </w:r>
    </w:p>
    <w:p w:rsidR="00AB063A" w:rsidRPr="00AB063A" w:rsidRDefault="00AB063A" w:rsidP="00AB063A">
      <w:pPr>
        <w:numPr>
          <w:ilvl w:val="0"/>
          <w:numId w:val="15"/>
        </w:num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Tour chaines</w:t>
      </w:r>
    </w:p>
    <w:p w:rsidR="00AB063A" w:rsidRPr="00AB063A" w:rsidRDefault="00AB063A" w:rsidP="00AB063A">
      <w:pPr>
        <w:spacing w:after="0" w:line="240" w:lineRule="auto"/>
        <w:ind w:left="420"/>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lang w:val="en-US"/>
          <w14:ligatures w14:val="standardContextual"/>
        </w:rPr>
        <w:t>Adagio</w:t>
      </w:r>
      <w:r w:rsidRPr="00AB063A">
        <w:rPr>
          <w:rFonts w:ascii="Times New Roman" w:eastAsia="Calibri" w:hAnsi="Times New Roman" w:cs="Times New Roman"/>
          <w:kern w:val="2"/>
          <w:sz w:val="28"/>
          <w:szCs w:val="28"/>
          <w14:ligatures w14:val="standardContextual"/>
        </w:rPr>
        <w:t>.</w:t>
      </w:r>
    </w:p>
    <w:p w:rsidR="00AB063A" w:rsidRPr="00AB063A" w:rsidRDefault="00AB063A" w:rsidP="00AB063A">
      <w:pPr>
        <w:spacing w:after="0" w:line="240" w:lineRule="auto"/>
        <w:ind w:left="420"/>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b/>
          <w:kern w:val="2"/>
          <w:sz w:val="28"/>
          <w:szCs w:val="28"/>
          <w14:ligatures w14:val="standardContextual"/>
        </w:rPr>
        <w:t xml:space="preserve">ПРИМЕР 1 </w:t>
      </w:r>
      <w:r w:rsidRPr="00AB063A">
        <w:rPr>
          <w:rFonts w:ascii="Times New Roman" w:eastAsia="Calibri" w:hAnsi="Times New Roman" w:cs="Times New Roman"/>
          <w:kern w:val="2"/>
          <w:sz w:val="28"/>
          <w:szCs w:val="28"/>
          <w14:ligatures w14:val="standardContextual"/>
        </w:rPr>
        <w:t>(адажио на отработку устойчивости)</w:t>
      </w:r>
    </w:p>
    <w:p w:rsidR="00AB063A" w:rsidRPr="00AB063A" w:rsidRDefault="00AB063A" w:rsidP="00AB063A">
      <w:pPr>
        <w:spacing w:after="0" w:line="240" w:lineRule="auto"/>
        <w:ind w:left="420"/>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И.П. 1 аут поз. ног, руки скрещены перед грудью</w:t>
      </w:r>
    </w:p>
    <w:p w:rsidR="00AB063A" w:rsidRPr="00AB063A" w:rsidRDefault="00AB063A" w:rsidP="00AB063A">
      <w:pPr>
        <w:spacing w:after="0" w:line="240" w:lineRule="auto"/>
        <w:ind w:left="420"/>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 xml:space="preserve">1 4   </w:t>
      </w:r>
      <w:r w:rsidRPr="00AB063A">
        <w:rPr>
          <w:rFonts w:ascii="Times New Roman" w:eastAsia="Calibri" w:hAnsi="Times New Roman" w:cs="Times New Roman"/>
          <w:i/>
          <w:kern w:val="2"/>
          <w:sz w:val="28"/>
          <w:szCs w:val="28"/>
          <w14:ligatures w14:val="standardContextual"/>
        </w:rPr>
        <w:t xml:space="preserve">Battement releve lent </w:t>
      </w:r>
      <w:r w:rsidRPr="00AB063A">
        <w:rPr>
          <w:rFonts w:ascii="Times New Roman" w:eastAsia="Calibri" w:hAnsi="Times New Roman" w:cs="Times New Roman"/>
          <w:kern w:val="2"/>
          <w:sz w:val="28"/>
          <w:szCs w:val="28"/>
          <w14:ligatures w14:val="standardContextual"/>
        </w:rPr>
        <w:t>на 90</w:t>
      </w:r>
      <w:r w:rsidRPr="00AB063A">
        <w:rPr>
          <w:rFonts w:ascii="Times New Roman" w:eastAsia="Calibri" w:hAnsi="Times New Roman" w:cs="Times New Roman"/>
          <w:kern w:val="2"/>
          <w:sz w:val="28"/>
          <w:szCs w:val="28"/>
          <w:vertAlign w:val="superscript"/>
          <w14:ligatures w14:val="standardContextual"/>
        </w:rPr>
        <w:t xml:space="preserve">0 </w:t>
      </w:r>
      <w:r w:rsidRPr="00AB063A">
        <w:rPr>
          <w:rFonts w:ascii="Times New Roman" w:eastAsia="Calibri" w:hAnsi="Times New Roman" w:cs="Times New Roman"/>
          <w:kern w:val="2"/>
          <w:sz w:val="28"/>
          <w:szCs w:val="28"/>
          <w14:ligatures w14:val="standardContextual"/>
        </w:rPr>
        <w:t>вперед, руки раскрываются во 2 поз.</w:t>
      </w:r>
    </w:p>
    <w:p w:rsidR="00AB063A" w:rsidRPr="00AB063A" w:rsidRDefault="00AB063A" w:rsidP="00AB063A">
      <w:pPr>
        <w:spacing w:after="0" w:line="240" w:lineRule="auto"/>
        <w:ind w:left="420"/>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noProof/>
          <w:kern w:val="2"/>
          <w:sz w:val="28"/>
          <w:szCs w:val="28"/>
          <w:lang w:eastAsia="ru-RU"/>
          <w14:ligatures w14:val="standardContextual"/>
        </w:rPr>
        <mc:AlternateContent>
          <mc:Choice Requires="wpg">
            <w:drawing>
              <wp:anchor distT="0" distB="0" distL="114300" distR="114300" simplePos="0" relativeHeight="251660288" behindDoc="0" locked="0" layoutInCell="1" allowOverlap="1" wp14:anchorId="51BAC78F" wp14:editId="05868A2D">
                <wp:simplePos x="0" y="0"/>
                <wp:positionH relativeFrom="column">
                  <wp:posOffset>2776220</wp:posOffset>
                </wp:positionH>
                <wp:positionV relativeFrom="paragraph">
                  <wp:posOffset>27305</wp:posOffset>
                </wp:positionV>
                <wp:extent cx="1822450" cy="935990"/>
                <wp:effectExtent l="0" t="0" r="0" b="0"/>
                <wp:wrapSquare wrapText="bothSides"/>
                <wp:docPr id="1881380186" name="Группа 8"/>
                <wp:cNvGraphicFramePr/>
                <a:graphic xmlns:a="http://schemas.openxmlformats.org/drawingml/2006/main">
                  <a:graphicData uri="http://schemas.microsoft.com/office/word/2010/wordprocessingGroup">
                    <wpg:wgp>
                      <wpg:cNvGrpSpPr/>
                      <wpg:grpSpPr>
                        <a:xfrm>
                          <a:off x="0" y="0"/>
                          <a:ext cx="1822450" cy="935355"/>
                          <a:chOff x="0" y="0"/>
                          <a:chExt cx="1822630" cy="966277"/>
                        </a:xfrm>
                      </wpg:grpSpPr>
                      <pic:pic xmlns:pic="http://schemas.openxmlformats.org/drawingml/2006/picture">
                        <pic:nvPicPr>
                          <pic:cNvPr id="1799100217" name="Picture 5484"/>
                          <pic:cNvPicPr/>
                        </pic:nvPicPr>
                        <pic:blipFill>
                          <a:blip r:embed="rId12"/>
                          <a:stretch>
                            <a:fillRect/>
                          </a:stretch>
                        </pic:blipFill>
                        <pic:spPr>
                          <a:xfrm>
                            <a:off x="0" y="0"/>
                            <a:ext cx="1822630" cy="929602"/>
                          </a:xfrm>
                          <a:prstGeom prst="rect">
                            <a:avLst/>
                          </a:prstGeom>
                        </pic:spPr>
                      </pic:pic>
                      <wps:wsp>
                        <wps:cNvPr id="962214472" name="Rectangle 5492"/>
                        <wps:cNvSpPr/>
                        <wps:spPr>
                          <a:xfrm>
                            <a:off x="133704" y="843851"/>
                            <a:ext cx="385629" cy="122426"/>
                          </a:xfrm>
                          <a:prstGeom prst="rect">
                            <a:avLst/>
                          </a:prstGeom>
                          <a:ln>
                            <a:noFill/>
                          </a:ln>
                        </wps:spPr>
                        <wps:txbx>
                          <w:txbxContent>
                            <w:p w:rsidR="00AB063A" w:rsidRDefault="00AB063A" w:rsidP="00AB063A">
                              <w:pPr>
                                <w:spacing w:line="256" w:lineRule="auto"/>
                              </w:pPr>
                              <w:r>
                                <w:rPr>
                                  <w:w w:val="116"/>
                                  <w:sz w:val="16"/>
                                </w:rPr>
                                <w:t>рис</w:t>
                              </w:r>
                              <w:r>
                                <w:rPr>
                                  <w:spacing w:val="1"/>
                                  <w:w w:val="116"/>
                                  <w:sz w:val="16"/>
                                </w:rPr>
                                <w:t xml:space="preserve"> </w:t>
                              </w:r>
                              <w:r>
                                <w:rPr>
                                  <w:w w:val="116"/>
                                  <w:sz w:val="16"/>
                                </w:rPr>
                                <w:t>1.</w:t>
                              </w:r>
                            </w:p>
                          </w:txbxContent>
                        </wps:txbx>
                        <wps:bodyPr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51BAC78F" id="Группа 8" o:spid="_x0000_s1026" style="position:absolute;left:0;text-align:left;margin-left:218.6pt;margin-top:2.15pt;width:143.5pt;height:73.7pt;z-index:251660288" coordsize="18226,9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484" o:spid="_x0000_s1027" type="#_x0000_t75" style="position:absolute;width:18226;height:9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EInN/JAAAA4wAAAA8AAABkcnMvZG93bnJldi54bWxET19rwjAQfx/sO4Qb7GXMpMWprUaRgSiy&#10;F53i69nc2rLmUpqo9dsvg8Ee7/f/ZoveNuJKna8da0gGCgRx4UzNpYbD5+p1AsIHZIONY9JwJw+L&#10;+ePDDHPjbryj6z6UIoawz1FDFUKbS+mLiiz6gWuJI/flOoshnl0pTYe3GG4bmSo1khZrjg0VtvRe&#10;UfG9v1gNHy+nrEhHx+1b2t6H2frcL4fbndbPT/1yCiJQH/7Ff+6NifPHWZYolSZj+P0pAiDnPw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wQic38kAAADjAAAADwAAAAAAAAAA&#10;AAAAAACfAgAAZHJzL2Rvd25yZXYueG1sUEsFBgAAAAAEAAQA9wAAAJUDAAAAAA==&#10;">
                  <v:imagedata r:id="rId13" o:title=""/>
                </v:shape>
                <v:rect id="Rectangle 5492" o:spid="_x0000_s1028" style="position:absolute;left:1337;top:8438;width:3856;height:1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RJScsA&#10;AADiAAAADwAAAGRycy9kb3ducmV2LnhtbESPW2vCQBSE3wv9D8sp+FY3BrEmZhXpBX2sF4i+HbLH&#10;JDR7NmRXk/bXdwsFH4eZ+YbJVoNpxI06V1tWMBlHIIgLq2suFRwPH89zEM4ja2wsk4JvcrBaPj5k&#10;mGrb845ue1+KAGGXooLK+zaV0hUVGXRj2xIH72I7gz7IrpS6wz7ATSPjKJpJgzWHhQpbeq2o+Npf&#10;jYLNvF2ftvanL5v38yb/zJO3Q+KVGj0N6wUIT4O/h//bW60gmcXxZDp9ieHvUrgDcvkL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C1ElJywAAAOIAAAAPAAAAAAAAAAAAAAAAAJgC&#10;AABkcnMvZG93bnJldi54bWxQSwUGAAAAAAQABAD1AAAAkAMAAAAA&#10;" filled="f" stroked="f">
                  <v:textbox inset="0,0,0,0">
                    <w:txbxContent>
                      <w:p w:rsidR="00AB063A" w:rsidRDefault="00AB063A" w:rsidP="00AB063A">
                        <w:pPr>
                          <w:spacing w:line="256" w:lineRule="auto"/>
                        </w:pPr>
                        <w:proofErr w:type="gramStart"/>
                        <w:r>
                          <w:rPr>
                            <w:w w:val="116"/>
                            <w:sz w:val="16"/>
                          </w:rPr>
                          <w:t>рис</w:t>
                        </w:r>
                        <w:proofErr w:type="gramEnd"/>
                        <w:r>
                          <w:rPr>
                            <w:spacing w:val="1"/>
                            <w:w w:val="116"/>
                            <w:sz w:val="16"/>
                          </w:rPr>
                          <w:t xml:space="preserve"> </w:t>
                        </w:r>
                        <w:r>
                          <w:rPr>
                            <w:w w:val="116"/>
                            <w:sz w:val="16"/>
                          </w:rPr>
                          <w:t>1.</w:t>
                        </w:r>
                      </w:p>
                    </w:txbxContent>
                  </v:textbox>
                </v:rect>
                <w10:wrap type="square"/>
              </v:group>
            </w:pict>
          </mc:Fallback>
        </mc:AlternateContent>
      </w:r>
      <w:r w:rsidRPr="00AB063A">
        <w:rPr>
          <w:rFonts w:ascii="Times New Roman" w:eastAsia="Calibri" w:hAnsi="Times New Roman" w:cs="Times New Roman"/>
          <w:kern w:val="2"/>
          <w:sz w:val="28"/>
          <w:szCs w:val="28"/>
          <w14:ligatures w14:val="standardContextual"/>
        </w:rPr>
        <w:t xml:space="preserve">5 6   </w:t>
      </w:r>
      <w:r w:rsidRPr="00AB063A">
        <w:rPr>
          <w:rFonts w:ascii="Times New Roman" w:eastAsia="Calibri" w:hAnsi="Times New Roman" w:cs="Times New Roman"/>
          <w:i/>
          <w:kern w:val="2"/>
          <w:sz w:val="28"/>
          <w:szCs w:val="28"/>
          <w14:ligatures w14:val="standardContextual"/>
        </w:rPr>
        <w:t xml:space="preserve">flex </w:t>
      </w:r>
      <w:r w:rsidRPr="00AB063A">
        <w:rPr>
          <w:rFonts w:ascii="Times New Roman" w:eastAsia="Calibri" w:hAnsi="Times New Roman" w:cs="Times New Roman"/>
          <w:kern w:val="2"/>
          <w:sz w:val="28"/>
          <w:szCs w:val="28"/>
          <w14:ligatures w14:val="standardContextual"/>
        </w:rPr>
        <w:t>П.Н. (колено немного сгибается, стопа сокращается). Руки во 2 сокращенной позиции</w:t>
      </w:r>
    </w:p>
    <w:p w:rsidR="00AB063A" w:rsidRPr="00AB063A" w:rsidRDefault="00AB063A" w:rsidP="00AB063A">
      <w:pPr>
        <w:spacing w:after="0" w:line="240" w:lineRule="auto"/>
        <w:ind w:left="420"/>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lastRenderedPageBreak/>
        <w:t>7 8   вытянуть П.Н. вернуть руки во 2 поз. (локти вытянуты)</w:t>
      </w:r>
    </w:p>
    <w:p w:rsidR="00AB063A" w:rsidRPr="00AB063A" w:rsidRDefault="00AB063A" w:rsidP="00AB063A">
      <w:pPr>
        <w:numPr>
          <w:ilvl w:val="0"/>
          <w:numId w:val="16"/>
        </w:num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i/>
          <w:kern w:val="2"/>
          <w:sz w:val="28"/>
          <w:szCs w:val="28"/>
          <w14:ligatures w14:val="standardContextual"/>
        </w:rPr>
        <w:t xml:space="preserve">Passe </w:t>
      </w:r>
      <w:r w:rsidRPr="00AB063A">
        <w:rPr>
          <w:rFonts w:ascii="Times New Roman" w:eastAsia="Calibri" w:hAnsi="Times New Roman" w:cs="Times New Roman"/>
          <w:kern w:val="2"/>
          <w:sz w:val="28"/>
          <w:szCs w:val="28"/>
          <w14:ligatures w14:val="standardContextual"/>
        </w:rPr>
        <w:t>П.Н. (выворотное), руки в 3 поз.</w:t>
      </w:r>
    </w:p>
    <w:p w:rsidR="00AB063A" w:rsidRPr="00AB063A" w:rsidRDefault="00AB063A" w:rsidP="00AB063A">
      <w:pPr>
        <w:numPr>
          <w:ilvl w:val="0"/>
          <w:numId w:val="16"/>
        </w:num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4   Т позиция в сторону (торс и нога на одной прямой линии)</w:t>
      </w:r>
    </w:p>
    <w:p w:rsidR="00AB063A" w:rsidRPr="00AB063A" w:rsidRDefault="00AB063A" w:rsidP="00AB063A">
      <w:pPr>
        <w:spacing w:after="0" w:line="240" w:lineRule="auto"/>
        <w:ind w:left="420"/>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5 8   перейти в Т позицию вперед поворачиваясь в т.7 (см.рис.1)</w:t>
      </w:r>
    </w:p>
    <w:p w:rsidR="00AB063A" w:rsidRPr="00AB063A" w:rsidRDefault="00AB063A" w:rsidP="00AB063A">
      <w:pPr>
        <w:numPr>
          <w:ilvl w:val="0"/>
          <w:numId w:val="17"/>
        </w:num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Passe (параллельно) лицом в т.7</w:t>
      </w:r>
    </w:p>
    <w:p w:rsidR="00AB063A" w:rsidRPr="00AB063A" w:rsidRDefault="00AB063A" w:rsidP="00AB063A">
      <w:pPr>
        <w:numPr>
          <w:ilvl w:val="0"/>
          <w:numId w:val="17"/>
        </w:num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 xml:space="preserve">4   взять П.Н. под коленом двумя руками и вытягивая ногу попытаться коснуться носом колена, Л.Н. на </w:t>
      </w:r>
      <w:r w:rsidRPr="00AB063A">
        <w:rPr>
          <w:rFonts w:ascii="Times New Roman" w:eastAsia="Calibri" w:hAnsi="Times New Roman" w:cs="Times New Roman"/>
          <w:i/>
          <w:kern w:val="2"/>
          <w:sz w:val="28"/>
          <w:szCs w:val="28"/>
          <w14:ligatures w14:val="standardContextual"/>
        </w:rPr>
        <w:t xml:space="preserve">demi plie                   </w:t>
      </w:r>
    </w:p>
    <w:p w:rsidR="00AB063A" w:rsidRPr="00AB063A" w:rsidRDefault="00AB063A" w:rsidP="00AB063A">
      <w:pPr>
        <w:numPr>
          <w:ilvl w:val="0"/>
          <w:numId w:val="18"/>
        </w:num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 xml:space="preserve">Grand battement через </w:t>
      </w:r>
      <w:r w:rsidRPr="00AB063A">
        <w:rPr>
          <w:rFonts w:ascii="Times New Roman" w:eastAsia="Calibri" w:hAnsi="Times New Roman" w:cs="Times New Roman"/>
          <w:i/>
          <w:kern w:val="2"/>
          <w:sz w:val="28"/>
          <w:szCs w:val="28"/>
          <w14:ligatures w14:val="standardContextual"/>
        </w:rPr>
        <w:t xml:space="preserve">pass par terre </w:t>
      </w:r>
      <w:r w:rsidRPr="00AB063A">
        <w:rPr>
          <w:rFonts w:ascii="Times New Roman" w:eastAsia="Calibri" w:hAnsi="Times New Roman" w:cs="Times New Roman"/>
          <w:kern w:val="2"/>
          <w:sz w:val="28"/>
          <w:szCs w:val="28"/>
          <w14:ligatures w14:val="standardContextual"/>
        </w:rPr>
        <w:t xml:space="preserve">назад и вернуться в положение 5 8      </w:t>
      </w:r>
    </w:p>
    <w:p w:rsidR="00AB063A" w:rsidRPr="00AB063A" w:rsidRDefault="00AB063A" w:rsidP="00AB063A">
      <w:pPr>
        <w:numPr>
          <w:ilvl w:val="0"/>
          <w:numId w:val="18"/>
        </w:num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8   поворачивая опорную пятку повернуться en face в положение 2 4</w:t>
      </w:r>
    </w:p>
    <w:p w:rsidR="00AB063A" w:rsidRPr="00AB063A" w:rsidRDefault="00AB063A" w:rsidP="00AB063A">
      <w:pPr>
        <w:numPr>
          <w:ilvl w:val="0"/>
          <w:numId w:val="19"/>
        </w:num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i/>
          <w:kern w:val="2"/>
          <w:sz w:val="28"/>
          <w:szCs w:val="28"/>
          <w14:ligatures w14:val="standardContextual"/>
        </w:rPr>
        <w:t xml:space="preserve">Passe </w:t>
      </w:r>
      <w:r w:rsidRPr="00AB063A">
        <w:rPr>
          <w:rFonts w:ascii="Times New Roman" w:eastAsia="Calibri" w:hAnsi="Times New Roman" w:cs="Times New Roman"/>
          <w:kern w:val="2"/>
          <w:sz w:val="28"/>
          <w:szCs w:val="28"/>
          <w14:ligatures w14:val="standardContextual"/>
        </w:rPr>
        <w:t xml:space="preserve">(выворотное). Руки в 3 поз.                                                                             </w:t>
      </w:r>
    </w:p>
    <w:p w:rsidR="00AB063A" w:rsidRPr="00AB063A" w:rsidRDefault="00AB063A" w:rsidP="00AB063A">
      <w:pPr>
        <w:numPr>
          <w:ilvl w:val="0"/>
          <w:numId w:val="19"/>
        </w:numPr>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lang w:val="en-US"/>
          <w14:ligatures w14:val="standardContextual"/>
        </w:rPr>
        <w:t xml:space="preserve">4   </w:t>
      </w:r>
      <w:r w:rsidRPr="00AB063A">
        <w:rPr>
          <w:rFonts w:ascii="Times New Roman" w:eastAsia="Calibri" w:hAnsi="Times New Roman" w:cs="Times New Roman"/>
          <w:i/>
          <w:kern w:val="2"/>
          <w:sz w:val="28"/>
          <w:szCs w:val="28"/>
          <w:lang w:val="en-US"/>
          <w14:ligatures w14:val="standardContextual"/>
        </w:rPr>
        <w:t xml:space="preserve">Battement developpe </w:t>
      </w:r>
      <w:r w:rsidRPr="00AB063A">
        <w:rPr>
          <w:rFonts w:ascii="Times New Roman" w:eastAsia="Calibri" w:hAnsi="Times New Roman" w:cs="Times New Roman"/>
          <w:kern w:val="2"/>
          <w:sz w:val="28"/>
          <w:szCs w:val="28"/>
          <w14:ligatures w14:val="standardContextual"/>
        </w:rPr>
        <w:t>вперед</w:t>
      </w:r>
      <w:r w:rsidRPr="00AB063A">
        <w:rPr>
          <w:rFonts w:ascii="Times New Roman" w:eastAsia="Calibri" w:hAnsi="Times New Roman" w:cs="Times New Roman"/>
          <w:kern w:val="2"/>
          <w:sz w:val="28"/>
          <w:szCs w:val="28"/>
          <w:lang w:val="en-US"/>
          <w14:ligatures w14:val="standardContextual"/>
        </w:rPr>
        <w:t xml:space="preserve"> </w:t>
      </w:r>
      <w:r w:rsidRPr="00AB063A">
        <w:rPr>
          <w:rFonts w:ascii="Times New Roman" w:eastAsia="Calibri" w:hAnsi="Times New Roman" w:cs="Times New Roman"/>
          <w:kern w:val="2"/>
          <w:sz w:val="28"/>
          <w:szCs w:val="28"/>
          <w14:ligatures w14:val="standardContextual"/>
        </w:rPr>
        <w:t>Л</w:t>
      </w:r>
      <w:r w:rsidRPr="00AB063A">
        <w:rPr>
          <w:rFonts w:ascii="Times New Roman" w:eastAsia="Calibri" w:hAnsi="Times New Roman" w:cs="Times New Roman"/>
          <w:kern w:val="2"/>
          <w:sz w:val="28"/>
          <w:szCs w:val="28"/>
          <w:lang w:val="en-US"/>
          <w14:ligatures w14:val="standardContextual"/>
        </w:rPr>
        <w:t>.</w:t>
      </w:r>
      <w:r w:rsidRPr="00AB063A">
        <w:rPr>
          <w:rFonts w:ascii="Times New Roman" w:eastAsia="Calibri" w:hAnsi="Times New Roman" w:cs="Times New Roman"/>
          <w:kern w:val="2"/>
          <w:sz w:val="28"/>
          <w:szCs w:val="28"/>
          <w14:ligatures w14:val="standardContextual"/>
        </w:rPr>
        <w:t>Н</w:t>
      </w:r>
      <w:r w:rsidRPr="00AB063A">
        <w:rPr>
          <w:rFonts w:ascii="Times New Roman" w:eastAsia="Calibri" w:hAnsi="Times New Roman" w:cs="Times New Roman"/>
          <w:kern w:val="2"/>
          <w:sz w:val="28"/>
          <w:szCs w:val="28"/>
          <w:lang w:val="en-US"/>
          <w14:ligatures w14:val="standardContextual"/>
        </w:rPr>
        <w:t xml:space="preserve">.  </w:t>
      </w:r>
      <w:r w:rsidRPr="00AB063A">
        <w:rPr>
          <w:rFonts w:ascii="Times New Roman" w:eastAsia="Calibri" w:hAnsi="Times New Roman" w:cs="Times New Roman"/>
          <w:kern w:val="2"/>
          <w:sz w:val="28"/>
          <w:szCs w:val="28"/>
          <w14:ligatures w14:val="standardContextual"/>
        </w:rPr>
        <w:t>demi plie, руки раскрываются во 2 поз.</w:t>
      </w:r>
    </w:p>
    <w:p w:rsidR="00AB063A" w:rsidRPr="00AB063A" w:rsidRDefault="00AB063A" w:rsidP="00AB063A">
      <w:pPr>
        <w:spacing w:after="0" w:line="240" w:lineRule="auto"/>
        <w:ind w:left="420"/>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5 7   Grand rond en deor на 90</w:t>
      </w:r>
      <w:r w:rsidRPr="00AB063A">
        <w:rPr>
          <w:rFonts w:ascii="Times New Roman" w:eastAsia="Calibri" w:hAnsi="Times New Roman" w:cs="Times New Roman"/>
          <w:kern w:val="2"/>
          <w:sz w:val="28"/>
          <w:szCs w:val="28"/>
          <w:vertAlign w:val="superscript"/>
          <w14:ligatures w14:val="standardContextual"/>
        </w:rPr>
        <w:t>0</w:t>
      </w:r>
      <w:r w:rsidRPr="00AB063A">
        <w:rPr>
          <w:rFonts w:ascii="Times New Roman" w:eastAsia="Calibri" w:hAnsi="Times New Roman" w:cs="Times New Roman"/>
          <w:kern w:val="2"/>
          <w:sz w:val="28"/>
          <w:szCs w:val="28"/>
          <w14:ligatures w14:val="standardContextual"/>
        </w:rPr>
        <w:t>, Л.Н. сохраняет положение 8   И.П. Повторить с Л.Н.</w:t>
      </w:r>
    </w:p>
    <w:p w:rsidR="00AB063A" w:rsidRPr="00AB063A" w:rsidRDefault="00AB063A" w:rsidP="00AB063A">
      <w:pPr>
        <w:spacing w:after="0" w:line="240" w:lineRule="auto"/>
        <w:ind w:left="420"/>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b/>
          <w:kern w:val="2"/>
          <w:sz w:val="28"/>
          <w:szCs w:val="28"/>
          <w14:ligatures w14:val="standardContextual"/>
        </w:rPr>
        <w:t>ПРИМЕР 2</w:t>
      </w:r>
    </w:p>
    <w:p w:rsidR="00AB063A" w:rsidRPr="00AB063A" w:rsidRDefault="00AB063A" w:rsidP="00AB063A">
      <w:pPr>
        <w:spacing w:after="0" w:line="240" w:lineRule="auto"/>
        <w:ind w:left="420"/>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noProof/>
          <w:kern w:val="2"/>
          <w:sz w:val="28"/>
          <w:szCs w:val="28"/>
          <w:lang w:eastAsia="ru-RU"/>
          <w14:ligatures w14:val="standardContextual"/>
        </w:rPr>
        <mc:AlternateContent>
          <mc:Choice Requires="wpg">
            <w:drawing>
              <wp:anchor distT="0" distB="0" distL="114300" distR="114300" simplePos="0" relativeHeight="251661312" behindDoc="0" locked="0" layoutInCell="1" allowOverlap="1" wp14:anchorId="156F8FEE" wp14:editId="73F15E0C">
                <wp:simplePos x="0" y="0"/>
                <wp:positionH relativeFrom="column">
                  <wp:posOffset>2780030</wp:posOffset>
                </wp:positionH>
                <wp:positionV relativeFrom="paragraph">
                  <wp:posOffset>24765</wp:posOffset>
                </wp:positionV>
                <wp:extent cx="1612265" cy="1039495"/>
                <wp:effectExtent l="0" t="0" r="0" b="8255"/>
                <wp:wrapSquare wrapText="bothSides"/>
                <wp:docPr id="1886049693" name="Группа 7"/>
                <wp:cNvGraphicFramePr/>
                <a:graphic xmlns:a="http://schemas.openxmlformats.org/drawingml/2006/main">
                  <a:graphicData uri="http://schemas.microsoft.com/office/word/2010/wordprocessingGroup">
                    <wpg:wgp>
                      <wpg:cNvGrpSpPr/>
                      <wpg:grpSpPr>
                        <a:xfrm>
                          <a:off x="0" y="0"/>
                          <a:ext cx="1612265" cy="1038860"/>
                          <a:chOff x="0" y="0"/>
                          <a:chExt cx="1612326" cy="1039326"/>
                        </a:xfrm>
                      </wpg:grpSpPr>
                      <pic:pic xmlns:pic="http://schemas.openxmlformats.org/drawingml/2006/picture">
                        <pic:nvPicPr>
                          <pic:cNvPr id="824619984" name="Picture 5487"/>
                          <pic:cNvPicPr/>
                        </pic:nvPicPr>
                        <pic:blipFill>
                          <a:blip r:embed="rId14"/>
                          <a:stretch>
                            <a:fillRect/>
                          </a:stretch>
                        </pic:blipFill>
                        <pic:spPr>
                          <a:xfrm>
                            <a:off x="0" y="0"/>
                            <a:ext cx="1612326" cy="1039326"/>
                          </a:xfrm>
                          <a:prstGeom prst="rect">
                            <a:avLst/>
                          </a:prstGeom>
                        </pic:spPr>
                      </pic:pic>
                      <wps:wsp>
                        <wps:cNvPr id="752836778" name="Rectangle 5494"/>
                        <wps:cNvSpPr/>
                        <wps:spPr>
                          <a:xfrm>
                            <a:off x="178760" y="886921"/>
                            <a:ext cx="385629" cy="122426"/>
                          </a:xfrm>
                          <a:prstGeom prst="rect">
                            <a:avLst/>
                          </a:prstGeom>
                          <a:ln>
                            <a:noFill/>
                          </a:ln>
                        </wps:spPr>
                        <wps:txbx>
                          <w:txbxContent>
                            <w:p w:rsidR="00AB063A" w:rsidRDefault="00AB063A" w:rsidP="00AB063A">
                              <w:pPr>
                                <w:spacing w:line="256" w:lineRule="auto"/>
                              </w:pPr>
                              <w:r>
                                <w:rPr>
                                  <w:w w:val="116"/>
                                  <w:sz w:val="16"/>
                                </w:rPr>
                                <w:t>рис</w:t>
                              </w:r>
                              <w:r>
                                <w:rPr>
                                  <w:spacing w:val="1"/>
                                  <w:w w:val="116"/>
                                  <w:sz w:val="16"/>
                                </w:rPr>
                                <w:t xml:space="preserve"> </w:t>
                              </w:r>
                              <w:r>
                                <w:rPr>
                                  <w:w w:val="116"/>
                                  <w:sz w:val="16"/>
                                </w:rPr>
                                <w:t>1.</w:t>
                              </w:r>
                            </w:p>
                          </w:txbxContent>
                        </wps:txbx>
                        <wps:bodyPr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156F8FEE" id="Группа 7" o:spid="_x0000_s1029" style="position:absolute;left:0;text-align:left;margin-left:218.9pt;margin-top:1.95pt;width:126.95pt;height:81.85pt;z-index:251661312" coordsize="16123,103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">
                <v:shape id="Picture 5487" o:spid="_x0000_s1030" type="#_x0000_t75" style="position:absolute;width:16123;height:103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wITgvHAAAA4gAAAA8AAABkcnMvZG93bnJldi54bWxEj8FqwzAQRO+F/IPYQG61HCekshslhEJp&#10;r40LvS7W1ja1VsJSHOfvo0Khx2Fm3jD742wHMdEYesca1lkOgrhxpudWw2f9+qhAhIhscHBMGm4U&#10;4HhYPOyxMu7KHzSdYysShEOFGroYfSVlaDqyGDLniZP37UaLMcmxlWbEa4LbQRZ5vpMWe04LHXp6&#10;6aj5OV+sBv9kvfJfXMe3TdGW1E95cJPWq+V8egYRaY7/4b/2u9Ggiu1uXZZqC7+X0h2Qhzs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wITgvHAAAA4gAAAA8AAAAAAAAAAAAA&#10;AAAAnwIAAGRycy9kb3ducmV2LnhtbFBLBQYAAAAABAAEAPcAAACTAwAAAAA=&#10;">
                  <v:imagedata r:id="rId15" o:title=""/>
                </v:shape>
                <v:rect id="Rectangle 5494" o:spid="_x0000_s1031" style="position:absolute;left:1787;top:8869;width:3856;height:1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7eMgA&#10;AADiAAAADwAAAGRycy9kb3ducmV2LnhtbERPTWvCQBC9C/6HZYTedKOlJqauItqix1YL6m3ITpNg&#10;djZktyb6692D0OPjfc+XnanElRpXWlYwHkUgiDOrS84V/Bw+hwkI55E1VpZJwY0cLBf93hxTbVv+&#10;puve5yKEsEtRQeF9nUrpsoIMupGtiQP3axuDPsAml7rBNoSbSk6iaCoNlhwaCqxpXVB22f8ZBduk&#10;Xp129t7m1cd5e/w6zjaHmVfqZdCt3kF46vy/+OneaQXx2yR5ncZx2BwuhTsgFw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dn7t4yAAAAOIAAAAPAAAAAAAAAAAAAAAAAJgCAABk&#10;cnMvZG93bnJldi54bWxQSwUGAAAAAAQABAD1AAAAjQMAAAAA&#10;" filled="f" stroked="f">
                  <v:textbox inset="0,0,0,0">
                    <w:txbxContent>
                      <w:p w:rsidR="00AB063A" w:rsidRDefault="00AB063A" w:rsidP="00AB063A">
                        <w:pPr>
                          <w:spacing w:line="256" w:lineRule="auto"/>
                        </w:pPr>
                        <w:proofErr w:type="gramStart"/>
                        <w:r>
                          <w:rPr>
                            <w:w w:val="116"/>
                            <w:sz w:val="16"/>
                          </w:rPr>
                          <w:t>рис</w:t>
                        </w:r>
                        <w:proofErr w:type="gramEnd"/>
                        <w:r>
                          <w:rPr>
                            <w:spacing w:val="1"/>
                            <w:w w:val="116"/>
                            <w:sz w:val="16"/>
                          </w:rPr>
                          <w:t xml:space="preserve"> </w:t>
                        </w:r>
                        <w:r>
                          <w:rPr>
                            <w:w w:val="116"/>
                            <w:sz w:val="16"/>
                          </w:rPr>
                          <w:t>1.</w:t>
                        </w:r>
                      </w:p>
                    </w:txbxContent>
                  </v:textbox>
                </v:rect>
                <w10:wrap type="square"/>
              </v:group>
            </w:pict>
          </mc:Fallback>
        </mc:AlternateContent>
      </w:r>
      <w:r w:rsidRPr="00AB063A">
        <w:rPr>
          <w:rFonts w:ascii="Times New Roman" w:eastAsia="Calibri" w:hAnsi="Times New Roman" w:cs="Times New Roman"/>
          <w:kern w:val="2"/>
          <w:sz w:val="28"/>
          <w:szCs w:val="28"/>
          <w14:ligatures w14:val="standardContextual"/>
        </w:rPr>
        <w:t>И.П. 1 аут поз. ног, руки во II поз.</w:t>
      </w:r>
    </w:p>
    <w:p w:rsidR="00AB063A" w:rsidRPr="00AB063A" w:rsidRDefault="00AB063A" w:rsidP="00AB063A">
      <w:pPr>
        <w:spacing w:after="0" w:line="240" w:lineRule="auto"/>
        <w:ind w:left="420"/>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 xml:space="preserve">1 2   </w:t>
      </w:r>
      <w:r w:rsidRPr="00AB063A">
        <w:rPr>
          <w:rFonts w:ascii="Times New Roman" w:eastAsia="Calibri" w:hAnsi="Times New Roman" w:cs="Times New Roman"/>
          <w:i/>
          <w:kern w:val="2"/>
          <w:sz w:val="28"/>
          <w:szCs w:val="28"/>
          <w14:ligatures w14:val="standardContextual"/>
        </w:rPr>
        <w:t xml:space="preserve">Passe </w:t>
      </w:r>
      <w:r w:rsidRPr="00AB063A">
        <w:rPr>
          <w:rFonts w:ascii="Times New Roman" w:eastAsia="Calibri" w:hAnsi="Times New Roman" w:cs="Times New Roman"/>
          <w:kern w:val="2"/>
          <w:sz w:val="28"/>
          <w:szCs w:val="28"/>
          <w14:ligatures w14:val="standardContextual"/>
        </w:rPr>
        <w:t>П.Н. (выворотное). (рис.2)</w:t>
      </w:r>
    </w:p>
    <w:p w:rsidR="00AB063A" w:rsidRPr="00AB063A" w:rsidRDefault="00AB063A" w:rsidP="00AB063A">
      <w:pPr>
        <w:spacing w:after="0" w:line="240" w:lineRule="auto"/>
        <w:ind w:left="420"/>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 xml:space="preserve">3 4   </w:t>
      </w:r>
      <w:r w:rsidRPr="00AB063A">
        <w:rPr>
          <w:rFonts w:ascii="Times New Roman" w:eastAsia="Calibri" w:hAnsi="Times New Roman" w:cs="Times New Roman"/>
          <w:i/>
          <w:kern w:val="2"/>
          <w:sz w:val="28"/>
          <w:szCs w:val="28"/>
          <w14:ligatures w14:val="standardContextual"/>
        </w:rPr>
        <w:t xml:space="preserve">Flat back </w:t>
      </w:r>
      <w:r w:rsidRPr="00AB063A">
        <w:rPr>
          <w:rFonts w:ascii="Times New Roman" w:eastAsia="Calibri" w:hAnsi="Times New Roman" w:cs="Times New Roman"/>
          <w:kern w:val="2"/>
          <w:sz w:val="28"/>
          <w:szCs w:val="28"/>
          <w14:ligatures w14:val="standardContextual"/>
        </w:rPr>
        <w:t xml:space="preserve">вперед </w:t>
      </w:r>
    </w:p>
    <w:p w:rsidR="00AB063A" w:rsidRPr="00AB063A" w:rsidRDefault="00AB063A" w:rsidP="00AB063A">
      <w:pPr>
        <w:spacing w:after="0" w:line="240" w:lineRule="auto"/>
        <w:ind w:left="420"/>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 xml:space="preserve">5 6   Сохраняя положение торса, П.Н. </w:t>
      </w:r>
      <w:r w:rsidRPr="00AB063A">
        <w:rPr>
          <w:rFonts w:ascii="Times New Roman" w:eastAsia="Calibri" w:hAnsi="Times New Roman" w:cs="Times New Roman"/>
          <w:i/>
          <w:kern w:val="2"/>
          <w:sz w:val="28"/>
          <w:szCs w:val="28"/>
          <w14:ligatures w14:val="standardContextual"/>
        </w:rPr>
        <w:t xml:space="preserve">batte ment developpe </w:t>
      </w:r>
      <w:r w:rsidRPr="00AB063A">
        <w:rPr>
          <w:rFonts w:ascii="Times New Roman" w:eastAsia="Calibri" w:hAnsi="Times New Roman" w:cs="Times New Roman"/>
          <w:kern w:val="2"/>
          <w:sz w:val="28"/>
          <w:szCs w:val="28"/>
          <w14:ligatures w14:val="standardContextual"/>
        </w:rPr>
        <w:t>в сторону (рис 1).</w:t>
      </w:r>
    </w:p>
    <w:p w:rsidR="00AB063A" w:rsidRPr="00AB063A" w:rsidRDefault="00AB063A" w:rsidP="00AB063A">
      <w:pPr>
        <w:spacing w:after="0" w:line="240" w:lineRule="auto"/>
        <w:ind w:left="420"/>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 xml:space="preserve">7 8   П.Н. </w:t>
      </w:r>
      <w:r w:rsidRPr="00AB063A">
        <w:rPr>
          <w:rFonts w:ascii="Times New Roman" w:eastAsia="Calibri" w:hAnsi="Times New Roman" w:cs="Times New Roman"/>
          <w:i/>
          <w:kern w:val="2"/>
          <w:sz w:val="28"/>
          <w:szCs w:val="28"/>
          <w14:ligatures w14:val="standardContextual"/>
        </w:rPr>
        <w:t xml:space="preserve">passe par terre </w:t>
      </w:r>
      <w:r w:rsidRPr="00AB063A">
        <w:rPr>
          <w:rFonts w:ascii="Times New Roman" w:eastAsia="Calibri" w:hAnsi="Times New Roman" w:cs="Times New Roman"/>
          <w:kern w:val="2"/>
          <w:sz w:val="28"/>
          <w:szCs w:val="28"/>
          <w14:ligatures w14:val="standardContextual"/>
        </w:rPr>
        <w:t>назад, поднять ногу на</w:t>
      </w:r>
    </w:p>
    <w:p w:rsidR="00AB063A" w:rsidRPr="00AB063A" w:rsidRDefault="00AB063A" w:rsidP="00AB063A">
      <w:pPr>
        <w:spacing w:after="0" w:line="240" w:lineRule="auto"/>
        <w:ind w:left="420"/>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45</w:t>
      </w:r>
      <w:r w:rsidRPr="00AB063A">
        <w:rPr>
          <w:rFonts w:ascii="Times New Roman" w:eastAsia="Calibri" w:hAnsi="Times New Roman" w:cs="Times New Roman"/>
          <w:kern w:val="2"/>
          <w:sz w:val="28"/>
          <w:szCs w:val="28"/>
          <w:vertAlign w:val="superscript"/>
          <w14:ligatures w14:val="standardContextual"/>
        </w:rPr>
        <w:t>о</w:t>
      </w:r>
      <w:r w:rsidRPr="00AB063A">
        <w:rPr>
          <w:rFonts w:ascii="Times New Roman" w:eastAsia="Calibri" w:hAnsi="Times New Roman" w:cs="Times New Roman"/>
          <w:kern w:val="2"/>
          <w:sz w:val="28"/>
          <w:szCs w:val="28"/>
          <w14:ligatures w14:val="standardContextual"/>
        </w:rPr>
        <w:t>.</w:t>
      </w:r>
    </w:p>
    <w:p w:rsidR="00AB063A" w:rsidRPr="00AB063A" w:rsidRDefault="00AB063A" w:rsidP="00AB063A">
      <w:pPr>
        <w:spacing w:after="0" w:line="240" w:lineRule="auto"/>
        <w:ind w:left="420"/>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 xml:space="preserve">1 2   </w:t>
      </w:r>
      <w:r w:rsidRPr="00AB063A">
        <w:rPr>
          <w:rFonts w:ascii="Times New Roman" w:eastAsia="Calibri" w:hAnsi="Times New Roman" w:cs="Times New Roman"/>
          <w:i/>
          <w:kern w:val="2"/>
          <w:sz w:val="28"/>
          <w:szCs w:val="28"/>
          <w14:ligatures w14:val="standardContextual"/>
        </w:rPr>
        <w:t xml:space="preserve">Demi plie </w:t>
      </w:r>
      <w:r w:rsidRPr="00AB063A">
        <w:rPr>
          <w:rFonts w:ascii="Times New Roman" w:eastAsia="Calibri" w:hAnsi="Times New Roman" w:cs="Times New Roman"/>
          <w:kern w:val="2"/>
          <w:sz w:val="28"/>
          <w:szCs w:val="28"/>
          <w14:ligatures w14:val="standardContextual"/>
        </w:rPr>
        <w:t xml:space="preserve">на Л.Н., торс наклоняется вперед, руки опираются о пол, П.Н. </w:t>
      </w:r>
    </w:p>
    <w:p w:rsidR="00AB063A" w:rsidRPr="00AB063A" w:rsidRDefault="00AB063A" w:rsidP="00AB063A">
      <w:pPr>
        <w:spacing w:after="0" w:line="240" w:lineRule="auto"/>
        <w:ind w:left="420"/>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noProof/>
          <w:kern w:val="2"/>
          <w:sz w:val="28"/>
          <w:szCs w:val="28"/>
          <w:lang w:eastAsia="ru-RU"/>
          <w14:ligatures w14:val="standardContextual"/>
        </w:rPr>
        <mc:AlternateContent>
          <mc:Choice Requires="wpg">
            <w:drawing>
              <wp:anchor distT="0" distB="0" distL="114300" distR="114300" simplePos="0" relativeHeight="251662336" behindDoc="0" locked="0" layoutInCell="1" allowOverlap="1" wp14:anchorId="0DB1E23B" wp14:editId="7C40AC40">
                <wp:simplePos x="0" y="0"/>
                <wp:positionH relativeFrom="column">
                  <wp:posOffset>2969260</wp:posOffset>
                </wp:positionH>
                <wp:positionV relativeFrom="paragraph">
                  <wp:posOffset>-70485</wp:posOffset>
                </wp:positionV>
                <wp:extent cx="1518920" cy="1639570"/>
                <wp:effectExtent l="0" t="0" r="0" b="17780"/>
                <wp:wrapSquare wrapText="bothSides"/>
                <wp:docPr id="1879234023" name="Группа 6"/>
                <wp:cNvGraphicFramePr/>
                <a:graphic xmlns:a="http://schemas.openxmlformats.org/drawingml/2006/main">
                  <a:graphicData uri="http://schemas.microsoft.com/office/word/2010/wordprocessingGroup">
                    <wpg:wgp>
                      <wpg:cNvGrpSpPr/>
                      <wpg:grpSpPr>
                        <a:xfrm>
                          <a:off x="0" y="0"/>
                          <a:ext cx="1518285" cy="1639570"/>
                          <a:chOff x="0" y="0"/>
                          <a:chExt cx="1518773" cy="1668412"/>
                        </a:xfrm>
                      </wpg:grpSpPr>
                      <pic:pic xmlns:pic="http://schemas.openxmlformats.org/drawingml/2006/picture">
                        <pic:nvPicPr>
                          <pic:cNvPr id="1463840409" name="Picture 5490"/>
                          <pic:cNvPicPr/>
                        </pic:nvPicPr>
                        <pic:blipFill>
                          <a:blip r:embed="rId16"/>
                          <a:stretch>
                            <a:fillRect/>
                          </a:stretch>
                        </pic:blipFill>
                        <pic:spPr>
                          <a:xfrm>
                            <a:off x="71031" y="0"/>
                            <a:ext cx="1447742" cy="1639757"/>
                          </a:xfrm>
                          <a:prstGeom prst="rect">
                            <a:avLst/>
                          </a:prstGeom>
                        </pic:spPr>
                      </pic:pic>
                      <wps:wsp>
                        <wps:cNvPr id="479343036" name="Rectangle 5496"/>
                        <wps:cNvSpPr/>
                        <wps:spPr>
                          <a:xfrm>
                            <a:off x="0" y="1545986"/>
                            <a:ext cx="385493" cy="122426"/>
                          </a:xfrm>
                          <a:prstGeom prst="rect">
                            <a:avLst/>
                          </a:prstGeom>
                          <a:ln>
                            <a:noFill/>
                          </a:ln>
                        </wps:spPr>
                        <wps:txbx>
                          <w:txbxContent>
                            <w:p w:rsidR="00AB063A" w:rsidRDefault="00AB063A" w:rsidP="00AB063A">
                              <w:pPr>
                                <w:spacing w:line="256" w:lineRule="auto"/>
                              </w:pPr>
                              <w:r>
                                <w:rPr>
                                  <w:w w:val="116"/>
                                  <w:sz w:val="16"/>
                                </w:rPr>
                                <w:t>рис</w:t>
                              </w:r>
                              <w:r>
                                <w:rPr>
                                  <w:spacing w:val="1"/>
                                  <w:w w:val="116"/>
                                  <w:sz w:val="16"/>
                                </w:rPr>
                                <w:t xml:space="preserve"> </w:t>
                              </w:r>
                              <w:r>
                                <w:rPr>
                                  <w:w w:val="116"/>
                                  <w:sz w:val="16"/>
                                </w:rPr>
                                <w:t>2.</w:t>
                              </w:r>
                            </w:p>
                          </w:txbxContent>
                        </wps:txbx>
                        <wps:bodyPr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0DB1E23B" id="Группа 6" o:spid="_x0000_s1032" style="position:absolute;left:0;text-align:left;margin-left:233.8pt;margin-top:-5.55pt;width:119.6pt;height:129.1pt;z-index:251662336" coordsize="15187,166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">
                <v:shape id="Picture 5490" o:spid="_x0000_s1033" type="#_x0000_t75" style="position:absolute;left:710;width:14477;height:163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">
                  <v:imagedata r:id="rId17" o:title=""/>
                </v:shape>
                <v:rect id="Rectangle 5496" o:spid="_x0000_s1034" style="position:absolute;top:15459;width:3854;height:1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bAacsA&#10;AADiAAAADwAAAGRycy9kb3ducmV2LnhtbESPQWvCQBSE7wX/w/IKvdVNG7EmdRVpK3rUWFBvj+xr&#10;Esy+Ddmtif31bkHwOMzMN8x03ptanKl1lWUFL8MIBHFudcWFgu/d8nkCwnlkjbVlUnAhB/PZ4GGK&#10;qbYdb+mc+UIECLsUFZTeN6mULi/JoBvahjh4P7Y16INsC6lb7ALc1PI1isbSYMVhocSGPkrKT9mv&#10;UbCaNIvD2v51Rf11XO03++Rzl3ilnh77xTsIT72/h2/ttVYwekviURzFY/i/FO6AnF0B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k5sBpywAAAOIAAAAPAAAAAAAAAAAAAAAAAJgC&#10;AABkcnMvZG93bnJldi54bWxQSwUGAAAAAAQABAD1AAAAkAMAAAAA&#10;" filled="f" stroked="f">
                  <v:textbox inset="0,0,0,0">
                    <w:txbxContent>
                      <w:p w:rsidR="00AB063A" w:rsidRDefault="00AB063A" w:rsidP="00AB063A">
                        <w:pPr>
                          <w:spacing w:line="256" w:lineRule="auto"/>
                        </w:pPr>
                        <w:proofErr w:type="gramStart"/>
                        <w:r>
                          <w:rPr>
                            <w:w w:val="116"/>
                            <w:sz w:val="16"/>
                          </w:rPr>
                          <w:t>рис</w:t>
                        </w:r>
                        <w:proofErr w:type="gramEnd"/>
                        <w:r>
                          <w:rPr>
                            <w:spacing w:val="1"/>
                            <w:w w:val="116"/>
                            <w:sz w:val="16"/>
                          </w:rPr>
                          <w:t xml:space="preserve"> </w:t>
                        </w:r>
                        <w:r>
                          <w:rPr>
                            <w:w w:val="116"/>
                            <w:sz w:val="16"/>
                          </w:rPr>
                          <w:t>2.</w:t>
                        </w:r>
                      </w:p>
                    </w:txbxContent>
                  </v:textbox>
                </v:rect>
                <w10:wrap type="square"/>
              </v:group>
            </w:pict>
          </mc:Fallback>
        </mc:AlternateContent>
      </w:r>
      <w:r w:rsidRPr="00AB063A">
        <w:rPr>
          <w:rFonts w:ascii="Times New Roman" w:eastAsia="Calibri" w:hAnsi="Times New Roman" w:cs="Times New Roman"/>
          <w:kern w:val="2"/>
          <w:sz w:val="28"/>
          <w:szCs w:val="28"/>
          <w14:ligatures w14:val="standardContextual"/>
        </w:rPr>
        <w:t>поднимается вверх насколько возможно.</w:t>
      </w:r>
    </w:p>
    <w:p w:rsidR="00AB063A" w:rsidRPr="00AB063A" w:rsidRDefault="00AB063A" w:rsidP="00AB063A">
      <w:pPr>
        <w:spacing w:after="0" w:line="240" w:lineRule="auto"/>
        <w:ind w:left="420"/>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3 4   Зафиксировать положение, вытянуть Л.Н. (рис. 2).</w:t>
      </w:r>
    </w:p>
    <w:p w:rsidR="00AB063A" w:rsidRPr="00AB063A" w:rsidRDefault="00AB063A" w:rsidP="00AB063A">
      <w:pPr>
        <w:spacing w:after="0" w:line="240" w:lineRule="auto"/>
        <w:ind w:left="420"/>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 xml:space="preserve">5 6   П.Н. </w:t>
      </w:r>
      <w:r w:rsidRPr="00AB063A">
        <w:rPr>
          <w:rFonts w:ascii="Times New Roman" w:eastAsia="Calibri" w:hAnsi="Times New Roman" w:cs="Times New Roman"/>
          <w:i/>
          <w:kern w:val="2"/>
          <w:sz w:val="28"/>
          <w:szCs w:val="28"/>
          <w14:ligatures w14:val="standardContextual"/>
        </w:rPr>
        <w:t>passe</w:t>
      </w:r>
      <w:r w:rsidRPr="00AB063A">
        <w:rPr>
          <w:rFonts w:ascii="Times New Roman" w:eastAsia="Calibri" w:hAnsi="Times New Roman" w:cs="Times New Roman"/>
          <w:kern w:val="2"/>
          <w:sz w:val="28"/>
          <w:szCs w:val="28"/>
          <w14:ligatures w14:val="standardContextual"/>
        </w:rPr>
        <w:t>, торс выпрямляется за счет толчка руками от пола.</w:t>
      </w:r>
    </w:p>
    <w:p w:rsidR="00AB063A" w:rsidRPr="00AB063A" w:rsidRDefault="00AB063A" w:rsidP="00AB063A">
      <w:pPr>
        <w:spacing w:after="0" w:line="240" w:lineRule="auto"/>
        <w:ind w:left="420"/>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 xml:space="preserve">7 8   </w:t>
      </w:r>
      <w:r w:rsidRPr="00AB063A">
        <w:rPr>
          <w:rFonts w:ascii="Times New Roman" w:eastAsia="Calibri" w:hAnsi="Times New Roman" w:cs="Times New Roman"/>
          <w:i/>
          <w:kern w:val="2"/>
          <w:sz w:val="28"/>
          <w:szCs w:val="28"/>
          <w14:ligatures w14:val="standardContextual"/>
        </w:rPr>
        <w:t xml:space="preserve">Passe </w:t>
      </w:r>
      <w:r w:rsidRPr="00AB063A">
        <w:rPr>
          <w:rFonts w:ascii="Times New Roman" w:eastAsia="Calibri" w:hAnsi="Times New Roman" w:cs="Times New Roman"/>
          <w:kern w:val="2"/>
          <w:sz w:val="28"/>
          <w:szCs w:val="28"/>
          <w14:ligatures w14:val="standardContextual"/>
        </w:rPr>
        <w:t>(выворотное), руки в 3 поз.</w:t>
      </w:r>
    </w:p>
    <w:p w:rsidR="00AB063A" w:rsidRPr="00AB063A" w:rsidRDefault="00AB063A" w:rsidP="00AB063A">
      <w:pPr>
        <w:spacing w:after="0" w:line="240" w:lineRule="auto"/>
        <w:ind w:left="420"/>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 xml:space="preserve">1 4 </w:t>
      </w:r>
      <w:r w:rsidRPr="00AB063A">
        <w:rPr>
          <w:rFonts w:ascii="Times New Roman" w:eastAsia="Calibri" w:hAnsi="Times New Roman" w:cs="Times New Roman"/>
          <w:kern w:val="2"/>
          <w:sz w:val="28"/>
          <w:szCs w:val="28"/>
          <w14:ligatures w14:val="standardContextual"/>
        </w:rPr>
        <w:tab/>
        <w:t xml:space="preserve"> Battement</w:t>
      </w:r>
      <w:r w:rsidRPr="00AB063A">
        <w:rPr>
          <w:rFonts w:ascii="Times New Roman" w:eastAsia="Calibri" w:hAnsi="Times New Roman" w:cs="Times New Roman"/>
          <w:i/>
          <w:kern w:val="2"/>
          <w:sz w:val="28"/>
          <w:szCs w:val="28"/>
          <w14:ligatures w14:val="standardContextual"/>
        </w:rPr>
        <w:tab/>
      </w:r>
      <w:r w:rsidRPr="00AB063A">
        <w:rPr>
          <w:rFonts w:ascii="Times New Roman" w:eastAsia="Calibri" w:hAnsi="Times New Roman" w:cs="Times New Roman"/>
          <w:kern w:val="2"/>
          <w:sz w:val="28"/>
          <w:szCs w:val="28"/>
          <w14:ligatures w14:val="standardContextual"/>
        </w:rPr>
        <w:t xml:space="preserve">П.Н. </w:t>
      </w:r>
      <w:r w:rsidRPr="00AB063A">
        <w:rPr>
          <w:rFonts w:ascii="Times New Roman" w:eastAsia="Calibri" w:hAnsi="Times New Roman" w:cs="Times New Roman"/>
          <w:kern w:val="2"/>
          <w:sz w:val="28"/>
          <w:szCs w:val="28"/>
          <w14:ligatures w14:val="standardContextual"/>
        </w:rPr>
        <w:tab/>
        <w:t xml:space="preserve">вперед </w:t>
      </w:r>
      <w:r w:rsidRPr="00AB063A">
        <w:rPr>
          <w:rFonts w:ascii="Times New Roman" w:eastAsia="Calibri" w:hAnsi="Times New Roman" w:cs="Times New Roman"/>
          <w:kern w:val="2"/>
          <w:sz w:val="28"/>
          <w:szCs w:val="28"/>
          <w14:ligatures w14:val="standardContextual"/>
        </w:rPr>
        <w:tab/>
        <w:t xml:space="preserve">на </w:t>
      </w:r>
      <w:r w:rsidRPr="00AB063A">
        <w:rPr>
          <w:rFonts w:ascii="Times New Roman" w:eastAsia="Calibri" w:hAnsi="Times New Roman" w:cs="Times New Roman"/>
          <w:kern w:val="2"/>
          <w:sz w:val="28"/>
          <w:szCs w:val="28"/>
          <w14:ligatures w14:val="standardContextual"/>
        </w:rPr>
        <w:tab/>
        <w:t>90</w:t>
      </w:r>
      <w:r w:rsidRPr="00AB063A">
        <w:rPr>
          <w:rFonts w:ascii="Times New Roman" w:eastAsia="Calibri" w:hAnsi="Times New Roman" w:cs="Times New Roman"/>
          <w:kern w:val="2"/>
          <w:sz w:val="28"/>
          <w:szCs w:val="28"/>
          <w:vertAlign w:val="superscript"/>
          <w14:ligatures w14:val="standardContextual"/>
        </w:rPr>
        <w:t>о</w:t>
      </w:r>
      <w:r w:rsidRPr="00AB063A">
        <w:rPr>
          <w:rFonts w:ascii="Times New Roman" w:eastAsia="Calibri" w:hAnsi="Times New Roman" w:cs="Times New Roman"/>
          <w:kern w:val="2"/>
          <w:sz w:val="28"/>
          <w:szCs w:val="28"/>
          <w14:ligatures w14:val="standardContextual"/>
        </w:rPr>
        <w:t>, одновременно спираль торса, Л. плечо вперед, П. плечо назад, руки раскрываются во II поз. и поворачиваются вместе с торсом.</w:t>
      </w:r>
    </w:p>
    <w:p w:rsidR="00AB063A" w:rsidRPr="00AB063A" w:rsidRDefault="00AB063A" w:rsidP="00AB063A">
      <w:pPr>
        <w:spacing w:after="0" w:line="240" w:lineRule="auto"/>
        <w:ind w:left="420"/>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 xml:space="preserve">5 6   Вернуть торс в положение </w:t>
      </w:r>
      <w:r w:rsidRPr="00AB063A">
        <w:rPr>
          <w:rFonts w:ascii="Times New Roman" w:eastAsia="Calibri" w:hAnsi="Times New Roman" w:cs="Times New Roman"/>
          <w:i/>
          <w:kern w:val="2"/>
          <w:sz w:val="28"/>
          <w:szCs w:val="28"/>
          <w14:ligatures w14:val="standardContextual"/>
        </w:rPr>
        <w:t>en face</w:t>
      </w:r>
      <w:r w:rsidRPr="00AB063A">
        <w:rPr>
          <w:rFonts w:ascii="Times New Roman" w:eastAsia="Calibri" w:hAnsi="Times New Roman" w:cs="Times New Roman"/>
          <w:kern w:val="2"/>
          <w:sz w:val="28"/>
          <w:szCs w:val="28"/>
          <w14:ligatures w14:val="standardContextual"/>
        </w:rPr>
        <w:t>, нога остается на высоте 90</w:t>
      </w:r>
      <w:r w:rsidRPr="00AB063A">
        <w:rPr>
          <w:rFonts w:ascii="Times New Roman" w:eastAsia="Calibri" w:hAnsi="Times New Roman" w:cs="Times New Roman"/>
          <w:kern w:val="2"/>
          <w:sz w:val="28"/>
          <w:szCs w:val="28"/>
          <w:vertAlign w:val="superscript"/>
          <w14:ligatures w14:val="standardContextual"/>
        </w:rPr>
        <w:t>о</w:t>
      </w:r>
      <w:r w:rsidRPr="00AB063A">
        <w:rPr>
          <w:rFonts w:ascii="Times New Roman" w:eastAsia="Calibri" w:hAnsi="Times New Roman" w:cs="Times New Roman"/>
          <w:kern w:val="2"/>
          <w:sz w:val="28"/>
          <w:szCs w:val="28"/>
          <w14:ligatures w14:val="standardContextual"/>
        </w:rPr>
        <w:t>.</w:t>
      </w:r>
    </w:p>
    <w:p w:rsidR="00AB063A" w:rsidRPr="00AB063A" w:rsidRDefault="00AB063A" w:rsidP="00AB063A">
      <w:pPr>
        <w:spacing w:after="0" w:line="240" w:lineRule="auto"/>
        <w:ind w:left="420"/>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7 8   И.П. Повторить с Л.Н.</w:t>
      </w:r>
    </w:p>
    <w:p w:rsidR="00AB063A" w:rsidRPr="00AB063A" w:rsidRDefault="00AB063A" w:rsidP="00AB063A">
      <w:pPr>
        <w:spacing w:after="0" w:line="240" w:lineRule="auto"/>
        <w:jc w:val="right"/>
        <w:rPr>
          <w:rFonts w:ascii="Times New Roman" w:eastAsia="Times New Roman" w:hAnsi="Times New Roman" w:cs="Times New Roman"/>
          <w:b/>
          <w:kern w:val="2"/>
          <w:sz w:val="28"/>
          <w:szCs w:val="28"/>
          <w:u w:val="single"/>
          <w14:ligatures w14:val="standardContextual"/>
        </w:rPr>
      </w:pPr>
    </w:p>
    <w:p w:rsidR="00AB063A" w:rsidRPr="00AB063A" w:rsidRDefault="00AB063A" w:rsidP="00AB063A">
      <w:pPr>
        <w:spacing w:after="0" w:line="240" w:lineRule="auto"/>
        <w:jc w:val="right"/>
        <w:rPr>
          <w:rFonts w:ascii="Times New Roman" w:eastAsia="Times New Roman" w:hAnsi="Times New Roman" w:cs="Times New Roman"/>
          <w:b/>
          <w:kern w:val="2"/>
          <w:sz w:val="28"/>
          <w:szCs w:val="28"/>
          <w:u w:val="single"/>
          <w14:ligatures w14:val="standardContextual"/>
        </w:rPr>
      </w:pPr>
      <w:r w:rsidRPr="00AB063A">
        <w:rPr>
          <w:rFonts w:ascii="Times New Roman" w:eastAsia="Times New Roman" w:hAnsi="Times New Roman" w:cs="Times New Roman"/>
          <w:b/>
          <w:kern w:val="2"/>
          <w:sz w:val="28"/>
          <w:szCs w:val="28"/>
          <w:u w:val="single"/>
          <w14:ligatures w14:val="standardContextual"/>
        </w:rPr>
        <w:t xml:space="preserve">Приложение №4. </w:t>
      </w:r>
    </w:p>
    <w:p w:rsidR="00AB063A" w:rsidRPr="00AB063A" w:rsidRDefault="00AB063A" w:rsidP="00AB063A">
      <w:pPr>
        <w:spacing w:after="0" w:line="240" w:lineRule="auto"/>
        <w:jc w:val="center"/>
        <w:rPr>
          <w:rFonts w:ascii="Times New Roman" w:eastAsia="Times New Roman" w:hAnsi="Times New Roman" w:cs="Times New Roman"/>
          <w:b/>
          <w:i/>
          <w:kern w:val="2"/>
          <w:sz w:val="28"/>
          <w:szCs w:val="28"/>
          <w14:ligatures w14:val="standardContextual"/>
        </w:rPr>
      </w:pPr>
      <w:r w:rsidRPr="00AB063A">
        <w:rPr>
          <w:rFonts w:ascii="Times New Roman" w:eastAsia="Times New Roman" w:hAnsi="Times New Roman" w:cs="Times New Roman"/>
          <w:b/>
          <w:i/>
          <w:kern w:val="2"/>
          <w:sz w:val="28"/>
          <w:szCs w:val="28"/>
          <w14:ligatures w14:val="standardContextual"/>
        </w:rPr>
        <w:t>Техники модерн-джаз танца.</w:t>
      </w:r>
    </w:p>
    <w:p w:rsidR="00AB063A" w:rsidRPr="00AB063A" w:rsidRDefault="00AB063A" w:rsidP="00AB063A">
      <w:pPr>
        <w:tabs>
          <w:tab w:val="left" w:pos="6753"/>
        </w:tabs>
        <w:spacing w:after="0" w:line="240" w:lineRule="auto"/>
        <w:jc w:val="both"/>
        <w:rPr>
          <w:rFonts w:ascii="Times New Roman" w:eastAsia="Calibri" w:hAnsi="Times New Roman" w:cs="Times New Roman"/>
          <w:i/>
          <w:iCs/>
          <w:kern w:val="2"/>
          <w:sz w:val="28"/>
          <w:szCs w:val="28"/>
          <w14:ligatures w14:val="standardContextual"/>
        </w:rPr>
      </w:pPr>
      <w:r w:rsidRPr="00AB063A">
        <w:rPr>
          <w:rFonts w:ascii="Times New Roman" w:eastAsia="Calibri" w:hAnsi="Times New Roman" w:cs="Times New Roman"/>
          <w:i/>
          <w:iCs/>
          <w:kern w:val="2"/>
          <w:sz w:val="28"/>
          <w:szCs w:val="28"/>
          <w14:ligatures w14:val="standardContextual"/>
        </w:rPr>
        <w:t>Техника М. Грэхем.</w:t>
      </w:r>
    </w:p>
    <w:p w:rsidR="00AB063A" w:rsidRPr="00AB063A" w:rsidRDefault="00AB063A" w:rsidP="00AB063A">
      <w:pPr>
        <w:tabs>
          <w:tab w:val="left" w:pos="6753"/>
        </w:tabs>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u w:val="single"/>
          <w14:ligatures w14:val="standardContextual"/>
        </w:rPr>
        <w:t>Теория:</w:t>
      </w:r>
      <w:r w:rsidRPr="00AB063A">
        <w:rPr>
          <w:rFonts w:ascii="Times New Roman" w:eastAsia="Calibri" w:hAnsi="Times New Roman" w:cs="Times New Roman"/>
          <w:kern w:val="2"/>
          <w:sz w:val="28"/>
          <w:szCs w:val="28"/>
          <w14:ligatures w14:val="standardContextual"/>
        </w:rPr>
        <w:t xml:space="preserve"> отличительные черты и основные принципы техники Марты Грэхем: знакомство с новым подходом к физике движения, подчиненного дыханию и анатомическим изменениям при дыхательном процессе. Отработка элементов техники движений – усилие и расслабление.</w:t>
      </w:r>
    </w:p>
    <w:p w:rsidR="00AB063A" w:rsidRPr="00AB063A" w:rsidRDefault="00AB063A" w:rsidP="00AB063A">
      <w:pPr>
        <w:tabs>
          <w:tab w:val="left" w:pos="6753"/>
        </w:tabs>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u w:val="single"/>
          <w14:ligatures w14:val="standardContextual"/>
        </w:rPr>
        <w:lastRenderedPageBreak/>
        <w:t>Практика:</w:t>
      </w:r>
      <w:r w:rsidRPr="00AB063A">
        <w:rPr>
          <w:rFonts w:ascii="Times New Roman" w:eastAsia="Calibri" w:hAnsi="Times New Roman" w:cs="Times New Roman"/>
          <w:kern w:val="2"/>
          <w:sz w:val="28"/>
          <w:szCs w:val="28"/>
          <w14:ligatures w14:val="standardContextual"/>
        </w:rPr>
        <w:t xml:space="preserve"> Чтение отрывков из книги Жаки Грин Хаас «Анатомия танца», просмотр фильма – балета Марты Грэхем «Весна в Аппалачских горах» (комп. А. Копленд, 1944).</w:t>
      </w:r>
    </w:p>
    <w:p w:rsidR="00AB063A" w:rsidRPr="00AB063A" w:rsidRDefault="00AB063A" w:rsidP="00AB063A">
      <w:pPr>
        <w:tabs>
          <w:tab w:val="left" w:pos="6753"/>
        </w:tabs>
        <w:spacing w:after="0" w:line="240" w:lineRule="auto"/>
        <w:jc w:val="both"/>
        <w:rPr>
          <w:rFonts w:ascii="Times New Roman" w:eastAsia="Calibri" w:hAnsi="Times New Roman" w:cs="Times New Roman"/>
          <w:kern w:val="2"/>
          <w:sz w:val="28"/>
          <w:szCs w:val="28"/>
          <w14:ligatures w14:val="standardContextual"/>
        </w:rPr>
      </w:pPr>
      <w:r w:rsidRPr="00AB063A">
        <w:rPr>
          <w:rFonts w:ascii="Times New Roman" w:eastAsia="Calibri" w:hAnsi="Times New Roman" w:cs="Times New Roman"/>
          <w:kern w:val="2"/>
          <w:sz w:val="28"/>
          <w:szCs w:val="28"/>
          <w14:ligatures w14:val="standardContextual"/>
        </w:rPr>
        <w:t>Освоение основных движений техники М. Грэхем: изоляция, координация, упражнения для развития позвоночника, работа в уровнях, прыжки, вращения, кросс, танцевальные комбинации.</w:t>
      </w:r>
    </w:p>
    <w:p w:rsidR="00AB063A" w:rsidRPr="00AB063A" w:rsidRDefault="00AB063A" w:rsidP="00AB063A">
      <w:pPr>
        <w:tabs>
          <w:tab w:val="left" w:pos="6753"/>
        </w:tabs>
        <w:spacing w:after="0" w:line="240" w:lineRule="auto"/>
        <w:jc w:val="both"/>
        <w:rPr>
          <w:rFonts w:ascii="Times New Roman" w:eastAsia="Calibri" w:hAnsi="Times New Roman" w:cs="Times New Roman"/>
          <w:i/>
          <w:iCs/>
          <w:kern w:val="2"/>
          <w:sz w:val="28"/>
          <w:szCs w:val="28"/>
          <w14:ligatures w14:val="standardContextual"/>
        </w:rPr>
      </w:pPr>
      <w:r w:rsidRPr="00AB063A">
        <w:rPr>
          <w:rFonts w:ascii="Times New Roman" w:eastAsia="Calibri" w:hAnsi="Times New Roman" w:cs="Times New Roman"/>
          <w:i/>
          <w:iCs/>
          <w:kern w:val="2"/>
          <w:sz w:val="28"/>
          <w:szCs w:val="28"/>
          <w14:ligatures w14:val="standardContextual"/>
        </w:rPr>
        <w:t>Техника П. Бауш и М. Каннингема.</w:t>
      </w:r>
    </w:p>
    <w:p w:rsidR="00AB063A" w:rsidRPr="00AB063A" w:rsidRDefault="00AB063A" w:rsidP="00AB063A">
      <w:pPr>
        <w:tabs>
          <w:tab w:val="left" w:pos="6753"/>
        </w:tabs>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u w:val="single"/>
          <w14:ligatures w14:val="standardContextual"/>
        </w:rPr>
        <w:t>Теория:</w:t>
      </w:r>
      <w:r w:rsidRPr="00AB063A">
        <w:rPr>
          <w:rFonts w:ascii="Times New Roman" w:eastAsia="Times New Roman" w:hAnsi="Times New Roman" w:cs="Times New Roman"/>
          <w:kern w:val="2"/>
          <w:sz w:val="28"/>
          <w:szCs w:val="28"/>
          <w14:ligatures w14:val="standardContextual"/>
        </w:rPr>
        <w:t xml:space="preserve"> основные принципы танцтеатра Пины Бауш (смешение границ между танцем и театром, сочетающее в себе образность, фантазию и чувства). П. Бауш: «Меньше всего я интересуюсь тем, как люди двигаются, меня интересует, что ими «движет» (документальный фильм Вима Вендерса «Пина: Танец страси»). Соединение классического балета и современного танца, использование музыки разных эпох и жанров. Составные части танца Мерса Каннингема, с использованием новых технологий (компьютер) и техники «остановленного движения». Просмотр видеоматериала (Пина Бауш</w:t>
      </w:r>
      <w:r w:rsidRPr="00AB063A">
        <w:rPr>
          <w:rFonts w:ascii="Times New Roman" w:eastAsia="Times New Roman" w:hAnsi="Times New Roman" w:cs="Times New Roman"/>
          <w:color w:val="34343C"/>
          <w:sz w:val="28"/>
          <w:szCs w:val="28"/>
          <w:lang w:eastAsia="ru-RU"/>
        </w:rPr>
        <w:t xml:space="preserve"> </w:t>
      </w:r>
      <w:r w:rsidRPr="00AB063A">
        <w:rPr>
          <w:rFonts w:ascii="Times New Roman" w:eastAsia="Times New Roman" w:hAnsi="Times New Roman" w:cs="Times New Roman"/>
          <w:kern w:val="2"/>
          <w:sz w:val="28"/>
          <w:szCs w:val="28"/>
          <w14:ligatures w14:val="standardContextual"/>
        </w:rPr>
        <w:t xml:space="preserve">– «Танец дождя, «Мазурка фого», «Полнолуние»; Мерс Каннингем – «Тропический лес, «Шаги». </w:t>
      </w:r>
    </w:p>
    <w:p w:rsidR="00AB063A" w:rsidRPr="00AB063A" w:rsidRDefault="00AB063A" w:rsidP="00AB063A">
      <w:pPr>
        <w:tabs>
          <w:tab w:val="left" w:pos="6753"/>
        </w:tabs>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u w:val="single"/>
          <w14:ligatures w14:val="standardContextual"/>
        </w:rPr>
        <w:t>Практика:</w:t>
      </w:r>
      <w:r w:rsidRPr="00AB063A">
        <w:rPr>
          <w:rFonts w:ascii="Times New Roman" w:eastAsia="Times New Roman" w:hAnsi="Times New Roman" w:cs="Times New Roman"/>
          <w:kern w:val="2"/>
          <w:sz w:val="28"/>
          <w:szCs w:val="28"/>
          <w14:ligatures w14:val="standardContextual"/>
        </w:rPr>
        <w:t xml:space="preserve"> разучивание и отработка основных движений техники М.Каннингема и П. Бауш; разминка у станка, разминка на середине, танцевальные шаги, прыжковые комбинации, комбинации вращения. </w:t>
      </w:r>
    </w:p>
    <w:p w:rsidR="00AB063A" w:rsidRPr="00AB063A" w:rsidRDefault="00AB063A" w:rsidP="00AB063A">
      <w:pPr>
        <w:tabs>
          <w:tab w:val="left" w:pos="6753"/>
        </w:tabs>
        <w:spacing w:after="0" w:line="240" w:lineRule="auto"/>
        <w:jc w:val="both"/>
        <w:rPr>
          <w:rFonts w:ascii="Times New Roman" w:eastAsia="Times New Roman" w:hAnsi="Times New Roman" w:cs="Times New Roman"/>
          <w:i/>
          <w:iCs/>
          <w:kern w:val="2"/>
          <w:sz w:val="28"/>
          <w:szCs w:val="28"/>
          <w14:ligatures w14:val="standardContextual"/>
        </w:rPr>
      </w:pPr>
      <w:r w:rsidRPr="00AB063A">
        <w:rPr>
          <w:rFonts w:ascii="Times New Roman" w:eastAsia="Times New Roman" w:hAnsi="Times New Roman" w:cs="Times New Roman"/>
          <w:i/>
          <w:iCs/>
          <w:kern w:val="2"/>
          <w:sz w:val="28"/>
          <w:szCs w:val="28"/>
          <w14:ligatures w14:val="standardContextual"/>
        </w:rPr>
        <w:t>Танцевальные комбинации и этюды в техниках американского направления танца модерн.</w:t>
      </w:r>
    </w:p>
    <w:p w:rsidR="00AB063A" w:rsidRPr="00AB063A" w:rsidRDefault="00AB063A" w:rsidP="00AB063A">
      <w:pPr>
        <w:tabs>
          <w:tab w:val="left" w:pos="6753"/>
        </w:tabs>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u w:val="single"/>
          <w14:ligatures w14:val="standardContextual"/>
        </w:rPr>
        <w:t>Теория:</w:t>
      </w:r>
      <w:r w:rsidRPr="00AB063A">
        <w:rPr>
          <w:rFonts w:ascii="Times New Roman" w:eastAsia="Times New Roman" w:hAnsi="Times New Roman" w:cs="Times New Roman"/>
          <w:kern w:val="2"/>
          <w:sz w:val="28"/>
          <w:szCs w:val="28"/>
          <w14:ligatures w14:val="standardContextual"/>
        </w:rPr>
        <w:t xml:space="preserve"> основные законы драматургии. Знакомство с понятиями: экспозиция,</w:t>
      </w:r>
    </w:p>
    <w:p w:rsidR="00AB063A" w:rsidRPr="00AB063A" w:rsidRDefault="00AB063A" w:rsidP="00AB063A">
      <w:pPr>
        <w:tabs>
          <w:tab w:val="left" w:pos="6753"/>
        </w:tabs>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14:ligatures w14:val="standardContextual"/>
        </w:rPr>
        <w:t>завязка, основное действие, кульминация, развязка. Композиционное построение танца, понятия «рисунок танца» и «хореографический текст».</w:t>
      </w:r>
    </w:p>
    <w:p w:rsidR="00AB063A" w:rsidRPr="00AB063A" w:rsidRDefault="00AB063A" w:rsidP="00AB063A">
      <w:pPr>
        <w:tabs>
          <w:tab w:val="left" w:pos="6753"/>
        </w:tabs>
        <w:spacing w:after="0" w:line="240" w:lineRule="auto"/>
        <w:jc w:val="both"/>
        <w:rPr>
          <w:rFonts w:ascii="Times New Roman" w:eastAsia="Times New Roman" w:hAnsi="Times New Roman" w:cs="Times New Roman"/>
          <w:kern w:val="2"/>
          <w:sz w:val="28"/>
          <w:szCs w:val="28"/>
          <w14:ligatures w14:val="standardContextual"/>
        </w:rPr>
      </w:pPr>
      <w:r w:rsidRPr="00AB063A">
        <w:rPr>
          <w:rFonts w:ascii="Times New Roman" w:eastAsia="Times New Roman" w:hAnsi="Times New Roman" w:cs="Times New Roman"/>
          <w:kern w:val="2"/>
          <w:sz w:val="28"/>
          <w:szCs w:val="28"/>
          <w:u w:val="single"/>
          <w14:ligatures w14:val="standardContextual"/>
        </w:rPr>
        <w:t>Практика:</w:t>
      </w:r>
      <w:r w:rsidRPr="00AB063A">
        <w:rPr>
          <w:rFonts w:ascii="Times New Roman" w:eastAsia="Times New Roman" w:hAnsi="Times New Roman" w:cs="Times New Roman"/>
          <w:kern w:val="2"/>
          <w:sz w:val="28"/>
          <w:szCs w:val="28"/>
          <w14:ligatures w14:val="standardContextual"/>
        </w:rPr>
        <w:t xml:space="preserve"> проучивание движений в техниках М.Грэхем, П. Бауш и М.Каннингема; соединение их в комбинации. Создание танцевальных этюдов.</w:t>
      </w: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p>
    <w:p w:rsidR="00AB063A" w:rsidRPr="00AB063A" w:rsidRDefault="00AB063A" w:rsidP="00AB063A">
      <w:pPr>
        <w:spacing w:after="0" w:line="240" w:lineRule="auto"/>
        <w:jc w:val="both"/>
        <w:rPr>
          <w:rFonts w:ascii="Times New Roman" w:eastAsia="Times New Roman" w:hAnsi="Times New Roman" w:cs="Times New Roman"/>
          <w:kern w:val="2"/>
          <w:sz w:val="28"/>
          <w:szCs w:val="28"/>
          <w14:ligatures w14:val="standardContextual"/>
        </w:rPr>
      </w:pPr>
    </w:p>
    <w:p w:rsidR="00AB063A" w:rsidRPr="00AB063A" w:rsidRDefault="00AB063A" w:rsidP="00AB063A">
      <w:pPr>
        <w:spacing w:after="0" w:line="240" w:lineRule="auto"/>
        <w:jc w:val="center"/>
        <w:rPr>
          <w:rFonts w:ascii="Times New Roman" w:eastAsia="Times New Roman" w:hAnsi="Times New Roman" w:cs="Times New Roman"/>
          <w:b/>
          <w:kern w:val="2"/>
          <w:sz w:val="24"/>
          <w:szCs w:val="24"/>
          <w14:ligatures w14:val="standardContextual"/>
        </w:rPr>
      </w:pPr>
    </w:p>
    <w:p w:rsidR="00AB063A" w:rsidRPr="00AB063A" w:rsidRDefault="00AB063A" w:rsidP="00AB063A">
      <w:pPr>
        <w:spacing w:after="0" w:line="240" w:lineRule="auto"/>
        <w:jc w:val="center"/>
        <w:rPr>
          <w:rFonts w:ascii="Times New Roman" w:eastAsia="Times New Roman" w:hAnsi="Times New Roman" w:cs="Times New Roman"/>
          <w:b/>
          <w:kern w:val="2"/>
          <w:sz w:val="24"/>
          <w:szCs w:val="24"/>
          <w14:ligatures w14:val="standardContextual"/>
        </w:rPr>
      </w:pPr>
    </w:p>
    <w:p w:rsidR="00AB063A" w:rsidRPr="00AB063A" w:rsidRDefault="00AB063A" w:rsidP="00AB063A">
      <w:pPr>
        <w:spacing w:after="0" w:line="240" w:lineRule="auto"/>
        <w:jc w:val="center"/>
        <w:rPr>
          <w:rFonts w:ascii="Times New Roman" w:eastAsia="Times New Roman" w:hAnsi="Times New Roman" w:cs="Times New Roman"/>
          <w:b/>
          <w:kern w:val="2"/>
          <w:sz w:val="24"/>
          <w:szCs w:val="24"/>
          <w14:ligatures w14:val="standardContextual"/>
        </w:rPr>
      </w:pPr>
    </w:p>
    <w:p w:rsidR="00AB063A" w:rsidRPr="00AB063A" w:rsidRDefault="00AB063A" w:rsidP="00AB063A">
      <w:pPr>
        <w:spacing w:after="0" w:line="240" w:lineRule="auto"/>
        <w:jc w:val="center"/>
        <w:rPr>
          <w:rFonts w:ascii="Times New Roman" w:eastAsia="Times New Roman" w:hAnsi="Times New Roman" w:cs="Times New Roman"/>
          <w:b/>
          <w:kern w:val="2"/>
          <w:sz w:val="24"/>
          <w:szCs w:val="24"/>
          <w14:ligatures w14:val="standardContextual"/>
        </w:rPr>
      </w:pPr>
    </w:p>
    <w:p w:rsidR="00AB063A" w:rsidRPr="00AB063A" w:rsidRDefault="00AB063A" w:rsidP="00AB063A">
      <w:pPr>
        <w:spacing w:after="0" w:line="240" w:lineRule="auto"/>
        <w:jc w:val="center"/>
        <w:rPr>
          <w:rFonts w:ascii="Times New Roman" w:eastAsia="Times New Roman" w:hAnsi="Times New Roman" w:cs="Times New Roman"/>
          <w:b/>
          <w:kern w:val="2"/>
          <w:sz w:val="24"/>
          <w:szCs w:val="24"/>
          <w14:ligatures w14:val="standardContextual"/>
        </w:rPr>
      </w:pPr>
    </w:p>
    <w:p w:rsidR="00AB063A" w:rsidRPr="00AB063A" w:rsidRDefault="00AB063A" w:rsidP="00AB063A">
      <w:pPr>
        <w:spacing w:after="0" w:line="240" w:lineRule="auto"/>
        <w:jc w:val="center"/>
        <w:rPr>
          <w:rFonts w:ascii="Times New Roman" w:eastAsia="Times New Roman" w:hAnsi="Times New Roman" w:cs="Times New Roman"/>
          <w:b/>
          <w:kern w:val="2"/>
          <w:sz w:val="24"/>
          <w:szCs w:val="24"/>
          <w14:ligatures w14:val="standardContextual"/>
        </w:rPr>
      </w:pPr>
    </w:p>
    <w:p w:rsidR="00AB063A" w:rsidRPr="00AB063A" w:rsidRDefault="00AB063A" w:rsidP="00AB063A">
      <w:pPr>
        <w:spacing w:after="0" w:line="240" w:lineRule="auto"/>
        <w:jc w:val="center"/>
        <w:rPr>
          <w:rFonts w:ascii="Times New Roman" w:eastAsia="Times New Roman" w:hAnsi="Times New Roman" w:cs="Times New Roman"/>
          <w:b/>
          <w:kern w:val="2"/>
          <w:sz w:val="24"/>
          <w:szCs w:val="24"/>
          <w14:ligatures w14:val="standardContextual"/>
        </w:rPr>
      </w:pPr>
    </w:p>
    <w:p w:rsidR="00AB063A" w:rsidRPr="00AB063A" w:rsidRDefault="00AB063A" w:rsidP="00AB063A">
      <w:pPr>
        <w:spacing w:after="0" w:line="240" w:lineRule="auto"/>
        <w:jc w:val="center"/>
        <w:rPr>
          <w:rFonts w:ascii="Times New Roman" w:eastAsia="Times New Roman" w:hAnsi="Times New Roman" w:cs="Times New Roman"/>
          <w:b/>
          <w:kern w:val="2"/>
          <w:sz w:val="24"/>
          <w:szCs w:val="24"/>
          <w14:ligatures w14:val="standardContextual"/>
        </w:rPr>
      </w:pPr>
    </w:p>
    <w:p w:rsidR="00AB063A" w:rsidRPr="00AB063A" w:rsidRDefault="00AB063A" w:rsidP="00AB063A">
      <w:pPr>
        <w:spacing w:after="0" w:line="240" w:lineRule="auto"/>
        <w:jc w:val="center"/>
        <w:rPr>
          <w:rFonts w:ascii="Times New Roman" w:eastAsia="Times New Roman" w:hAnsi="Times New Roman" w:cs="Times New Roman"/>
          <w:b/>
          <w:kern w:val="2"/>
          <w:sz w:val="24"/>
          <w:szCs w:val="24"/>
          <w14:ligatures w14:val="standardContextual"/>
        </w:rPr>
      </w:pPr>
    </w:p>
    <w:p w:rsidR="00AB063A" w:rsidRPr="00AB063A" w:rsidRDefault="00AB063A" w:rsidP="00AB063A">
      <w:pPr>
        <w:spacing w:after="0" w:line="240" w:lineRule="auto"/>
        <w:jc w:val="center"/>
        <w:rPr>
          <w:rFonts w:ascii="Times New Roman" w:eastAsia="Times New Roman" w:hAnsi="Times New Roman" w:cs="Times New Roman"/>
          <w:b/>
          <w:kern w:val="2"/>
          <w:sz w:val="24"/>
          <w:szCs w:val="24"/>
          <w14:ligatures w14:val="standardContextual"/>
        </w:rPr>
      </w:pPr>
    </w:p>
    <w:p w:rsidR="00AB063A" w:rsidRPr="00AB063A" w:rsidRDefault="00AB063A" w:rsidP="00AB063A">
      <w:pPr>
        <w:spacing w:after="0" w:line="240" w:lineRule="auto"/>
        <w:jc w:val="center"/>
        <w:rPr>
          <w:rFonts w:ascii="Times New Roman" w:eastAsia="Times New Roman" w:hAnsi="Times New Roman" w:cs="Times New Roman"/>
          <w:b/>
          <w:kern w:val="2"/>
          <w:sz w:val="24"/>
          <w:szCs w:val="24"/>
          <w14:ligatures w14:val="standardContextual"/>
        </w:rPr>
      </w:pPr>
    </w:p>
    <w:p w:rsidR="00AB063A" w:rsidRPr="00AB063A" w:rsidRDefault="00AB063A" w:rsidP="00AB063A">
      <w:pPr>
        <w:spacing w:after="0" w:line="240" w:lineRule="auto"/>
        <w:jc w:val="center"/>
        <w:rPr>
          <w:rFonts w:ascii="Times New Roman" w:eastAsia="Times New Roman" w:hAnsi="Times New Roman" w:cs="Times New Roman"/>
          <w:b/>
          <w:kern w:val="2"/>
          <w:sz w:val="24"/>
          <w:szCs w:val="24"/>
          <w14:ligatures w14:val="standardContextual"/>
        </w:rPr>
      </w:pPr>
    </w:p>
    <w:p w:rsidR="00AB063A" w:rsidRPr="00AB063A" w:rsidRDefault="00AB063A" w:rsidP="00AB063A">
      <w:pPr>
        <w:spacing w:after="0" w:line="240" w:lineRule="auto"/>
        <w:jc w:val="center"/>
        <w:rPr>
          <w:rFonts w:ascii="Times New Roman" w:eastAsia="Times New Roman" w:hAnsi="Times New Roman" w:cs="Times New Roman"/>
          <w:b/>
          <w:kern w:val="2"/>
          <w:sz w:val="24"/>
          <w:szCs w:val="24"/>
          <w14:ligatures w14:val="standardContextual"/>
        </w:rPr>
      </w:pPr>
    </w:p>
    <w:p w:rsidR="00AB063A" w:rsidRPr="00AB063A" w:rsidRDefault="00AB063A" w:rsidP="00AB063A">
      <w:pPr>
        <w:spacing w:after="0" w:line="240" w:lineRule="auto"/>
        <w:jc w:val="center"/>
        <w:rPr>
          <w:rFonts w:ascii="Times New Roman" w:eastAsia="Times New Roman" w:hAnsi="Times New Roman" w:cs="Times New Roman"/>
          <w:b/>
          <w:kern w:val="2"/>
          <w:sz w:val="24"/>
          <w:szCs w:val="24"/>
          <w14:ligatures w14:val="standardContextual"/>
        </w:rPr>
      </w:pPr>
    </w:p>
    <w:p w:rsidR="00AB063A" w:rsidRPr="00AB063A" w:rsidRDefault="00AB063A" w:rsidP="00AB063A">
      <w:pPr>
        <w:spacing w:after="0" w:line="240" w:lineRule="auto"/>
        <w:jc w:val="center"/>
        <w:rPr>
          <w:rFonts w:ascii="Times New Roman" w:eastAsia="Times New Roman" w:hAnsi="Times New Roman" w:cs="Times New Roman"/>
          <w:b/>
          <w:kern w:val="2"/>
          <w:sz w:val="24"/>
          <w:szCs w:val="24"/>
          <w14:ligatures w14:val="standardContextual"/>
        </w:rPr>
      </w:pPr>
    </w:p>
    <w:p w:rsidR="00AB063A" w:rsidRPr="00AB063A" w:rsidRDefault="00AB063A" w:rsidP="00AB063A">
      <w:pPr>
        <w:spacing w:after="0" w:line="240" w:lineRule="auto"/>
        <w:jc w:val="center"/>
        <w:rPr>
          <w:rFonts w:ascii="Times New Roman" w:eastAsia="Times New Roman" w:hAnsi="Times New Roman" w:cs="Times New Roman"/>
          <w:b/>
          <w:kern w:val="2"/>
          <w:sz w:val="24"/>
          <w:szCs w:val="24"/>
          <w14:ligatures w14:val="standardContextual"/>
        </w:rPr>
      </w:pPr>
    </w:p>
    <w:p w:rsidR="00AB063A" w:rsidRPr="00AB063A" w:rsidRDefault="00AB063A" w:rsidP="00AB063A">
      <w:pPr>
        <w:spacing w:after="0" w:line="240" w:lineRule="auto"/>
        <w:jc w:val="center"/>
        <w:rPr>
          <w:rFonts w:ascii="Times New Roman" w:eastAsia="Times New Roman" w:hAnsi="Times New Roman" w:cs="Times New Roman"/>
          <w:b/>
          <w:kern w:val="2"/>
          <w:sz w:val="24"/>
          <w:szCs w:val="24"/>
          <w14:ligatures w14:val="standardContextual"/>
        </w:rPr>
      </w:pPr>
    </w:p>
    <w:p w:rsidR="00AB063A" w:rsidRPr="00AB063A" w:rsidRDefault="00AB063A" w:rsidP="00AB063A">
      <w:pPr>
        <w:spacing w:after="0" w:line="240" w:lineRule="auto"/>
        <w:jc w:val="center"/>
        <w:rPr>
          <w:rFonts w:ascii="Times New Roman" w:eastAsia="Times New Roman" w:hAnsi="Times New Roman" w:cs="Times New Roman"/>
          <w:b/>
          <w:kern w:val="2"/>
          <w:sz w:val="24"/>
          <w:szCs w:val="24"/>
          <w14:ligatures w14:val="standardContextual"/>
        </w:rPr>
      </w:pPr>
    </w:p>
    <w:p w:rsidR="00AB063A" w:rsidRDefault="00AB063A" w:rsidP="00AB063A">
      <w:pPr>
        <w:spacing w:after="0" w:line="240" w:lineRule="auto"/>
        <w:jc w:val="center"/>
        <w:rPr>
          <w:rFonts w:ascii="Times New Roman" w:eastAsia="Times New Roman" w:hAnsi="Times New Roman" w:cs="Times New Roman"/>
          <w:b/>
          <w:kern w:val="2"/>
          <w:sz w:val="24"/>
          <w:szCs w:val="24"/>
          <w14:ligatures w14:val="standardContextual"/>
        </w:rPr>
      </w:pPr>
    </w:p>
    <w:p w:rsidR="009427E3" w:rsidRPr="00AB063A" w:rsidRDefault="009427E3" w:rsidP="00AB063A">
      <w:pPr>
        <w:spacing w:after="0" w:line="240" w:lineRule="auto"/>
        <w:jc w:val="center"/>
        <w:rPr>
          <w:rFonts w:ascii="Times New Roman" w:eastAsia="Times New Roman" w:hAnsi="Times New Roman" w:cs="Times New Roman"/>
          <w:b/>
          <w:kern w:val="2"/>
          <w:sz w:val="24"/>
          <w:szCs w:val="24"/>
          <w14:ligatures w14:val="standardContextual"/>
        </w:rPr>
      </w:pPr>
    </w:p>
    <w:p w:rsidR="00AB063A" w:rsidRPr="00AB063A" w:rsidRDefault="00AB063A" w:rsidP="00AB063A">
      <w:pPr>
        <w:spacing w:after="0" w:line="240" w:lineRule="auto"/>
        <w:jc w:val="right"/>
        <w:rPr>
          <w:rFonts w:ascii="Times New Roman" w:eastAsia="Times New Roman" w:hAnsi="Times New Roman" w:cs="Times New Roman"/>
          <w:b/>
          <w:kern w:val="2"/>
          <w:sz w:val="28"/>
          <w:szCs w:val="28"/>
          <w14:ligatures w14:val="standardContextual"/>
        </w:rPr>
      </w:pPr>
      <w:r w:rsidRPr="00AB063A">
        <w:rPr>
          <w:rFonts w:ascii="Times New Roman" w:eastAsia="Times New Roman" w:hAnsi="Times New Roman" w:cs="Times New Roman"/>
          <w:b/>
          <w:kern w:val="2"/>
          <w:sz w:val="28"/>
          <w:szCs w:val="28"/>
          <w14:ligatures w14:val="standardContextual"/>
        </w:rPr>
        <w:lastRenderedPageBreak/>
        <w:t>Приложение № 5</w:t>
      </w:r>
    </w:p>
    <w:p w:rsidR="00AB063A" w:rsidRPr="00AB063A" w:rsidRDefault="00AB063A" w:rsidP="00AB063A">
      <w:pPr>
        <w:spacing w:after="0" w:line="240" w:lineRule="auto"/>
        <w:jc w:val="center"/>
        <w:rPr>
          <w:rFonts w:ascii="Times New Roman" w:eastAsia="Times New Roman" w:hAnsi="Times New Roman" w:cs="Times New Roman"/>
          <w:b/>
          <w:kern w:val="2"/>
          <w:sz w:val="28"/>
          <w:szCs w:val="28"/>
          <w14:ligatures w14:val="standardContextual"/>
        </w:rPr>
      </w:pPr>
    </w:p>
    <w:p w:rsidR="00AB063A" w:rsidRPr="00AB063A" w:rsidRDefault="00AB063A" w:rsidP="00AB063A">
      <w:pPr>
        <w:spacing w:after="0" w:line="240" w:lineRule="auto"/>
        <w:jc w:val="center"/>
        <w:rPr>
          <w:rFonts w:ascii="Times New Roman" w:eastAsia="Times New Roman" w:hAnsi="Times New Roman" w:cs="Times New Roman"/>
          <w:b/>
          <w:kern w:val="2"/>
          <w:sz w:val="28"/>
          <w:szCs w:val="28"/>
          <w14:ligatures w14:val="standardContextual"/>
        </w:rPr>
      </w:pPr>
      <w:r w:rsidRPr="00AB063A">
        <w:rPr>
          <w:rFonts w:ascii="Times New Roman" w:eastAsia="Times New Roman" w:hAnsi="Times New Roman" w:cs="Times New Roman"/>
          <w:b/>
          <w:kern w:val="2"/>
          <w:sz w:val="28"/>
          <w:szCs w:val="28"/>
          <w14:ligatures w14:val="standardContextual"/>
        </w:rPr>
        <w:t xml:space="preserve">Календарный учебный график </w:t>
      </w:r>
    </w:p>
    <w:p w:rsidR="00AB063A" w:rsidRPr="00AB063A" w:rsidRDefault="00AB063A" w:rsidP="00AB063A">
      <w:pPr>
        <w:spacing w:after="0" w:line="240" w:lineRule="auto"/>
        <w:jc w:val="center"/>
        <w:rPr>
          <w:rFonts w:ascii="Times New Roman" w:eastAsia="Times New Roman" w:hAnsi="Times New Roman" w:cs="Times New Roman"/>
          <w:b/>
          <w:kern w:val="2"/>
          <w:sz w:val="28"/>
          <w:szCs w:val="28"/>
          <w14:ligatures w14:val="standardContextual"/>
        </w:rPr>
      </w:pPr>
      <w:r w:rsidRPr="00AB063A">
        <w:rPr>
          <w:rFonts w:ascii="Times New Roman" w:eastAsia="Times New Roman" w:hAnsi="Times New Roman" w:cs="Times New Roman"/>
          <w:b/>
          <w:kern w:val="2"/>
          <w:sz w:val="28"/>
          <w:szCs w:val="28"/>
          <w14:ligatures w14:val="standardContextual"/>
        </w:rPr>
        <w:t>первый год обучения.</w:t>
      </w:r>
    </w:p>
    <w:p w:rsidR="00AB063A" w:rsidRPr="00AB063A" w:rsidRDefault="00AB063A" w:rsidP="00AB063A">
      <w:pPr>
        <w:spacing w:after="0" w:line="240" w:lineRule="auto"/>
        <w:jc w:val="center"/>
        <w:rPr>
          <w:rFonts w:ascii="Times New Roman" w:eastAsia="Times New Roman" w:hAnsi="Times New Roman" w:cs="Times New Roman"/>
          <w:b/>
          <w:kern w:val="2"/>
          <w:sz w:val="28"/>
          <w:szCs w:val="28"/>
          <w14:ligatures w14:val="standardContextual"/>
        </w:rPr>
      </w:pPr>
      <w:r w:rsidRPr="00AB063A">
        <w:rPr>
          <w:rFonts w:ascii="Times New Roman" w:eastAsia="Times New Roman" w:hAnsi="Times New Roman" w:cs="Times New Roman"/>
          <w:b/>
          <w:kern w:val="2"/>
          <w:sz w:val="28"/>
          <w:szCs w:val="28"/>
          <w14:ligatures w14:val="standardContextual"/>
        </w:rPr>
        <w:t>Группа №____</w:t>
      </w:r>
    </w:p>
    <w:p w:rsidR="00AB063A" w:rsidRPr="00AB063A" w:rsidRDefault="00AB063A" w:rsidP="00AB063A">
      <w:pPr>
        <w:spacing w:after="0" w:line="240" w:lineRule="auto"/>
        <w:jc w:val="center"/>
        <w:rPr>
          <w:rFonts w:ascii="Times New Roman" w:eastAsia="Times New Roman" w:hAnsi="Times New Roman" w:cs="Times New Roman"/>
          <w:b/>
          <w:kern w:val="2"/>
          <w:sz w:val="28"/>
          <w:szCs w:val="28"/>
          <w14:ligatures w14:val="standardContextual"/>
        </w:rPr>
      </w:pPr>
    </w:p>
    <w:tbl>
      <w:tblPr>
        <w:tblStyle w:val="ae"/>
        <w:tblW w:w="9923" w:type="dxa"/>
        <w:tblInd w:w="-289" w:type="dxa"/>
        <w:tblLayout w:type="fixed"/>
        <w:tblLook w:val="04A0" w:firstRow="1" w:lastRow="0" w:firstColumn="1" w:lastColumn="0" w:noHBand="0" w:noVBand="1"/>
      </w:tblPr>
      <w:tblGrid>
        <w:gridCol w:w="567"/>
        <w:gridCol w:w="851"/>
        <w:gridCol w:w="992"/>
        <w:gridCol w:w="3828"/>
        <w:gridCol w:w="850"/>
        <w:gridCol w:w="1276"/>
        <w:gridCol w:w="1559"/>
      </w:tblGrid>
      <w:tr w:rsidR="00AB063A" w:rsidRPr="00AB063A" w:rsidTr="00AB063A">
        <w:trPr>
          <w:trHeight w:val="413"/>
        </w:trPr>
        <w:tc>
          <w:tcPr>
            <w:tcW w:w="567" w:type="dxa"/>
            <w:vMerge w:val="restart"/>
            <w:tcBorders>
              <w:top w:val="single" w:sz="4" w:space="0" w:color="auto"/>
              <w:left w:val="single" w:sz="4" w:space="0" w:color="auto"/>
              <w:right w:val="single" w:sz="4" w:space="0" w:color="auto"/>
            </w:tcBorders>
            <w:hideMark/>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 xml:space="preserve"> №</w:t>
            </w:r>
          </w:p>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п/п</w:t>
            </w:r>
          </w:p>
        </w:tc>
        <w:tc>
          <w:tcPr>
            <w:tcW w:w="1843" w:type="dxa"/>
            <w:gridSpan w:val="2"/>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Дата проведения</w:t>
            </w:r>
          </w:p>
        </w:tc>
        <w:tc>
          <w:tcPr>
            <w:tcW w:w="3828" w:type="dxa"/>
            <w:vMerge w:val="restart"/>
            <w:tcBorders>
              <w:top w:val="single" w:sz="4" w:space="0" w:color="auto"/>
              <w:left w:val="single" w:sz="4" w:space="0" w:color="auto"/>
              <w:right w:val="single" w:sz="4" w:space="0" w:color="auto"/>
            </w:tcBorders>
            <w:hideMark/>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 xml:space="preserve"> Тема</w:t>
            </w:r>
          </w:p>
        </w:tc>
        <w:tc>
          <w:tcPr>
            <w:tcW w:w="850" w:type="dxa"/>
            <w:vMerge w:val="restart"/>
            <w:tcBorders>
              <w:top w:val="single" w:sz="4" w:space="0" w:color="auto"/>
              <w:left w:val="single" w:sz="4" w:space="0" w:color="auto"/>
              <w:right w:val="single" w:sz="4" w:space="0" w:color="auto"/>
            </w:tcBorders>
            <w:hideMark/>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Кол-во часов</w:t>
            </w:r>
          </w:p>
        </w:tc>
        <w:tc>
          <w:tcPr>
            <w:tcW w:w="1276" w:type="dxa"/>
            <w:vMerge w:val="restart"/>
            <w:tcBorders>
              <w:top w:val="single" w:sz="4" w:space="0" w:color="auto"/>
              <w:left w:val="single" w:sz="4" w:space="0" w:color="auto"/>
              <w:right w:val="single" w:sz="4" w:space="0" w:color="auto"/>
            </w:tcBorders>
            <w:hideMark/>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Форма</w:t>
            </w:r>
          </w:p>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занятия</w:t>
            </w:r>
          </w:p>
        </w:tc>
        <w:tc>
          <w:tcPr>
            <w:tcW w:w="1559" w:type="dxa"/>
            <w:vMerge w:val="restart"/>
            <w:tcBorders>
              <w:top w:val="single" w:sz="4" w:space="0" w:color="auto"/>
              <w:left w:val="single" w:sz="4" w:space="0" w:color="auto"/>
              <w:right w:val="single" w:sz="4" w:space="0" w:color="auto"/>
            </w:tcBorders>
            <w:hideMark/>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 xml:space="preserve">Форма </w:t>
            </w:r>
          </w:p>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контроля</w:t>
            </w:r>
          </w:p>
        </w:tc>
      </w:tr>
      <w:tr w:rsidR="00AB063A" w:rsidRPr="00AB063A" w:rsidTr="00AB063A">
        <w:trPr>
          <w:trHeight w:val="412"/>
        </w:trPr>
        <w:tc>
          <w:tcPr>
            <w:tcW w:w="567" w:type="dxa"/>
            <w:vMerge/>
            <w:tcBorders>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 xml:space="preserve">План </w:t>
            </w: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 xml:space="preserve">Факт </w:t>
            </w:r>
          </w:p>
        </w:tc>
        <w:tc>
          <w:tcPr>
            <w:tcW w:w="3828" w:type="dxa"/>
            <w:vMerge/>
            <w:tcBorders>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850" w:type="dxa"/>
            <w:vMerge/>
            <w:tcBorders>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1276" w:type="dxa"/>
            <w:vMerge/>
            <w:tcBorders>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1559" w:type="dxa"/>
            <w:vMerge/>
            <w:tcBorders>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r>
      <w:tr w:rsidR="00AB063A" w:rsidRPr="00AB063A" w:rsidTr="00AB063A">
        <w:tc>
          <w:tcPr>
            <w:tcW w:w="567" w:type="dxa"/>
            <w:tcBorders>
              <w:top w:val="single" w:sz="4" w:space="0" w:color="auto"/>
              <w:left w:val="single" w:sz="4" w:space="0" w:color="auto"/>
              <w:bottom w:val="single" w:sz="4" w:space="0" w:color="auto"/>
              <w:right w:val="single" w:sz="4" w:space="0" w:color="auto"/>
            </w:tcBorders>
            <w:hideMark/>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hideMark/>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 xml:space="preserve">Введение. Инструктаж по технике безопасности. </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Теория</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c>
          <w:tcPr>
            <w:tcW w:w="567" w:type="dxa"/>
            <w:tcBorders>
              <w:top w:val="single" w:sz="4" w:space="0" w:color="auto"/>
              <w:left w:val="single" w:sz="4" w:space="0" w:color="auto"/>
              <w:bottom w:val="single" w:sz="4" w:space="0" w:color="auto"/>
              <w:right w:val="single" w:sz="4" w:space="0" w:color="auto"/>
            </w:tcBorders>
            <w:hideMark/>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История становления джазового танца</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Теория</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c>
          <w:tcPr>
            <w:tcW w:w="567" w:type="dxa"/>
            <w:tcBorders>
              <w:top w:val="single" w:sz="4" w:space="0" w:color="auto"/>
              <w:left w:val="single" w:sz="4" w:space="0" w:color="auto"/>
              <w:bottom w:val="single" w:sz="4" w:space="0" w:color="auto"/>
              <w:right w:val="single" w:sz="4" w:space="0" w:color="auto"/>
            </w:tcBorders>
            <w:hideMark/>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3</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Тренаж. Упражнения для пластичности мышц и связок</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Теория, 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4</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Экзерсис на середине зала. Экзерсис у станка</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Теория, 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rPr>
          <w:trHeight w:val="565"/>
        </w:trPr>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5</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Экзерсис на середине зала. Экзерсис у станка</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Теория, 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6</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Тренаж. Упражнения для пластичности мышц и связок</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Теория, 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7</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Кросс по диагонали</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Теория, 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8</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Экзерсис на середине зала. Экзерсис у станка</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Теория, 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9</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Экзерсис на середине зала. Экзерсис у станка</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Теория, 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10</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Тренаж. Упражнения для пластичности мышц и связок</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Теория, 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11</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Кросс по диагонали</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Теория, 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12</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Экзерсис на середине зала. Экзерсис у станка</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Теория, 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13</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Экзерсис на середине зала. Экзерсис у станка</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Теория, 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14</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Тренаж</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Теория, 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15</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Экзерсис на середине зала. Экзерсис у станка</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Теория, 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16</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Экзерсис на середине зала. Экзерсис у станка</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Теория, 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17</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Кросс по диагонали</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Теория, 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18</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Тренаж. Упражнения для пластичности мышц и связок</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Теория, 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19</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История становления джазового танца</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Теория, 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20</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Экзерсис на середине зала. Экзерсис у станка</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Теория, 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21</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Экзерсис на середине зала. Экзерсис у станка</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Теория, 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lastRenderedPageBreak/>
              <w:t>22</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Мероприятия воспитательно-познавательного характера</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Теория, 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23</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Экзерсис на середине зала. Экзерсис у станка</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Теория, 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24</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Экзерсис на середине зала. Экзерсис у станка</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Теория, 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25</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Тренаж. Упражнения для пластичности мышц и связок</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sz w:val="24"/>
                <w:szCs w:val="24"/>
              </w:rPr>
              <w:t>Теория, 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rPr>
          <w:trHeight w:val="305"/>
        </w:trPr>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26</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Кросс по диагонали</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Теория, 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rPr>
          <w:trHeight w:val="305"/>
        </w:trPr>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27</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Экзерсис на середине зала. Экзерсис у станка</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Теория, 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rPr>
          <w:trHeight w:val="305"/>
        </w:trPr>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28</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Экзерсис на середине зала. Экзерсис у станка</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Теория, 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rPr>
          <w:trHeight w:val="305"/>
        </w:trPr>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29</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Тренаж. Упражнения для пластичности мышц и связок</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Теория, 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rPr>
          <w:trHeight w:val="305"/>
        </w:trPr>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30</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Кросс по диагонали</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Теория, 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rPr>
          <w:trHeight w:val="305"/>
        </w:trPr>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31</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Экзерсис на середине зала. Экзерсис у станка</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Теория, 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32</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Мероприятия воспитательно-познавательного характера</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Теория, 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33</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lang w:val="tt-RU"/>
              </w:rPr>
            </w:pPr>
            <w:r w:rsidRPr="00AB063A">
              <w:rPr>
                <w:rFonts w:ascii="Times New Roman" w:eastAsia="Times New Roman" w:hAnsi="Times New Roman" w:cs="Times New Roman"/>
                <w:sz w:val="24"/>
                <w:szCs w:val="24"/>
              </w:rPr>
              <w:t>Экзерсис на середине зала. Экзерсис у станка</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sz w:val="24"/>
                <w:szCs w:val="24"/>
              </w:rPr>
              <w:t>Теория, 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34</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Тренаж</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Теория, 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rPr>
          <w:trHeight w:val="341"/>
        </w:trPr>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35</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Упражнения для пластичности мышц и связок</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Теория, 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rPr>
          <w:trHeight w:val="341"/>
        </w:trPr>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36</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Тренаж</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Теория, 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rPr>
          <w:trHeight w:val="341"/>
        </w:trPr>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37</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Экзерсис на середине зала. Экзерсис у станка</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Теория, 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38</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Кросс по диагонали</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Теория, 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39</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Тренаж. Упражнения для пластичности мышц и связок</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Теория, 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rPr>
          <w:trHeight w:val="325"/>
        </w:trPr>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40</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Тренаж</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Теория, 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rPr>
          <w:trHeight w:val="325"/>
        </w:trPr>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41</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Экзерсис на середине зала. Экзерсис у станка</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Теория, 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rPr>
          <w:trHeight w:val="325"/>
        </w:trPr>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42</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Тренаж. Упражнения для пластичности мышц и связок</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Теория, 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rPr>
          <w:trHeight w:val="325"/>
        </w:trPr>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43</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Кросс по диагонали</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Теория, 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rPr>
          <w:trHeight w:val="325"/>
        </w:trPr>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44</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Экзерсис на середине зала. Экзерсис у станка</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Теория, 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rPr>
          <w:trHeight w:val="325"/>
        </w:trPr>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45</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Тренаж. Упражнения для пластичности мышц и связок</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Теория, 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46</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Экзерсис на середине зала. Экзерсис у станка</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Теория, 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47</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Тренаж. Упражнения для пластичности мышц и связок</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Теория, 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lastRenderedPageBreak/>
              <w:t>48</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Кросс по диагонали</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Теория, 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49</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Экзерсис на середине зала. Экзерсис у станка</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Теория, 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50</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Упражнения для пластичности мышц и связок</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Теория, 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51</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Экзерсис на середине зала. Экзерсис у станка</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Теория, 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52</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Тренаж</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Теория, 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53</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Экзерсис на середине зала. Экзерсис у станка</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Теория, 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54</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Упражнения для пластичности мышц и связок</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Теория, 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55</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Кросс по диагонали</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Теория, 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56</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Тренаж. Упражнения для пластичности мышц и связок</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Теория, 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57</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Кросс по диагонали</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Теория, 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58</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Тренаж</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Теория, 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59</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Кросс по диагонали</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Теория, 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60</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Экзерсис на середине зала. Экзерсис у станка</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Теория, 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61</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Упражнения для пластичности мышц и связок</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Теория, 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62</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Тренаж</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Теория, 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63</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Экзерсис на середине зала. Экзерсис у станка</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64</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Тренаж</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65</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Кросс по диагонали</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66</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Экзерсис на середине зала. Экзерсис у станка</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67</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Упражнения для пластичности мышц и связок</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68</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Кросс по диагонали</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69</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Экзерсис на середине зала. Экзерсис у станка</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70</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Упражнения для пластичности мышц и связок</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Практика</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71</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Мероприятия воспитательно-познавательного характера</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 xml:space="preserve">Теория </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Наблюдение, беседа.</w:t>
            </w:r>
          </w:p>
        </w:tc>
      </w:tr>
      <w:tr w:rsidR="00AB063A" w:rsidRPr="00AB063A" w:rsidTr="00AB063A">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72</w:t>
            </w: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Итоговое занятие</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 xml:space="preserve">Практика </w:t>
            </w: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r w:rsidRPr="00AB063A">
              <w:rPr>
                <w:rFonts w:ascii="Times New Roman" w:eastAsia="Times New Roman" w:hAnsi="Times New Roman" w:cs="Times New Roman"/>
                <w:sz w:val="24"/>
                <w:szCs w:val="24"/>
              </w:rPr>
              <w:t xml:space="preserve">Обсуждение </w:t>
            </w:r>
          </w:p>
        </w:tc>
      </w:tr>
      <w:tr w:rsidR="00AB063A" w:rsidRPr="00AB063A" w:rsidTr="00AB063A">
        <w:tc>
          <w:tcPr>
            <w:tcW w:w="567"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right"/>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 xml:space="preserve">Итого: </w:t>
            </w:r>
          </w:p>
        </w:tc>
        <w:tc>
          <w:tcPr>
            <w:tcW w:w="850"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b/>
                <w:sz w:val="24"/>
                <w:szCs w:val="24"/>
              </w:rPr>
            </w:pPr>
            <w:r w:rsidRPr="00AB063A">
              <w:rPr>
                <w:rFonts w:ascii="Times New Roman" w:eastAsia="Times New Roman" w:hAnsi="Times New Roman" w:cs="Times New Roman"/>
                <w:b/>
                <w:sz w:val="24"/>
                <w:szCs w:val="24"/>
              </w:rPr>
              <w:t>144 ч.</w:t>
            </w:r>
          </w:p>
        </w:tc>
        <w:tc>
          <w:tcPr>
            <w:tcW w:w="1276"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AB063A" w:rsidRPr="00AB063A" w:rsidRDefault="00AB063A" w:rsidP="00AB063A">
            <w:pPr>
              <w:jc w:val="both"/>
              <w:rPr>
                <w:rFonts w:ascii="Times New Roman" w:eastAsia="Times New Roman" w:hAnsi="Times New Roman" w:cs="Times New Roman"/>
                <w:sz w:val="24"/>
                <w:szCs w:val="24"/>
              </w:rPr>
            </w:pPr>
          </w:p>
        </w:tc>
      </w:tr>
    </w:tbl>
    <w:p w:rsidR="00AB063A" w:rsidRPr="00AB063A" w:rsidRDefault="00AB063A" w:rsidP="00AB063A">
      <w:pPr>
        <w:spacing w:after="0" w:line="240" w:lineRule="auto"/>
        <w:jc w:val="both"/>
        <w:rPr>
          <w:rFonts w:ascii="Times New Roman" w:eastAsia="Times New Roman" w:hAnsi="Times New Roman" w:cs="Times New Roman"/>
          <w:b/>
          <w:kern w:val="2"/>
          <w:sz w:val="24"/>
          <w:szCs w:val="24"/>
          <w14:ligatures w14:val="standardContextual"/>
        </w:rPr>
      </w:pPr>
    </w:p>
    <w:p w:rsidR="00E1066B" w:rsidRDefault="00E1066B"/>
    <w:sectPr w:rsidR="00E1066B" w:rsidSect="00AB063A">
      <w:footerReference w:type="default" r:id="rId18"/>
      <w:pgSz w:w="11906" w:h="16838"/>
      <w:pgMar w:top="851" w:right="851" w:bottom="851" w:left="156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6825" w:rsidRDefault="00806825">
      <w:pPr>
        <w:spacing w:after="0" w:line="240" w:lineRule="auto"/>
      </w:pPr>
      <w:r>
        <w:separator/>
      </w:r>
    </w:p>
  </w:endnote>
  <w:endnote w:type="continuationSeparator" w:id="0">
    <w:p w:rsidR="00806825" w:rsidRDefault="00806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690098"/>
      <w:docPartObj>
        <w:docPartGallery w:val="Page Numbers (Bottom of Page)"/>
        <w:docPartUnique/>
      </w:docPartObj>
    </w:sdtPr>
    <w:sdtEndPr/>
    <w:sdtContent>
      <w:p w:rsidR="00AB063A" w:rsidRDefault="00AB063A">
        <w:pPr>
          <w:pStyle w:val="ac"/>
          <w:jc w:val="right"/>
        </w:pPr>
        <w:r>
          <w:fldChar w:fldCharType="begin"/>
        </w:r>
        <w:r>
          <w:instrText>PAGE   \* MERGEFORMAT</w:instrText>
        </w:r>
        <w:r>
          <w:fldChar w:fldCharType="separate"/>
        </w:r>
        <w:r w:rsidR="00F00F0C">
          <w:rPr>
            <w:noProof/>
          </w:rPr>
          <w:t>2</w:t>
        </w:r>
        <w:r>
          <w:fldChar w:fldCharType="end"/>
        </w:r>
      </w:p>
    </w:sdtContent>
  </w:sdt>
  <w:p w:rsidR="00AB063A" w:rsidRDefault="00AB063A">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6825" w:rsidRDefault="00806825">
      <w:pPr>
        <w:spacing w:after="0" w:line="240" w:lineRule="auto"/>
      </w:pPr>
      <w:r>
        <w:separator/>
      </w:r>
    </w:p>
  </w:footnote>
  <w:footnote w:type="continuationSeparator" w:id="0">
    <w:p w:rsidR="00806825" w:rsidRDefault="0080682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1">
    <w:nsid w:val="086D5BB9"/>
    <w:multiLevelType w:val="hybridMultilevel"/>
    <w:tmpl w:val="06E60FEA"/>
    <w:lvl w:ilvl="0" w:tplc="E138B19C">
      <w:start w:val="5"/>
      <w:numFmt w:val="decimal"/>
      <w:lvlText w:val="%1"/>
      <w:lvlJc w:val="left"/>
      <w:pPr>
        <w:ind w:left="472"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1" w:tplc="30A4639E">
      <w:start w:val="1"/>
      <w:numFmt w:val="lowerLetter"/>
      <w:lvlText w:val="%2"/>
      <w:lvlJc w:val="left"/>
      <w:pPr>
        <w:ind w:left="130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2" w:tplc="2F007E58">
      <w:start w:val="1"/>
      <w:numFmt w:val="lowerRoman"/>
      <w:lvlText w:val="%3"/>
      <w:lvlJc w:val="left"/>
      <w:pPr>
        <w:ind w:left="202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3" w:tplc="8FC84EC4">
      <w:start w:val="1"/>
      <w:numFmt w:val="decimal"/>
      <w:lvlText w:val="%4"/>
      <w:lvlJc w:val="left"/>
      <w:pPr>
        <w:ind w:left="274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4" w:tplc="22B4B258">
      <w:start w:val="1"/>
      <w:numFmt w:val="lowerLetter"/>
      <w:lvlText w:val="%5"/>
      <w:lvlJc w:val="left"/>
      <w:pPr>
        <w:ind w:left="346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5" w:tplc="7C50A4AE">
      <w:start w:val="1"/>
      <w:numFmt w:val="lowerRoman"/>
      <w:lvlText w:val="%6"/>
      <w:lvlJc w:val="left"/>
      <w:pPr>
        <w:ind w:left="418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6" w:tplc="369C8CAE">
      <w:start w:val="1"/>
      <w:numFmt w:val="decimal"/>
      <w:lvlText w:val="%7"/>
      <w:lvlJc w:val="left"/>
      <w:pPr>
        <w:ind w:left="490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7" w:tplc="5F862FE6">
      <w:start w:val="1"/>
      <w:numFmt w:val="lowerLetter"/>
      <w:lvlText w:val="%8"/>
      <w:lvlJc w:val="left"/>
      <w:pPr>
        <w:ind w:left="562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8" w:tplc="0E7C17C2">
      <w:start w:val="1"/>
      <w:numFmt w:val="lowerRoman"/>
      <w:lvlText w:val="%9"/>
      <w:lvlJc w:val="left"/>
      <w:pPr>
        <w:ind w:left="634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abstractNum>
  <w:abstractNum w:abstractNumId="2">
    <w:nsid w:val="08D91408"/>
    <w:multiLevelType w:val="hybridMultilevel"/>
    <w:tmpl w:val="3D685078"/>
    <w:lvl w:ilvl="0" w:tplc="A1F4ABA2">
      <w:start w:val="3"/>
      <w:numFmt w:val="decimal"/>
      <w:lvlText w:val="%1."/>
      <w:lvlJc w:val="left"/>
      <w:pPr>
        <w:ind w:left="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1" w:tplc="1B7CE3A8">
      <w:start w:val="1"/>
      <w:numFmt w:val="lowerLetter"/>
      <w:lvlText w:val="%2"/>
      <w:lvlJc w:val="left"/>
      <w:pPr>
        <w:ind w:left="130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2" w:tplc="21FE5EB6">
      <w:start w:val="1"/>
      <w:numFmt w:val="lowerRoman"/>
      <w:lvlText w:val="%3"/>
      <w:lvlJc w:val="left"/>
      <w:pPr>
        <w:ind w:left="202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3" w:tplc="FBD0F770">
      <w:start w:val="1"/>
      <w:numFmt w:val="decimal"/>
      <w:lvlText w:val="%4"/>
      <w:lvlJc w:val="left"/>
      <w:pPr>
        <w:ind w:left="274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4" w:tplc="16BC9E10">
      <w:start w:val="1"/>
      <w:numFmt w:val="lowerLetter"/>
      <w:lvlText w:val="%5"/>
      <w:lvlJc w:val="left"/>
      <w:pPr>
        <w:ind w:left="346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5" w:tplc="666232BE">
      <w:start w:val="1"/>
      <w:numFmt w:val="lowerRoman"/>
      <w:lvlText w:val="%6"/>
      <w:lvlJc w:val="left"/>
      <w:pPr>
        <w:ind w:left="418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6" w:tplc="EDD48E28">
      <w:start w:val="1"/>
      <w:numFmt w:val="decimal"/>
      <w:lvlText w:val="%7"/>
      <w:lvlJc w:val="left"/>
      <w:pPr>
        <w:ind w:left="490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7" w:tplc="1F66D03A">
      <w:start w:val="1"/>
      <w:numFmt w:val="lowerLetter"/>
      <w:lvlText w:val="%8"/>
      <w:lvlJc w:val="left"/>
      <w:pPr>
        <w:ind w:left="562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8" w:tplc="C3A8C05A">
      <w:start w:val="1"/>
      <w:numFmt w:val="lowerRoman"/>
      <w:lvlText w:val="%9"/>
      <w:lvlJc w:val="left"/>
      <w:pPr>
        <w:ind w:left="634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abstractNum>
  <w:abstractNum w:abstractNumId="3">
    <w:nsid w:val="11B623E0"/>
    <w:multiLevelType w:val="hybridMultilevel"/>
    <w:tmpl w:val="186C50E0"/>
    <w:lvl w:ilvl="0" w:tplc="3466B9F2">
      <w:start w:val="1"/>
      <w:numFmt w:val="decimal"/>
      <w:lvlText w:val="%1."/>
      <w:lvlJc w:val="left"/>
      <w:pPr>
        <w:ind w:left="42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1" w:tplc="128624C0">
      <w:start w:val="1"/>
      <w:numFmt w:val="lowerLetter"/>
      <w:lvlText w:val="%2"/>
      <w:lvlJc w:val="left"/>
      <w:pPr>
        <w:ind w:left="130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2" w:tplc="1E2A8DEE">
      <w:start w:val="1"/>
      <w:numFmt w:val="lowerRoman"/>
      <w:lvlText w:val="%3"/>
      <w:lvlJc w:val="left"/>
      <w:pPr>
        <w:ind w:left="202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3" w:tplc="5A840942">
      <w:start w:val="1"/>
      <w:numFmt w:val="decimal"/>
      <w:lvlText w:val="%4"/>
      <w:lvlJc w:val="left"/>
      <w:pPr>
        <w:ind w:left="274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4" w:tplc="89BC866C">
      <w:start w:val="1"/>
      <w:numFmt w:val="lowerLetter"/>
      <w:lvlText w:val="%5"/>
      <w:lvlJc w:val="left"/>
      <w:pPr>
        <w:ind w:left="346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5" w:tplc="6CC42364">
      <w:start w:val="1"/>
      <w:numFmt w:val="lowerRoman"/>
      <w:lvlText w:val="%6"/>
      <w:lvlJc w:val="left"/>
      <w:pPr>
        <w:ind w:left="418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6" w:tplc="1D0CD1F2">
      <w:start w:val="1"/>
      <w:numFmt w:val="decimal"/>
      <w:lvlText w:val="%7"/>
      <w:lvlJc w:val="left"/>
      <w:pPr>
        <w:ind w:left="490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7" w:tplc="DA2C6714">
      <w:start w:val="1"/>
      <w:numFmt w:val="lowerLetter"/>
      <w:lvlText w:val="%8"/>
      <w:lvlJc w:val="left"/>
      <w:pPr>
        <w:ind w:left="562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8" w:tplc="ED14A214">
      <w:start w:val="1"/>
      <w:numFmt w:val="lowerRoman"/>
      <w:lvlText w:val="%9"/>
      <w:lvlJc w:val="left"/>
      <w:pPr>
        <w:ind w:left="634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abstractNum>
  <w:abstractNum w:abstractNumId="4">
    <w:nsid w:val="13B774D3"/>
    <w:multiLevelType w:val="hybridMultilevel"/>
    <w:tmpl w:val="4F3E68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133022"/>
    <w:multiLevelType w:val="hybridMultilevel"/>
    <w:tmpl w:val="65887454"/>
    <w:lvl w:ilvl="0" w:tplc="19DA1902">
      <w:start w:val="1"/>
      <w:numFmt w:val="decimal"/>
      <w:lvlText w:val="%1"/>
      <w:lvlJc w:val="left"/>
      <w:pPr>
        <w:ind w:left="106"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1" w:tplc="E6BC7F84">
      <w:start w:val="1"/>
      <w:numFmt w:val="lowerLetter"/>
      <w:lvlText w:val="%2"/>
      <w:lvlJc w:val="left"/>
      <w:pPr>
        <w:ind w:left="130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2" w:tplc="4E5EC58E">
      <w:start w:val="1"/>
      <w:numFmt w:val="lowerRoman"/>
      <w:lvlText w:val="%3"/>
      <w:lvlJc w:val="left"/>
      <w:pPr>
        <w:ind w:left="202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3" w:tplc="85441B58">
      <w:start w:val="1"/>
      <w:numFmt w:val="decimal"/>
      <w:lvlText w:val="%4"/>
      <w:lvlJc w:val="left"/>
      <w:pPr>
        <w:ind w:left="274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4" w:tplc="58E0FB02">
      <w:start w:val="1"/>
      <w:numFmt w:val="lowerLetter"/>
      <w:lvlText w:val="%5"/>
      <w:lvlJc w:val="left"/>
      <w:pPr>
        <w:ind w:left="346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5" w:tplc="0164AB54">
      <w:start w:val="1"/>
      <w:numFmt w:val="lowerRoman"/>
      <w:lvlText w:val="%6"/>
      <w:lvlJc w:val="left"/>
      <w:pPr>
        <w:ind w:left="418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6" w:tplc="479CC2BE">
      <w:start w:val="1"/>
      <w:numFmt w:val="decimal"/>
      <w:lvlText w:val="%7"/>
      <w:lvlJc w:val="left"/>
      <w:pPr>
        <w:ind w:left="490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7" w:tplc="AFDC2CA8">
      <w:start w:val="1"/>
      <w:numFmt w:val="lowerLetter"/>
      <w:lvlText w:val="%8"/>
      <w:lvlJc w:val="left"/>
      <w:pPr>
        <w:ind w:left="562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8" w:tplc="930485D0">
      <w:start w:val="1"/>
      <w:numFmt w:val="lowerRoman"/>
      <w:lvlText w:val="%9"/>
      <w:lvlJc w:val="left"/>
      <w:pPr>
        <w:ind w:left="634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abstractNum>
  <w:abstractNum w:abstractNumId="6">
    <w:nsid w:val="1673016D"/>
    <w:multiLevelType w:val="hybridMultilevel"/>
    <w:tmpl w:val="C518A1B8"/>
    <w:lvl w:ilvl="0" w:tplc="96EAFA16">
      <w:start w:val="1"/>
      <w:numFmt w:val="decimal"/>
      <w:lvlText w:val="%1"/>
      <w:lvlJc w:val="left"/>
      <w:pPr>
        <w:ind w:left="106"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1" w:tplc="E086091C">
      <w:start w:val="1"/>
      <w:numFmt w:val="lowerLetter"/>
      <w:lvlText w:val="%2"/>
      <w:lvlJc w:val="left"/>
      <w:pPr>
        <w:ind w:left="130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2" w:tplc="B4F23FAE">
      <w:start w:val="1"/>
      <w:numFmt w:val="lowerRoman"/>
      <w:lvlText w:val="%3"/>
      <w:lvlJc w:val="left"/>
      <w:pPr>
        <w:ind w:left="202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3" w:tplc="51C8D390">
      <w:start w:val="1"/>
      <w:numFmt w:val="decimal"/>
      <w:lvlText w:val="%4"/>
      <w:lvlJc w:val="left"/>
      <w:pPr>
        <w:ind w:left="274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4" w:tplc="D012CB06">
      <w:start w:val="1"/>
      <w:numFmt w:val="lowerLetter"/>
      <w:lvlText w:val="%5"/>
      <w:lvlJc w:val="left"/>
      <w:pPr>
        <w:ind w:left="346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5" w:tplc="2FB20684">
      <w:start w:val="1"/>
      <w:numFmt w:val="lowerRoman"/>
      <w:lvlText w:val="%6"/>
      <w:lvlJc w:val="left"/>
      <w:pPr>
        <w:ind w:left="418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6" w:tplc="343C52F4">
      <w:start w:val="1"/>
      <w:numFmt w:val="decimal"/>
      <w:lvlText w:val="%7"/>
      <w:lvlJc w:val="left"/>
      <w:pPr>
        <w:ind w:left="490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7" w:tplc="EA487678">
      <w:start w:val="1"/>
      <w:numFmt w:val="lowerLetter"/>
      <w:lvlText w:val="%8"/>
      <w:lvlJc w:val="left"/>
      <w:pPr>
        <w:ind w:left="562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8" w:tplc="4890248C">
      <w:start w:val="1"/>
      <w:numFmt w:val="lowerRoman"/>
      <w:lvlText w:val="%9"/>
      <w:lvlJc w:val="left"/>
      <w:pPr>
        <w:ind w:left="634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abstractNum>
  <w:abstractNum w:abstractNumId="7">
    <w:nsid w:val="198F43C6"/>
    <w:multiLevelType w:val="hybridMultilevel"/>
    <w:tmpl w:val="B9CA067A"/>
    <w:lvl w:ilvl="0" w:tplc="82D0C8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D15730B"/>
    <w:multiLevelType w:val="hybridMultilevel"/>
    <w:tmpl w:val="97EC9E3C"/>
    <w:lvl w:ilvl="0" w:tplc="F18639D4">
      <w:start w:val="1"/>
      <w:numFmt w:val="decimal"/>
      <w:lvlText w:val="%1."/>
      <w:lvlJc w:val="left"/>
      <w:pPr>
        <w:ind w:left="212"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1" w:tplc="D7E886AC">
      <w:start w:val="1"/>
      <w:numFmt w:val="lowerLetter"/>
      <w:lvlText w:val="%2"/>
      <w:lvlJc w:val="left"/>
      <w:pPr>
        <w:ind w:left="1361"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2" w:tplc="FCAE33F2">
      <w:start w:val="1"/>
      <w:numFmt w:val="lowerRoman"/>
      <w:lvlText w:val="%3"/>
      <w:lvlJc w:val="left"/>
      <w:pPr>
        <w:ind w:left="2081"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3" w:tplc="38A6BB8C">
      <w:start w:val="1"/>
      <w:numFmt w:val="decimal"/>
      <w:lvlText w:val="%4"/>
      <w:lvlJc w:val="left"/>
      <w:pPr>
        <w:ind w:left="2801"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4" w:tplc="9800E5C0">
      <w:start w:val="1"/>
      <w:numFmt w:val="lowerLetter"/>
      <w:lvlText w:val="%5"/>
      <w:lvlJc w:val="left"/>
      <w:pPr>
        <w:ind w:left="3521"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5" w:tplc="8CFE5898">
      <w:start w:val="1"/>
      <w:numFmt w:val="lowerRoman"/>
      <w:lvlText w:val="%6"/>
      <w:lvlJc w:val="left"/>
      <w:pPr>
        <w:ind w:left="4241"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6" w:tplc="58AC18AC">
      <w:start w:val="1"/>
      <w:numFmt w:val="decimal"/>
      <w:lvlText w:val="%7"/>
      <w:lvlJc w:val="left"/>
      <w:pPr>
        <w:ind w:left="4961"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7" w:tplc="D69CD91A">
      <w:start w:val="1"/>
      <w:numFmt w:val="lowerLetter"/>
      <w:lvlText w:val="%8"/>
      <w:lvlJc w:val="left"/>
      <w:pPr>
        <w:ind w:left="5681"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8" w:tplc="7ABE2ED2">
      <w:start w:val="1"/>
      <w:numFmt w:val="lowerRoman"/>
      <w:lvlText w:val="%9"/>
      <w:lvlJc w:val="left"/>
      <w:pPr>
        <w:ind w:left="6401"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abstractNum>
  <w:abstractNum w:abstractNumId="9">
    <w:nsid w:val="210B518A"/>
    <w:multiLevelType w:val="hybridMultilevel"/>
    <w:tmpl w:val="A002F7F0"/>
    <w:lvl w:ilvl="0" w:tplc="515456EA">
      <w:start w:val="1"/>
      <w:numFmt w:val="decimal"/>
      <w:lvlText w:val="%1."/>
      <w:lvlJc w:val="left"/>
      <w:pPr>
        <w:ind w:left="42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1" w:tplc="E0EECBC8">
      <w:start w:val="1"/>
      <w:numFmt w:val="lowerLetter"/>
      <w:lvlText w:val="%2"/>
      <w:lvlJc w:val="left"/>
      <w:pPr>
        <w:ind w:left="130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2" w:tplc="4C5A883A">
      <w:start w:val="1"/>
      <w:numFmt w:val="lowerRoman"/>
      <w:lvlText w:val="%3"/>
      <w:lvlJc w:val="left"/>
      <w:pPr>
        <w:ind w:left="202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3" w:tplc="998E4DFC">
      <w:start w:val="1"/>
      <w:numFmt w:val="decimal"/>
      <w:lvlText w:val="%4"/>
      <w:lvlJc w:val="left"/>
      <w:pPr>
        <w:ind w:left="274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4" w:tplc="32228C08">
      <w:start w:val="1"/>
      <w:numFmt w:val="lowerLetter"/>
      <w:lvlText w:val="%5"/>
      <w:lvlJc w:val="left"/>
      <w:pPr>
        <w:ind w:left="346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5" w:tplc="A3B4C768">
      <w:start w:val="1"/>
      <w:numFmt w:val="lowerRoman"/>
      <w:lvlText w:val="%6"/>
      <w:lvlJc w:val="left"/>
      <w:pPr>
        <w:ind w:left="418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6" w:tplc="5B6CBF10">
      <w:start w:val="1"/>
      <w:numFmt w:val="decimal"/>
      <w:lvlText w:val="%7"/>
      <w:lvlJc w:val="left"/>
      <w:pPr>
        <w:ind w:left="490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7" w:tplc="3A5C4B78">
      <w:start w:val="1"/>
      <w:numFmt w:val="lowerLetter"/>
      <w:lvlText w:val="%8"/>
      <w:lvlJc w:val="left"/>
      <w:pPr>
        <w:ind w:left="562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8" w:tplc="BA68DA56">
      <w:start w:val="1"/>
      <w:numFmt w:val="lowerRoman"/>
      <w:lvlText w:val="%9"/>
      <w:lvlJc w:val="left"/>
      <w:pPr>
        <w:ind w:left="634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abstractNum>
  <w:abstractNum w:abstractNumId="10">
    <w:nsid w:val="22A13807"/>
    <w:multiLevelType w:val="hybridMultilevel"/>
    <w:tmpl w:val="11344576"/>
    <w:lvl w:ilvl="0" w:tplc="10D4F0FC">
      <w:start w:val="1"/>
      <w:numFmt w:val="decimal"/>
      <w:lvlText w:val="%1"/>
      <w:lvlJc w:val="left"/>
      <w:pPr>
        <w:ind w:left="382" w:firstLine="0"/>
      </w:pPr>
      <w:rPr>
        <w:rFonts w:ascii="Times New Roman" w:eastAsiaTheme="minorHAnsi" w:hAnsi="Times New Roman" w:cstheme="minorBidi"/>
        <w:b w:val="0"/>
        <w:i w:val="0"/>
        <w:strike w:val="0"/>
        <w:dstrike w:val="0"/>
        <w:color w:val="000000"/>
        <w:sz w:val="18"/>
        <w:szCs w:val="18"/>
        <w:u w:val="none" w:color="000000"/>
        <w:effect w:val="none"/>
        <w:bdr w:val="none" w:sz="0" w:space="0" w:color="auto" w:frame="1"/>
        <w:vertAlign w:val="baseline"/>
      </w:rPr>
    </w:lvl>
    <w:lvl w:ilvl="1" w:tplc="41BE9C2A">
      <w:start w:val="1"/>
      <w:numFmt w:val="lowerLetter"/>
      <w:lvlText w:val="%2"/>
      <w:lvlJc w:val="left"/>
      <w:pPr>
        <w:ind w:left="2461"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2" w:tplc="6E02C296">
      <w:start w:val="1"/>
      <w:numFmt w:val="lowerRoman"/>
      <w:lvlText w:val="%3"/>
      <w:lvlJc w:val="left"/>
      <w:pPr>
        <w:ind w:left="3181"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3" w:tplc="7E6443B0">
      <w:start w:val="1"/>
      <w:numFmt w:val="decimal"/>
      <w:lvlText w:val="%4"/>
      <w:lvlJc w:val="left"/>
      <w:pPr>
        <w:ind w:left="3901"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4" w:tplc="0B46DC52">
      <w:start w:val="1"/>
      <w:numFmt w:val="lowerLetter"/>
      <w:lvlText w:val="%5"/>
      <w:lvlJc w:val="left"/>
      <w:pPr>
        <w:ind w:left="4621"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5" w:tplc="D138C960">
      <w:start w:val="1"/>
      <w:numFmt w:val="lowerRoman"/>
      <w:lvlText w:val="%6"/>
      <w:lvlJc w:val="left"/>
      <w:pPr>
        <w:ind w:left="5341"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6" w:tplc="E870CE0E">
      <w:start w:val="1"/>
      <w:numFmt w:val="decimal"/>
      <w:lvlText w:val="%7"/>
      <w:lvlJc w:val="left"/>
      <w:pPr>
        <w:ind w:left="6061"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7" w:tplc="83D286B4">
      <w:start w:val="1"/>
      <w:numFmt w:val="lowerLetter"/>
      <w:lvlText w:val="%8"/>
      <w:lvlJc w:val="left"/>
      <w:pPr>
        <w:ind w:left="6781"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8" w:tplc="237A893E">
      <w:start w:val="1"/>
      <w:numFmt w:val="lowerRoman"/>
      <w:lvlText w:val="%9"/>
      <w:lvlJc w:val="left"/>
      <w:pPr>
        <w:ind w:left="7501"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abstractNum>
  <w:abstractNum w:abstractNumId="11">
    <w:nsid w:val="252710CF"/>
    <w:multiLevelType w:val="hybridMultilevel"/>
    <w:tmpl w:val="A7422C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80E6A7E"/>
    <w:multiLevelType w:val="hybridMultilevel"/>
    <w:tmpl w:val="436C0B7E"/>
    <w:lvl w:ilvl="0" w:tplc="3AC64BEC">
      <w:start w:val="1"/>
      <w:numFmt w:val="decimal"/>
      <w:lvlText w:val="%1"/>
      <w:lvlJc w:val="left"/>
      <w:pPr>
        <w:ind w:left="472"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1" w:tplc="1ABCF4DA">
      <w:start w:val="1"/>
      <w:numFmt w:val="lowerLetter"/>
      <w:lvlText w:val="%2"/>
      <w:lvlJc w:val="left"/>
      <w:pPr>
        <w:ind w:left="130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2" w:tplc="FC087DBC">
      <w:start w:val="1"/>
      <w:numFmt w:val="lowerRoman"/>
      <w:lvlText w:val="%3"/>
      <w:lvlJc w:val="left"/>
      <w:pPr>
        <w:ind w:left="202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3" w:tplc="FA3C5F4E">
      <w:start w:val="1"/>
      <w:numFmt w:val="decimal"/>
      <w:lvlText w:val="%4"/>
      <w:lvlJc w:val="left"/>
      <w:pPr>
        <w:ind w:left="274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4" w:tplc="B6E4C832">
      <w:start w:val="1"/>
      <w:numFmt w:val="lowerLetter"/>
      <w:lvlText w:val="%5"/>
      <w:lvlJc w:val="left"/>
      <w:pPr>
        <w:ind w:left="346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5" w:tplc="A4EC5F04">
      <w:start w:val="1"/>
      <w:numFmt w:val="lowerRoman"/>
      <w:lvlText w:val="%6"/>
      <w:lvlJc w:val="left"/>
      <w:pPr>
        <w:ind w:left="418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6" w:tplc="94EA6E14">
      <w:start w:val="1"/>
      <w:numFmt w:val="decimal"/>
      <w:lvlText w:val="%7"/>
      <w:lvlJc w:val="left"/>
      <w:pPr>
        <w:ind w:left="490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7" w:tplc="67604F18">
      <w:start w:val="1"/>
      <w:numFmt w:val="lowerLetter"/>
      <w:lvlText w:val="%8"/>
      <w:lvlJc w:val="left"/>
      <w:pPr>
        <w:ind w:left="562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8" w:tplc="E5C67654">
      <w:start w:val="1"/>
      <w:numFmt w:val="lowerRoman"/>
      <w:lvlText w:val="%9"/>
      <w:lvlJc w:val="left"/>
      <w:pPr>
        <w:ind w:left="634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abstractNum>
  <w:abstractNum w:abstractNumId="13">
    <w:nsid w:val="2DCE05B4"/>
    <w:multiLevelType w:val="hybridMultilevel"/>
    <w:tmpl w:val="F248373C"/>
    <w:lvl w:ilvl="0" w:tplc="805A8344">
      <w:start w:val="1"/>
      <w:numFmt w:val="decimal"/>
      <w:lvlText w:val="%1."/>
      <w:lvlJc w:val="left"/>
      <w:pPr>
        <w:ind w:left="42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1" w:tplc="29F4D18E">
      <w:start w:val="1"/>
      <w:numFmt w:val="lowerLetter"/>
      <w:lvlText w:val="%2"/>
      <w:lvlJc w:val="left"/>
      <w:pPr>
        <w:ind w:left="130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2" w:tplc="B0B24D2C">
      <w:start w:val="1"/>
      <w:numFmt w:val="lowerRoman"/>
      <w:lvlText w:val="%3"/>
      <w:lvlJc w:val="left"/>
      <w:pPr>
        <w:ind w:left="202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3" w:tplc="FDF2DE74">
      <w:start w:val="1"/>
      <w:numFmt w:val="decimal"/>
      <w:lvlText w:val="%4"/>
      <w:lvlJc w:val="left"/>
      <w:pPr>
        <w:ind w:left="274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4" w:tplc="963AA134">
      <w:start w:val="1"/>
      <w:numFmt w:val="lowerLetter"/>
      <w:lvlText w:val="%5"/>
      <w:lvlJc w:val="left"/>
      <w:pPr>
        <w:ind w:left="346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5" w:tplc="D2A2465C">
      <w:start w:val="1"/>
      <w:numFmt w:val="lowerRoman"/>
      <w:lvlText w:val="%6"/>
      <w:lvlJc w:val="left"/>
      <w:pPr>
        <w:ind w:left="418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6" w:tplc="8F2AA06C">
      <w:start w:val="1"/>
      <w:numFmt w:val="decimal"/>
      <w:lvlText w:val="%7"/>
      <w:lvlJc w:val="left"/>
      <w:pPr>
        <w:ind w:left="490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7" w:tplc="EDB8609A">
      <w:start w:val="1"/>
      <w:numFmt w:val="lowerLetter"/>
      <w:lvlText w:val="%8"/>
      <w:lvlJc w:val="left"/>
      <w:pPr>
        <w:ind w:left="562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8" w:tplc="92C645E0">
      <w:start w:val="1"/>
      <w:numFmt w:val="lowerRoman"/>
      <w:lvlText w:val="%9"/>
      <w:lvlJc w:val="left"/>
      <w:pPr>
        <w:ind w:left="634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abstractNum>
  <w:abstractNum w:abstractNumId="14">
    <w:nsid w:val="2E4C6696"/>
    <w:multiLevelType w:val="hybridMultilevel"/>
    <w:tmpl w:val="21A4EA68"/>
    <w:lvl w:ilvl="0" w:tplc="10EA2BDC">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5">
    <w:nsid w:val="323C56C3"/>
    <w:multiLevelType w:val="hybridMultilevel"/>
    <w:tmpl w:val="80E2D8CE"/>
    <w:lvl w:ilvl="0" w:tplc="00A879C0">
      <w:start w:val="1"/>
      <w:numFmt w:val="decimal"/>
      <w:lvlText w:val="%1."/>
      <w:lvlJc w:val="left"/>
      <w:pPr>
        <w:ind w:left="212"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1" w:tplc="1A00EF7E">
      <w:start w:val="1"/>
      <w:numFmt w:val="lowerLetter"/>
      <w:lvlText w:val="%2"/>
      <w:lvlJc w:val="left"/>
      <w:pPr>
        <w:ind w:left="130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2" w:tplc="7A628398">
      <w:start w:val="1"/>
      <w:numFmt w:val="lowerRoman"/>
      <w:lvlText w:val="%3"/>
      <w:lvlJc w:val="left"/>
      <w:pPr>
        <w:ind w:left="202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3" w:tplc="054C7E1C">
      <w:start w:val="1"/>
      <w:numFmt w:val="decimal"/>
      <w:lvlText w:val="%4"/>
      <w:lvlJc w:val="left"/>
      <w:pPr>
        <w:ind w:left="274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4" w:tplc="62AE32E8">
      <w:start w:val="1"/>
      <w:numFmt w:val="lowerLetter"/>
      <w:lvlText w:val="%5"/>
      <w:lvlJc w:val="left"/>
      <w:pPr>
        <w:ind w:left="346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5" w:tplc="6292CFB6">
      <w:start w:val="1"/>
      <w:numFmt w:val="lowerRoman"/>
      <w:lvlText w:val="%6"/>
      <w:lvlJc w:val="left"/>
      <w:pPr>
        <w:ind w:left="418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6" w:tplc="35A6AF2C">
      <w:start w:val="1"/>
      <w:numFmt w:val="decimal"/>
      <w:lvlText w:val="%7"/>
      <w:lvlJc w:val="left"/>
      <w:pPr>
        <w:ind w:left="490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7" w:tplc="A8F8CB1A">
      <w:start w:val="1"/>
      <w:numFmt w:val="lowerLetter"/>
      <w:lvlText w:val="%8"/>
      <w:lvlJc w:val="left"/>
      <w:pPr>
        <w:ind w:left="562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8" w:tplc="612C7350">
      <w:start w:val="1"/>
      <w:numFmt w:val="lowerRoman"/>
      <w:lvlText w:val="%9"/>
      <w:lvlJc w:val="left"/>
      <w:pPr>
        <w:ind w:left="634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abstractNum>
  <w:abstractNum w:abstractNumId="16">
    <w:nsid w:val="382B1055"/>
    <w:multiLevelType w:val="hybridMultilevel"/>
    <w:tmpl w:val="8A3A7A56"/>
    <w:lvl w:ilvl="0" w:tplc="B0DA3B52">
      <w:start w:val="9"/>
      <w:numFmt w:val="decimal"/>
      <w:lvlText w:val="%1."/>
      <w:lvlJc w:val="left"/>
      <w:pPr>
        <w:ind w:left="7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18E430C2">
      <w:start w:val="1"/>
      <w:numFmt w:val="lowerLetter"/>
      <w:lvlText w:val="%2"/>
      <w:lvlJc w:val="left"/>
      <w:pPr>
        <w:ind w:left="148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56AF0C6">
      <w:start w:val="1"/>
      <w:numFmt w:val="lowerRoman"/>
      <w:lvlText w:val="%3"/>
      <w:lvlJc w:val="left"/>
      <w:pPr>
        <w:ind w:left="22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47C5BD0">
      <w:start w:val="1"/>
      <w:numFmt w:val="decimal"/>
      <w:lvlText w:val="%4"/>
      <w:lvlJc w:val="left"/>
      <w:pPr>
        <w:ind w:left="292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7ACE2B8">
      <w:start w:val="1"/>
      <w:numFmt w:val="lowerLetter"/>
      <w:lvlText w:val="%5"/>
      <w:lvlJc w:val="left"/>
      <w:pPr>
        <w:ind w:left="364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682110A">
      <w:start w:val="1"/>
      <w:numFmt w:val="lowerRoman"/>
      <w:lvlText w:val="%6"/>
      <w:lvlJc w:val="left"/>
      <w:pPr>
        <w:ind w:left="436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0D7EF5C8">
      <w:start w:val="1"/>
      <w:numFmt w:val="decimal"/>
      <w:lvlText w:val="%7"/>
      <w:lvlJc w:val="left"/>
      <w:pPr>
        <w:ind w:left="508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A586B76C">
      <w:start w:val="1"/>
      <w:numFmt w:val="lowerLetter"/>
      <w:lvlText w:val="%8"/>
      <w:lvlJc w:val="left"/>
      <w:pPr>
        <w:ind w:left="58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120DD92">
      <w:start w:val="1"/>
      <w:numFmt w:val="lowerRoman"/>
      <w:lvlText w:val="%9"/>
      <w:lvlJc w:val="left"/>
      <w:pPr>
        <w:ind w:left="652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7">
    <w:nsid w:val="39DF6C3D"/>
    <w:multiLevelType w:val="hybridMultilevel"/>
    <w:tmpl w:val="548E2D0C"/>
    <w:lvl w:ilvl="0" w:tplc="9E360720">
      <w:start w:val="1"/>
      <w:numFmt w:val="decimal"/>
      <w:lvlText w:val="%1"/>
      <w:lvlJc w:val="left"/>
      <w:pPr>
        <w:ind w:left="382"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1" w:tplc="C3008CE6">
      <w:start w:val="1"/>
      <w:numFmt w:val="lowerLetter"/>
      <w:lvlText w:val="%2"/>
      <w:lvlJc w:val="left"/>
      <w:pPr>
        <w:ind w:left="2461"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2" w:tplc="CCAA1A6C">
      <w:start w:val="1"/>
      <w:numFmt w:val="lowerRoman"/>
      <w:lvlText w:val="%3"/>
      <w:lvlJc w:val="left"/>
      <w:pPr>
        <w:ind w:left="3181"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3" w:tplc="F2D80F30">
      <w:start w:val="1"/>
      <w:numFmt w:val="decimal"/>
      <w:lvlText w:val="%4"/>
      <w:lvlJc w:val="left"/>
      <w:pPr>
        <w:ind w:left="3901"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4" w:tplc="EE1A0670">
      <w:start w:val="1"/>
      <w:numFmt w:val="lowerLetter"/>
      <w:lvlText w:val="%5"/>
      <w:lvlJc w:val="left"/>
      <w:pPr>
        <w:ind w:left="4621"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5" w:tplc="6D4EDB12">
      <w:start w:val="1"/>
      <w:numFmt w:val="lowerRoman"/>
      <w:lvlText w:val="%6"/>
      <w:lvlJc w:val="left"/>
      <w:pPr>
        <w:ind w:left="5341"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6" w:tplc="005C29F4">
      <w:start w:val="1"/>
      <w:numFmt w:val="decimal"/>
      <w:lvlText w:val="%7"/>
      <w:lvlJc w:val="left"/>
      <w:pPr>
        <w:ind w:left="6061"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7" w:tplc="DAF0DF70">
      <w:start w:val="1"/>
      <w:numFmt w:val="lowerLetter"/>
      <w:lvlText w:val="%8"/>
      <w:lvlJc w:val="left"/>
      <w:pPr>
        <w:ind w:left="6781"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8" w:tplc="822A1BA6">
      <w:start w:val="1"/>
      <w:numFmt w:val="lowerRoman"/>
      <w:lvlText w:val="%9"/>
      <w:lvlJc w:val="left"/>
      <w:pPr>
        <w:ind w:left="7501"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abstractNum>
  <w:abstractNum w:abstractNumId="18">
    <w:nsid w:val="3BF8495C"/>
    <w:multiLevelType w:val="hybridMultilevel"/>
    <w:tmpl w:val="28E8D2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E5D44F1"/>
    <w:multiLevelType w:val="hybridMultilevel"/>
    <w:tmpl w:val="0DC834BE"/>
    <w:lvl w:ilvl="0" w:tplc="C77C5784">
      <w:start w:val="1"/>
      <w:numFmt w:val="decimal"/>
      <w:lvlText w:val="%1."/>
      <w:lvlJc w:val="left"/>
      <w:pPr>
        <w:ind w:left="42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1" w:tplc="E76E15A6">
      <w:start w:val="1"/>
      <w:numFmt w:val="lowerLetter"/>
      <w:lvlText w:val="%2"/>
      <w:lvlJc w:val="left"/>
      <w:pPr>
        <w:ind w:left="1363"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2" w:tplc="0174FBB6">
      <w:start w:val="1"/>
      <w:numFmt w:val="lowerRoman"/>
      <w:lvlText w:val="%3"/>
      <w:lvlJc w:val="left"/>
      <w:pPr>
        <w:ind w:left="2083"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3" w:tplc="1D0A692E">
      <w:start w:val="1"/>
      <w:numFmt w:val="decimal"/>
      <w:lvlText w:val="%4"/>
      <w:lvlJc w:val="left"/>
      <w:pPr>
        <w:ind w:left="2803"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4" w:tplc="609EED18">
      <w:start w:val="1"/>
      <w:numFmt w:val="lowerLetter"/>
      <w:lvlText w:val="%5"/>
      <w:lvlJc w:val="left"/>
      <w:pPr>
        <w:ind w:left="3523"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5" w:tplc="7592E2EE">
      <w:start w:val="1"/>
      <w:numFmt w:val="lowerRoman"/>
      <w:lvlText w:val="%6"/>
      <w:lvlJc w:val="left"/>
      <w:pPr>
        <w:ind w:left="4243"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6" w:tplc="8834B3AA">
      <w:start w:val="1"/>
      <w:numFmt w:val="decimal"/>
      <w:lvlText w:val="%7"/>
      <w:lvlJc w:val="left"/>
      <w:pPr>
        <w:ind w:left="4963"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7" w:tplc="F16E9D92">
      <w:start w:val="1"/>
      <w:numFmt w:val="lowerLetter"/>
      <w:lvlText w:val="%8"/>
      <w:lvlJc w:val="left"/>
      <w:pPr>
        <w:ind w:left="5683"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8" w:tplc="85C8B652">
      <w:start w:val="1"/>
      <w:numFmt w:val="lowerRoman"/>
      <w:lvlText w:val="%9"/>
      <w:lvlJc w:val="left"/>
      <w:pPr>
        <w:ind w:left="6403"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abstractNum>
  <w:abstractNum w:abstractNumId="20">
    <w:nsid w:val="4BFB2C95"/>
    <w:multiLevelType w:val="hybridMultilevel"/>
    <w:tmpl w:val="2188E182"/>
    <w:lvl w:ilvl="0" w:tplc="B96861DA">
      <w:start w:val="7"/>
      <w:numFmt w:val="decimal"/>
      <w:lvlText w:val="%1"/>
      <w:lvlJc w:val="left"/>
      <w:pPr>
        <w:ind w:left="476"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1" w:tplc="6A5A9C36">
      <w:start w:val="1"/>
      <w:numFmt w:val="lowerLetter"/>
      <w:lvlText w:val="%2"/>
      <w:lvlJc w:val="left"/>
      <w:pPr>
        <w:ind w:left="130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2" w:tplc="3AB46040">
      <w:start w:val="1"/>
      <w:numFmt w:val="lowerRoman"/>
      <w:lvlText w:val="%3"/>
      <w:lvlJc w:val="left"/>
      <w:pPr>
        <w:ind w:left="202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3" w:tplc="F7843B8A">
      <w:start w:val="1"/>
      <w:numFmt w:val="decimal"/>
      <w:lvlText w:val="%4"/>
      <w:lvlJc w:val="left"/>
      <w:pPr>
        <w:ind w:left="274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4" w:tplc="74240FAA">
      <w:start w:val="1"/>
      <w:numFmt w:val="lowerLetter"/>
      <w:lvlText w:val="%5"/>
      <w:lvlJc w:val="left"/>
      <w:pPr>
        <w:ind w:left="346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5" w:tplc="2F22AEC6">
      <w:start w:val="1"/>
      <w:numFmt w:val="lowerRoman"/>
      <w:lvlText w:val="%6"/>
      <w:lvlJc w:val="left"/>
      <w:pPr>
        <w:ind w:left="418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6" w:tplc="7E6EB242">
      <w:start w:val="1"/>
      <w:numFmt w:val="decimal"/>
      <w:lvlText w:val="%7"/>
      <w:lvlJc w:val="left"/>
      <w:pPr>
        <w:ind w:left="490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7" w:tplc="320425B6">
      <w:start w:val="1"/>
      <w:numFmt w:val="lowerLetter"/>
      <w:lvlText w:val="%8"/>
      <w:lvlJc w:val="left"/>
      <w:pPr>
        <w:ind w:left="562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8" w:tplc="334A141E">
      <w:start w:val="1"/>
      <w:numFmt w:val="lowerRoman"/>
      <w:lvlText w:val="%9"/>
      <w:lvlJc w:val="left"/>
      <w:pPr>
        <w:ind w:left="634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abstractNum>
  <w:abstractNum w:abstractNumId="21">
    <w:nsid w:val="4D767E88"/>
    <w:multiLevelType w:val="hybridMultilevel"/>
    <w:tmpl w:val="F6BC17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C63084"/>
    <w:multiLevelType w:val="hybridMultilevel"/>
    <w:tmpl w:val="CC74F4D8"/>
    <w:lvl w:ilvl="0" w:tplc="CB36844C">
      <w:start w:val="1"/>
      <w:numFmt w:val="decimal"/>
      <w:lvlText w:val="%1"/>
      <w:lvlJc w:val="left"/>
      <w:pPr>
        <w:ind w:left="70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1" w:tplc="E35857FA">
      <w:start w:val="1"/>
      <w:numFmt w:val="lowerLetter"/>
      <w:lvlText w:val="%2"/>
      <w:lvlJc w:val="left"/>
      <w:pPr>
        <w:ind w:left="130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2" w:tplc="883CC6B4">
      <w:start w:val="1"/>
      <w:numFmt w:val="lowerRoman"/>
      <w:lvlText w:val="%3"/>
      <w:lvlJc w:val="left"/>
      <w:pPr>
        <w:ind w:left="202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3" w:tplc="910E552A">
      <w:start w:val="1"/>
      <w:numFmt w:val="decimal"/>
      <w:lvlText w:val="%4"/>
      <w:lvlJc w:val="left"/>
      <w:pPr>
        <w:ind w:left="274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4" w:tplc="972E2AAA">
      <w:start w:val="1"/>
      <w:numFmt w:val="lowerLetter"/>
      <w:lvlText w:val="%5"/>
      <w:lvlJc w:val="left"/>
      <w:pPr>
        <w:ind w:left="346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5" w:tplc="29109EA6">
      <w:start w:val="1"/>
      <w:numFmt w:val="lowerRoman"/>
      <w:lvlText w:val="%6"/>
      <w:lvlJc w:val="left"/>
      <w:pPr>
        <w:ind w:left="418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6" w:tplc="F4261E20">
      <w:start w:val="1"/>
      <w:numFmt w:val="decimal"/>
      <w:lvlText w:val="%7"/>
      <w:lvlJc w:val="left"/>
      <w:pPr>
        <w:ind w:left="490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7" w:tplc="FA646B32">
      <w:start w:val="1"/>
      <w:numFmt w:val="lowerLetter"/>
      <w:lvlText w:val="%8"/>
      <w:lvlJc w:val="left"/>
      <w:pPr>
        <w:ind w:left="562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8" w:tplc="D82C8EA6">
      <w:start w:val="1"/>
      <w:numFmt w:val="lowerRoman"/>
      <w:lvlText w:val="%9"/>
      <w:lvlJc w:val="left"/>
      <w:pPr>
        <w:ind w:left="634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abstractNum>
  <w:abstractNum w:abstractNumId="23">
    <w:nsid w:val="51294F42"/>
    <w:multiLevelType w:val="hybridMultilevel"/>
    <w:tmpl w:val="B76ACAD2"/>
    <w:lvl w:ilvl="0" w:tplc="70584D56">
      <w:start w:val="1"/>
      <w:numFmt w:val="decimal"/>
      <w:lvlText w:val="%1."/>
      <w:lvlJc w:val="left"/>
      <w:pPr>
        <w:ind w:left="6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47ACE23A">
      <w:start w:val="1"/>
      <w:numFmt w:val="lowerLetter"/>
      <w:lvlText w:val="%2"/>
      <w:lvlJc w:val="left"/>
      <w:pPr>
        <w:ind w:left="149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570E09C8">
      <w:start w:val="1"/>
      <w:numFmt w:val="lowerRoman"/>
      <w:lvlText w:val="%3"/>
      <w:lvlJc w:val="left"/>
      <w:pPr>
        <w:ind w:left="221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CDE6148">
      <w:start w:val="1"/>
      <w:numFmt w:val="decimal"/>
      <w:lvlText w:val="%4"/>
      <w:lvlJc w:val="left"/>
      <w:pPr>
        <w:ind w:left="293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758CFA0A">
      <w:start w:val="1"/>
      <w:numFmt w:val="lowerLetter"/>
      <w:lvlText w:val="%5"/>
      <w:lvlJc w:val="left"/>
      <w:pPr>
        <w:ind w:left="365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003083F4">
      <w:start w:val="1"/>
      <w:numFmt w:val="lowerRoman"/>
      <w:lvlText w:val="%6"/>
      <w:lvlJc w:val="left"/>
      <w:pPr>
        <w:ind w:left="437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93B4DFAC">
      <w:start w:val="1"/>
      <w:numFmt w:val="decimal"/>
      <w:lvlText w:val="%7"/>
      <w:lvlJc w:val="left"/>
      <w:pPr>
        <w:ind w:left="509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5B461AEA">
      <w:start w:val="1"/>
      <w:numFmt w:val="lowerLetter"/>
      <w:lvlText w:val="%8"/>
      <w:lvlJc w:val="left"/>
      <w:pPr>
        <w:ind w:left="581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03760F8C">
      <w:start w:val="1"/>
      <w:numFmt w:val="lowerRoman"/>
      <w:lvlText w:val="%9"/>
      <w:lvlJc w:val="left"/>
      <w:pPr>
        <w:ind w:left="653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4">
    <w:nsid w:val="515149F5"/>
    <w:multiLevelType w:val="hybridMultilevel"/>
    <w:tmpl w:val="1B7A5D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25A0DFE"/>
    <w:multiLevelType w:val="hybridMultilevel"/>
    <w:tmpl w:val="1C8220A4"/>
    <w:lvl w:ilvl="0" w:tplc="8796096A">
      <w:start w:val="1"/>
      <w:numFmt w:val="decimal"/>
      <w:lvlText w:val="%1."/>
      <w:lvlJc w:val="left"/>
      <w:pPr>
        <w:ind w:left="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1" w:tplc="8DB84650">
      <w:start w:val="1"/>
      <w:numFmt w:val="lowerLetter"/>
      <w:lvlText w:val="%2"/>
      <w:lvlJc w:val="left"/>
      <w:pPr>
        <w:ind w:left="1363"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2" w:tplc="EF7624A2">
      <w:start w:val="1"/>
      <w:numFmt w:val="lowerRoman"/>
      <w:lvlText w:val="%3"/>
      <w:lvlJc w:val="left"/>
      <w:pPr>
        <w:ind w:left="2083"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3" w:tplc="C0620006">
      <w:start w:val="1"/>
      <w:numFmt w:val="decimal"/>
      <w:lvlText w:val="%4"/>
      <w:lvlJc w:val="left"/>
      <w:pPr>
        <w:ind w:left="2803"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4" w:tplc="212629AE">
      <w:start w:val="1"/>
      <w:numFmt w:val="lowerLetter"/>
      <w:lvlText w:val="%5"/>
      <w:lvlJc w:val="left"/>
      <w:pPr>
        <w:ind w:left="3523"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5" w:tplc="564067EA">
      <w:start w:val="1"/>
      <w:numFmt w:val="lowerRoman"/>
      <w:lvlText w:val="%6"/>
      <w:lvlJc w:val="left"/>
      <w:pPr>
        <w:ind w:left="4243"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6" w:tplc="0CA2160E">
      <w:start w:val="1"/>
      <w:numFmt w:val="decimal"/>
      <w:lvlText w:val="%7"/>
      <w:lvlJc w:val="left"/>
      <w:pPr>
        <w:ind w:left="4963"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7" w:tplc="6596B74A">
      <w:start w:val="1"/>
      <w:numFmt w:val="lowerLetter"/>
      <w:lvlText w:val="%8"/>
      <w:lvlJc w:val="left"/>
      <w:pPr>
        <w:ind w:left="5683"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8" w:tplc="085E36E4">
      <w:start w:val="1"/>
      <w:numFmt w:val="lowerRoman"/>
      <w:lvlText w:val="%9"/>
      <w:lvlJc w:val="left"/>
      <w:pPr>
        <w:ind w:left="6403"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abstractNum>
  <w:abstractNum w:abstractNumId="26">
    <w:nsid w:val="556B24E1"/>
    <w:multiLevelType w:val="hybridMultilevel"/>
    <w:tmpl w:val="0D389B70"/>
    <w:lvl w:ilvl="0" w:tplc="B066CCF4">
      <w:start w:val="5"/>
      <w:numFmt w:val="decimal"/>
      <w:lvlText w:val="%1"/>
      <w:lvlJc w:val="left"/>
      <w:pPr>
        <w:ind w:left="219"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1" w:tplc="2EB05DA8">
      <w:start w:val="1"/>
      <w:numFmt w:val="lowerLetter"/>
      <w:lvlText w:val="%2"/>
      <w:lvlJc w:val="left"/>
      <w:pPr>
        <w:ind w:left="130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2" w:tplc="578E5D16">
      <w:start w:val="1"/>
      <w:numFmt w:val="lowerRoman"/>
      <w:lvlText w:val="%3"/>
      <w:lvlJc w:val="left"/>
      <w:pPr>
        <w:ind w:left="202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3" w:tplc="70DACE9E">
      <w:start w:val="1"/>
      <w:numFmt w:val="decimal"/>
      <w:lvlText w:val="%4"/>
      <w:lvlJc w:val="left"/>
      <w:pPr>
        <w:ind w:left="274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4" w:tplc="3F983752">
      <w:start w:val="1"/>
      <w:numFmt w:val="lowerLetter"/>
      <w:lvlText w:val="%5"/>
      <w:lvlJc w:val="left"/>
      <w:pPr>
        <w:ind w:left="346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5" w:tplc="AE72EC78">
      <w:start w:val="1"/>
      <w:numFmt w:val="lowerRoman"/>
      <w:lvlText w:val="%6"/>
      <w:lvlJc w:val="left"/>
      <w:pPr>
        <w:ind w:left="418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6" w:tplc="432200BE">
      <w:start w:val="1"/>
      <w:numFmt w:val="decimal"/>
      <w:lvlText w:val="%7"/>
      <w:lvlJc w:val="left"/>
      <w:pPr>
        <w:ind w:left="490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7" w:tplc="DB36457E">
      <w:start w:val="1"/>
      <w:numFmt w:val="lowerLetter"/>
      <w:lvlText w:val="%8"/>
      <w:lvlJc w:val="left"/>
      <w:pPr>
        <w:ind w:left="562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8" w:tplc="7C70681A">
      <w:start w:val="1"/>
      <w:numFmt w:val="lowerRoman"/>
      <w:lvlText w:val="%9"/>
      <w:lvlJc w:val="left"/>
      <w:pPr>
        <w:ind w:left="634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abstractNum>
  <w:abstractNum w:abstractNumId="27">
    <w:nsid w:val="57505F21"/>
    <w:multiLevelType w:val="hybridMultilevel"/>
    <w:tmpl w:val="82127A56"/>
    <w:lvl w:ilvl="0" w:tplc="D35AA4A4">
      <w:start w:val="1"/>
      <w:numFmt w:val="decimal"/>
      <w:lvlText w:val="%1."/>
      <w:lvlJc w:val="left"/>
      <w:pPr>
        <w:ind w:left="42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1" w:tplc="C76E45DA">
      <w:start w:val="1"/>
      <w:numFmt w:val="lowerLetter"/>
      <w:lvlText w:val="%2"/>
      <w:lvlJc w:val="left"/>
      <w:pPr>
        <w:ind w:left="130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2" w:tplc="079C4AD2">
      <w:start w:val="1"/>
      <w:numFmt w:val="lowerRoman"/>
      <w:lvlText w:val="%3"/>
      <w:lvlJc w:val="left"/>
      <w:pPr>
        <w:ind w:left="202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3" w:tplc="A7585B42">
      <w:start w:val="1"/>
      <w:numFmt w:val="decimal"/>
      <w:lvlText w:val="%4"/>
      <w:lvlJc w:val="left"/>
      <w:pPr>
        <w:ind w:left="274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4" w:tplc="69E04124">
      <w:start w:val="1"/>
      <w:numFmt w:val="lowerLetter"/>
      <w:lvlText w:val="%5"/>
      <w:lvlJc w:val="left"/>
      <w:pPr>
        <w:ind w:left="346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5" w:tplc="7F601432">
      <w:start w:val="1"/>
      <w:numFmt w:val="lowerRoman"/>
      <w:lvlText w:val="%6"/>
      <w:lvlJc w:val="left"/>
      <w:pPr>
        <w:ind w:left="418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6" w:tplc="45982FA0">
      <w:start w:val="1"/>
      <w:numFmt w:val="decimal"/>
      <w:lvlText w:val="%7"/>
      <w:lvlJc w:val="left"/>
      <w:pPr>
        <w:ind w:left="490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7" w:tplc="969C66C8">
      <w:start w:val="1"/>
      <w:numFmt w:val="lowerLetter"/>
      <w:lvlText w:val="%8"/>
      <w:lvlJc w:val="left"/>
      <w:pPr>
        <w:ind w:left="562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8" w:tplc="90C2E17A">
      <w:start w:val="1"/>
      <w:numFmt w:val="lowerRoman"/>
      <w:lvlText w:val="%9"/>
      <w:lvlJc w:val="left"/>
      <w:pPr>
        <w:ind w:left="634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abstractNum>
  <w:abstractNum w:abstractNumId="28">
    <w:nsid w:val="589E7115"/>
    <w:multiLevelType w:val="hybridMultilevel"/>
    <w:tmpl w:val="BC5A484C"/>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14025AB"/>
    <w:multiLevelType w:val="hybridMultilevel"/>
    <w:tmpl w:val="98E64626"/>
    <w:lvl w:ilvl="0" w:tplc="8924A874">
      <w:start w:val="1"/>
      <w:numFmt w:val="decimal"/>
      <w:lvlText w:val="%1."/>
      <w:lvlJc w:val="left"/>
      <w:pPr>
        <w:ind w:left="42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1" w:tplc="DC703D56">
      <w:start w:val="1"/>
      <w:numFmt w:val="lowerLetter"/>
      <w:lvlText w:val="%2"/>
      <w:lvlJc w:val="left"/>
      <w:pPr>
        <w:ind w:left="130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2" w:tplc="6F601114">
      <w:start w:val="1"/>
      <w:numFmt w:val="lowerRoman"/>
      <w:lvlText w:val="%3"/>
      <w:lvlJc w:val="left"/>
      <w:pPr>
        <w:ind w:left="202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3" w:tplc="80606A5E">
      <w:start w:val="1"/>
      <w:numFmt w:val="decimal"/>
      <w:lvlText w:val="%4"/>
      <w:lvlJc w:val="left"/>
      <w:pPr>
        <w:ind w:left="274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4" w:tplc="2CE82B42">
      <w:start w:val="1"/>
      <w:numFmt w:val="lowerLetter"/>
      <w:lvlText w:val="%5"/>
      <w:lvlJc w:val="left"/>
      <w:pPr>
        <w:ind w:left="346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5" w:tplc="06E02B4A">
      <w:start w:val="1"/>
      <w:numFmt w:val="lowerRoman"/>
      <w:lvlText w:val="%6"/>
      <w:lvlJc w:val="left"/>
      <w:pPr>
        <w:ind w:left="418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6" w:tplc="0DD0334C">
      <w:start w:val="1"/>
      <w:numFmt w:val="decimal"/>
      <w:lvlText w:val="%7"/>
      <w:lvlJc w:val="left"/>
      <w:pPr>
        <w:ind w:left="490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7" w:tplc="5A2A8A36">
      <w:start w:val="1"/>
      <w:numFmt w:val="lowerLetter"/>
      <w:lvlText w:val="%8"/>
      <w:lvlJc w:val="left"/>
      <w:pPr>
        <w:ind w:left="562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8" w:tplc="A49C839C">
      <w:start w:val="1"/>
      <w:numFmt w:val="lowerRoman"/>
      <w:lvlText w:val="%9"/>
      <w:lvlJc w:val="left"/>
      <w:pPr>
        <w:ind w:left="634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abstractNum>
  <w:abstractNum w:abstractNumId="30">
    <w:nsid w:val="636F6885"/>
    <w:multiLevelType w:val="hybridMultilevel"/>
    <w:tmpl w:val="4F3E68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6284AF2"/>
    <w:multiLevelType w:val="hybridMultilevel"/>
    <w:tmpl w:val="65E69C10"/>
    <w:lvl w:ilvl="0" w:tplc="AC9A14A6">
      <w:start w:val="1"/>
      <w:numFmt w:val="decimal"/>
      <w:lvlText w:val="%1."/>
      <w:lvlJc w:val="left"/>
      <w:pPr>
        <w:ind w:left="420" w:firstLine="0"/>
      </w:pPr>
      <w:rPr>
        <w:rFonts w:ascii="Times New Roman" w:eastAsiaTheme="minorHAnsi" w:hAnsi="Times New Roman" w:cstheme="minorBidi"/>
        <w:b w:val="0"/>
        <w:i w:val="0"/>
        <w:strike w:val="0"/>
        <w:dstrike w:val="0"/>
        <w:color w:val="000000"/>
        <w:sz w:val="24"/>
        <w:szCs w:val="24"/>
        <w:u w:val="none" w:color="000000"/>
        <w:effect w:val="none"/>
        <w:bdr w:val="none" w:sz="0" w:space="0" w:color="auto" w:frame="1"/>
        <w:vertAlign w:val="baseline"/>
      </w:rPr>
    </w:lvl>
    <w:lvl w:ilvl="1" w:tplc="E9E8F996">
      <w:start w:val="1"/>
      <w:numFmt w:val="bullet"/>
      <w:lvlText w:val="o"/>
      <w:lvlJc w:val="left"/>
      <w:pPr>
        <w:ind w:left="10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A9384BFA">
      <w:start w:val="1"/>
      <w:numFmt w:val="bullet"/>
      <w:lvlText w:val="▪"/>
      <w:lvlJc w:val="left"/>
      <w:pPr>
        <w:ind w:left="18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04A80D50">
      <w:start w:val="1"/>
      <w:numFmt w:val="bullet"/>
      <w:lvlText w:val="•"/>
      <w:lvlJc w:val="left"/>
      <w:pPr>
        <w:ind w:left="25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3A40F890">
      <w:start w:val="1"/>
      <w:numFmt w:val="bullet"/>
      <w:lvlText w:val="o"/>
      <w:lvlJc w:val="left"/>
      <w:pPr>
        <w:ind w:left="32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63DA32CE">
      <w:start w:val="1"/>
      <w:numFmt w:val="bullet"/>
      <w:lvlText w:val="▪"/>
      <w:lvlJc w:val="left"/>
      <w:pPr>
        <w:ind w:left="39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89A88A0A">
      <w:start w:val="1"/>
      <w:numFmt w:val="bullet"/>
      <w:lvlText w:val="•"/>
      <w:lvlJc w:val="left"/>
      <w:pPr>
        <w:ind w:left="46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07021780">
      <w:start w:val="1"/>
      <w:numFmt w:val="bullet"/>
      <w:lvlText w:val="o"/>
      <w:lvlJc w:val="left"/>
      <w:pPr>
        <w:ind w:left="54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FADE9944">
      <w:start w:val="1"/>
      <w:numFmt w:val="bullet"/>
      <w:lvlText w:val="▪"/>
      <w:lvlJc w:val="left"/>
      <w:pPr>
        <w:ind w:left="61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32">
    <w:nsid w:val="67794A98"/>
    <w:multiLevelType w:val="hybridMultilevel"/>
    <w:tmpl w:val="E278DBB4"/>
    <w:lvl w:ilvl="0" w:tplc="2376EE0E">
      <w:start w:val="1"/>
      <w:numFmt w:val="decimal"/>
      <w:lvlText w:val="%1."/>
      <w:lvlJc w:val="left"/>
      <w:pPr>
        <w:ind w:left="7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387EBB86">
      <w:start w:val="1"/>
      <w:numFmt w:val="lowerLetter"/>
      <w:lvlText w:val="%2"/>
      <w:lvlJc w:val="left"/>
      <w:pPr>
        <w:ind w:left="147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25AD69A">
      <w:start w:val="1"/>
      <w:numFmt w:val="lowerRoman"/>
      <w:lvlText w:val="%3"/>
      <w:lvlJc w:val="left"/>
      <w:pPr>
        <w:ind w:left="219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8B62AAEC">
      <w:start w:val="1"/>
      <w:numFmt w:val="decimal"/>
      <w:lvlText w:val="%4"/>
      <w:lvlJc w:val="left"/>
      <w:pPr>
        <w:ind w:left="29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1F6C3C6">
      <w:start w:val="1"/>
      <w:numFmt w:val="lowerLetter"/>
      <w:lvlText w:val="%5"/>
      <w:lvlJc w:val="left"/>
      <w:pPr>
        <w:ind w:left="36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0AE66DF0">
      <w:start w:val="1"/>
      <w:numFmt w:val="lowerRoman"/>
      <w:lvlText w:val="%6"/>
      <w:lvlJc w:val="left"/>
      <w:pPr>
        <w:ind w:left="435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F472452E">
      <w:start w:val="1"/>
      <w:numFmt w:val="decimal"/>
      <w:lvlText w:val="%7"/>
      <w:lvlJc w:val="left"/>
      <w:pPr>
        <w:ind w:left="507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5C2C98F2">
      <w:start w:val="1"/>
      <w:numFmt w:val="lowerLetter"/>
      <w:lvlText w:val="%8"/>
      <w:lvlJc w:val="left"/>
      <w:pPr>
        <w:ind w:left="579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171E440A">
      <w:start w:val="1"/>
      <w:numFmt w:val="lowerRoman"/>
      <w:lvlText w:val="%9"/>
      <w:lvlJc w:val="left"/>
      <w:pPr>
        <w:ind w:left="65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3">
    <w:nsid w:val="722C565B"/>
    <w:multiLevelType w:val="hybridMultilevel"/>
    <w:tmpl w:val="6846D87E"/>
    <w:lvl w:ilvl="0" w:tplc="E2044B1E">
      <w:start w:val="5"/>
      <w:numFmt w:val="decimal"/>
      <w:lvlText w:val="%1"/>
      <w:lvlJc w:val="left"/>
      <w:pPr>
        <w:ind w:left="472"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1" w:tplc="1E7A7214">
      <w:start w:val="1"/>
      <w:numFmt w:val="lowerLetter"/>
      <w:lvlText w:val="%2"/>
      <w:lvlJc w:val="left"/>
      <w:pPr>
        <w:ind w:left="130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2" w:tplc="04904B94">
      <w:start w:val="1"/>
      <w:numFmt w:val="lowerRoman"/>
      <w:lvlText w:val="%3"/>
      <w:lvlJc w:val="left"/>
      <w:pPr>
        <w:ind w:left="202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3" w:tplc="C92C257A">
      <w:start w:val="1"/>
      <w:numFmt w:val="decimal"/>
      <w:lvlText w:val="%4"/>
      <w:lvlJc w:val="left"/>
      <w:pPr>
        <w:ind w:left="274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4" w:tplc="3F889E1C">
      <w:start w:val="1"/>
      <w:numFmt w:val="lowerLetter"/>
      <w:lvlText w:val="%5"/>
      <w:lvlJc w:val="left"/>
      <w:pPr>
        <w:ind w:left="346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5" w:tplc="2134087A">
      <w:start w:val="1"/>
      <w:numFmt w:val="lowerRoman"/>
      <w:lvlText w:val="%6"/>
      <w:lvlJc w:val="left"/>
      <w:pPr>
        <w:ind w:left="418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6" w:tplc="7E54F586">
      <w:start w:val="1"/>
      <w:numFmt w:val="decimal"/>
      <w:lvlText w:val="%7"/>
      <w:lvlJc w:val="left"/>
      <w:pPr>
        <w:ind w:left="490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7" w:tplc="95FA21C6">
      <w:start w:val="1"/>
      <w:numFmt w:val="lowerLetter"/>
      <w:lvlText w:val="%8"/>
      <w:lvlJc w:val="left"/>
      <w:pPr>
        <w:ind w:left="562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8" w:tplc="1E3EB9B6">
      <w:start w:val="1"/>
      <w:numFmt w:val="lowerRoman"/>
      <w:lvlText w:val="%9"/>
      <w:lvlJc w:val="left"/>
      <w:pPr>
        <w:ind w:left="634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abstractNum>
  <w:abstractNum w:abstractNumId="34">
    <w:nsid w:val="7CCB4004"/>
    <w:multiLevelType w:val="hybridMultilevel"/>
    <w:tmpl w:val="459E1D6A"/>
    <w:lvl w:ilvl="0" w:tplc="DAAEC19E">
      <w:start w:val="2"/>
      <w:numFmt w:val="decimal"/>
      <w:lvlText w:val="%1"/>
      <w:lvlJc w:val="left"/>
      <w:pPr>
        <w:ind w:left="362"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1" w:tplc="6AC8197C">
      <w:start w:val="1"/>
      <w:numFmt w:val="lowerLetter"/>
      <w:lvlText w:val="%2"/>
      <w:lvlJc w:val="left"/>
      <w:pPr>
        <w:ind w:left="130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2" w:tplc="F87074B4">
      <w:start w:val="1"/>
      <w:numFmt w:val="lowerRoman"/>
      <w:lvlText w:val="%3"/>
      <w:lvlJc w:val="left"/>
      <w:pPr>
        <w:ind w:left="202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3" w:tplc="83E0BB46">
      <w:start w:val="1"/>
      <w:numFmt w:val="decimal"/>
      <w:lvlText w:val="%4"/>
      <w:lvlJc w:val="left"/>
      <w:pPr>
        <w:ind w:left="274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4" w:tplc="10B8B69C">
      <w:start w:val="1"/>
      <w:numFmt w:val="lowerLetter"/>
      <w:lvlText w:val="%5"/>
      <w:lvlJc w:val="left"/>
      <w:pPr>
        <w:ind w:left="346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5" w:tplc="15407EB6">
      <w:start w:val="1"/>
      <w:numFmt w:val="lowerRoman"/>
      <w:lvlText w:val="%6"/>
      <w:lvlJc w:val="left"/>
      <w:pPr>
        <w:ind w:left="418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6" w:tplc="AFD04450">
      <w:start w:val="1"/>
      <w:numFmt w:val="decimal"/>
      <w:lvlText w:val="%7"/>
      <w:lvlJc w:val="left"/>
      <w:pPr>
        <w:ind w:left="490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7" w:tplc="2536EA6C">
      <w:start w:val="1"/>
      <w:numFmt w:val="lowerLetter"/>
      <w:lvlText w:val="%8"/>
      <w:lvlJc w:val="left"/>
      <w:pPr>
        <w:ind w:left="562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8" w:tplc="EF7E344C">
      <w:start w:val="1"/>
      <w:numFmt w:val="lowerRoman"/>
      <w:lvlText w:val="%9"/>
      <w:lvlJc w:val="left"/>
      <w:pPr>
        <w:ind w:left="6347"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abstractNum>
  <w:abstractNum w:abstractNumId="35">
    <w:nsid w:val="7FA40B92"/>
    <w:multiLevelType w:val="hybridMultilevel"/>
    <w:tmpl w:val="1820D940"/>
    <w:lvl w:ilvl="0" w:tplc="FEB636C0">
      <w:start w:val="1"/>
      <w:numFmt w:val="bullet"/>
      <w:lvlText w:val=""/>
      <w:lvlJc w:val="left"/>
      <w:pPr>
        <w:tabs>
          <w:tab w:val="num" w:pos="720"/>
        </w:tabs>
        <w:ind w:left="720" w:hanging="360"/>
      </w:pPr>
      <w:rPr>
        <w:rFonts w:ascii="Wingdings 3" w:hAnsi="Wingdings 3" w:hint="default"/>
      </w:rPr>
    </w:lvl>
    <w:lvl w:ilvl="1" w:tplc="D54EAD6E">
      <w:start w:val="1"/>
      <w:numFmt w:val="bullet"/>
      <w:lvlText w:val=""/>
      <w:lvlJc w:val="left"/>
      <w:pPr>
        <w:tabs>
          <w:tab w:val="num" w:pos="1440"/>
        </w:tabs>
        <w:ind w:left="1440" w:hanging="360"/>
      </w:pPr>
      <w:rPr>
        <w:rFonts w:ascii="Wingdings 3" w:hAnsi="Wingdings 3" w:hint="default"/>
      </w:rPr>
    </w:lvl>
    <w:lvl w:ilvl="2" w:tplc="D752F360">
      <w:start w:val="1"/>
      <w:numFmt w:val="bullet"/>
      <w:lvlText w:val=""/>
      <w:lvlJc w:val="left"/>
      <w:pPr>
        <w:tabs>
          <w:tab w:val="num" w:pos="2160"/>
        </w:tabs>
        <w:ind w:left="2160" w:hanging="360"/>
      </w:pPr>
      <w:rPr>
        <w:rFonts w:ascii="Wingdings 3" w:hAnsi="Wingdings 3" w:hint="default"/>
      </w:rPr>
    </w:lvl>
    <w:lvl w:ilvl="3" w:tplc="4DD65F08">
      <w:start w:val="1"/>
      <w:numFmt w:val="bullet"/>
      <w:lvlText w:val=""/>
      <w:lvlJc w:val="left"/>
      <w:pPr>
        <w:tabs>
          <w:tab w:val="num" w:pos="2880"/>
        </w:tabs>
        <w:ind w:left="2880" w:hanging="360"/>
      </w:pPr>
      <w:rPr>
        <w:rFonts w:ascii="Wingdings 3" w:hAnsi="Wingdings 3" w:hint="default"/>
      </w:rPr>
    </w:lvl>
    <w:lvl w:ilvl="4" w:tplc="37CACFA2">
      <w:start w:val="1"/>
      <w:numFmt w:val="bullet"/>
      <w:lvlText w:val=""/>
      <w:lvlJc w:val="left"/>
      <w:pPr>
        <w:tabs>
          <w:tab w:val="num" w:pos="3600"/>
        </w:tabs>
        <w:ind w:left="3600" w:hanging="360"/>
      </w:pPr>
      <w:rPr>
        <w:rFonts w:ascii="Wingdings 3" w:hAnsi="Wingdings 3" w:hint="default"/>
      </w:rPr>
    </w:lvl>
    <w:lvl w:ilvl="5" w:tplc="28FE0C52">
      <w:start w:val="1"/>
      <w:numFmt w:val="bullet"/>
      <w:lvlText w:val=""/>
      <w:lvlJc w:val="left"/>
      <w:pPr>
        <w:tabs>
          <w:tab w:val="num" w:pos="4320"/>
        </w:tabs>
        <w:ind w:left="4320" w:hanging="360"/>
      </w:pPr>
      <w:rPr>
        <w:rFonts w:ascii="Wingdings 3" w:hAnsi="Wingdings 3" w:hint="default"/>
      </w:rPr>
    </w:lvl>
    <w:lvl w:ilvl="6" w:tplc="EEFAAA70">
      <w:start w:val="1"/>
      <w:numFmt w:val="bullet"/>
      <w:lvlText w:val=""/>
      <w:lvlJc w:val="left"/>
      <w:pPr>
        <w:tabs>
          <w:tab w:val="num" w:pos="5040"/>
        </w:tabs>
        <w:ind w:left="5040" w:hanging="360"/>
      </w:pPr>
      <w:rPr>
        <w:rFonts w:ascii="Wingdings 3" w:hAnsi="Wingdings 3" w:hint="default"/>
      </w:rPr>
    </w:lvl>
    <w:lvl w:ilvl="7" w:tplc="3A368760">
      <w:start w:val="1"/>
      <w:numFmt w:val="bullet"/>
      <w:lvlText w:val=""/>
      <w:lvlJc w:val="left"/>
      <w:pPr>
        <w:tabs>
          <w:tab w:val="num" w:pos="5760"/>
        </w:tabs>
        <w:ind w:left="5760" w:hanging="360"/>
      </w:pPr>
      <w:rPr>
        <w:rFonts w:ascii="Wingdings 3" w:hAnsi="Wingdings 3" w:hint="default"/>
      </w:rPr>
    </w:lvl>
    <w:lvl w:ilvl="8" w:tplc="CE48406C">
      <w:start w:val="1"/>
      <w:numFmt w:val="bullet"/>
      <w:lvlText w:val=""/>
      <w:lvlJc w:val="left"/>
      <w:pPr>
        <w:tabs>
          <w:tab w:val="num" w:pos="6480"/>
        </w:tabs>
        <w:ind w:left="6480" w:hanging="360"/>
      </w:pPr>
      <w:rPr>
        <w:rFonts w:ascii="Wingdings 3" w:hAnsi="Wingdings 3" w:hint="default"/>
      </w:rPr>
    </w:lvl>
  </w:abstractNum>
  <w:num w:numId="1">
    <w:abstractNumId w:val="30"/>
  </w:num>
  <w:num w:numId="2">
    <w:abstractNumId w:val="7"/>
  </w:num>
  <w:num w:numId="3">
    <w:abstractNumId w:val="31"/>
  </w:num>
  <w:num w:numId="4">
    <w:abstractNumId w:val="11"/>
  </w:num>
  <w:num w:numId="5">
    <w:abstractNumId w:val="14"/>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5"/>
  </w:num>
  <w:num w:numId="32">
    <w:abstractNumId w:val="24"/>
  </w:num>
  <w:num w:numId="33">
    <w:abstractNumId w:val="18"/>
  </w:num>
  <w:num w:numId="34">
    <w:abstractNumId w:val="21"/>
  </w:num>
  <w:num w:numId="35">
    <w:abstractNumId w:val="0"/>
  </w:num>
  <w:num w:numId="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4D8"/>
    <w:rsid w:val="00806825"/>
    <w:rsid w:val="009427E3"/>
    <w:rsid w:val="00A754D8"/>
    <w:rsid w:val="00AB063A"/>
    <w:rsid w:val="00E1066B"/>
    <w:rsid w:val="00F00F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6C0824-15D4-44E2-B7F5-0BB8AA40F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AB063A"/>
    <w:pPr>
      <w:keepNext/>
      <w:keepLines/>
      <w:spacing w:before="240" w:after="0"/>
      <w:outlineLvl w:val="0"/>
    </w:pPr>
    <w:rPr>
      <w:rFonts w:ascii="Calibri Light" w:eastAsia="Times New Roman" w:hAnsi="Calibri Light" w:cs="Times New Roman"/>
      <w:color w:val="2F5496"/>
      <w:sz w:val="40"/>
      <w:szCs w:val="40"/>
    </w:rPr>
  </w:style>
  <w:style w:type="paragraph" w:styleId="2">
    <w:name w:val="heading 2"/>
    <w:basedOn w:val="a"/>
    <w:next w:val="a"/>
    <w:link w:val="20"/>
    <w:uiPriority w:val="9"/>
    <w:semiHidden/>
    <w:unhideWhenUsed/>
    <w:qFormat/>
    <w:rsid w:val="00AB063A"/>
    <w:pPr>
      <w:keepNext/>
      <w:keepLines/>
      <w:spacing w:before="40" w:after="0"/>
      <w:outlineLvl w:val="1"/>
    </w:pPr>
    <w:rPr>
      <w:rFonts w:ascii="Calibri Light" w:eastAsia="Times New Roman" w:hAnsi="Calibri Light" w:cs="Times New Roman"/>
      <w:color w:val="2F5496"/>
      <w:sz w:val="32"/>
      <w:szCs w:val="32"/>
    </w:rPr>
  </w:style>
  <w:style w:type="paragraph" w:styleId="3">
    <w:name w:val="heading 3"/>
    <w:basedOn w:val="a"/>
    <w:next w:val="a"/>
    <w:link w:val="30"/>
    <w:uiPriority w:val="9"/>
    <w:semiHidden/>
    <w:unhideWhenUsed/>
    <w:qFormat/>
    <w:rsid w:val="00AB063A"/>
    <w:pPr>
      <w:keepNext/>
      <w:keepLines/>
      <w:spacing w:before="40" w:after="0"/>
      <w:outlineLvl w:val="2"/>
    </w:pPr>
    <w:rPr>
      <w:rFonts w:eastAsia="Times New Roman" w:cs="Times New Roman"/>
      <w:color w:val="2F5496"/>
      <w:sz w:val="28"/>
      <w:szCs w:val="28"/>
    </w:rPr>
  </w:style>
  <w:style w:type="paragraph" w:styleId="4">
    <w:name w:val="heading 4"/>
    <w:basedOn w:val="a"/>
    <w:next w:val="a"/>
    <w:link w:val="40"/>
    <w:uiPriority w:val="9"/>
    <w:semiHidden/>
    <w:unhideWhenUsed/>
    <w:qFormat/>
    <w:rsid w:val="00AB063A"/>
    <w:pPr>
      <w:keepNext/>
      <w:keepLines/>
      <w:spacing w:before="40" w:after="0"/>
      <w:outlineLvl w:val="3"/>
    </w:pPr>
    <w:rPr>
      <w:rFonts w:eastAsia="Times New Roman" w:cs="Times New Roman"/>
      <w:i/>
      <w:iCs/>
      <w:color w:val="2F5496"/>
    </w:rPr>
  </w:style>
  <w:style w:type="paragraph" w:styleId="5">
    <w:name w:val="heading 5"/>
    <w:basedOn w:val="a"/>
    <w:next w:val="a"/>
    <w:link w:val="50"/>
    <w:uiPriority w:val="9"/>
    <w:semiHidden/>
    <w:unhideWhenUsed/>
    <w:qFormat/>
    <w:rsid w:val="00AB063A"/>
    <w:pPr>
      <w:keepNext/>
      <w:keepLines/>
      <w:spacing w:before="40" w:after="0"/>
      <w:outlineLvl w:val="4"/>
    </w:pPr>
    <w:rPr>
      <w:rFonts w:eastAsia="Times New Roman" w:cs="Times New Roman"/>
      <w:color w:val="2F5496"/>
    </w:rPr>
  </w:style>
  <w:style w:type="paragraph" w:styleId="6">
    <w:name w:val="heading 6"/>
    <w:basedOn w:val="a"/>
    <w:next w:val="a"/>
    <w:link w:val="60"/>
    <w:uiPriority w:val="9"/>
    <w:semiHidden/>
    <w:unhideWhenUsed/>
    <w:qFormat/>
    <w:rsid w:val="00AB063A"/>
    <w:pPr>
      <w:keepNext/>
      <w:keepLines/>
      <w:spacing w:before="40" w:after="0"/>
      <w:outlineLvl w:val="5"/>
    </w:pPr>
    <w:rPr>
      <w:rFonts w:eastAsia="Times New Roman" w:cs="Times New Roman"/>
      <w:i/>
      <w:iCs/>
      <w:color w:val="595959"/>
    </w:rPr>
  </w:style>
  <w:style w:type="paragraph" w:styleId="7">
    <w:name w:val="heading 7"/>
    <w:basedOn w:val="a"/>
    <w:next w:val="a"/>
    <w:link w:val="70"/>
    <w:uiPriority w:val="9"/>
    <w:semiHidden/>
    <w:unhideWhenUsed/>
    <w:qFormat/>
    <w:rsid w:val="00AB063A"/>
    <w:pPr>
      <w:keepNext/>
      <w:keepLines/>
      <w:spacing w:before="40" w:after="0"/>
      <w:outlineLvl w:val="6"/>
    </w:pPr>
    <w:rPr>
      <w:rFonts w:eastAsia="Times New Roman" w:cs="Times New Roman"/>
      <w:color w:val="595959"/>
    </w:rPr>
  </w:style>
  <w:style w:type="paragraph" w:styleId="8">
    <w:name w:val="heading 8"/>
    <w:basedOn w:val="a"/>
    <w:next w:val="a"/>
    <w:link w:val="80"/>
    <w:uiPriority w:val="9"/>
    <w:semiHidden/>
    <w:unhideWhenUsed/>
    <w:qFormat/>
    <w:rsid w:val="00AB063A"/>
    <w:pPr>
      <w:keepNext/>
      <w:keepLines/>
      <w:spacing w:before="40" w:after="0"/>
      <w:outlineLvl w:val="7"/>
    </w:pPr>
    <w:rPr>
      <w:rFonts w:eastAsia="Times New Roman" w:cs="Times New Roman"/>
      <w:i/>
      <w:iCs/>
      <w:color w:val="272727"/>
    </w:rPr>
  </w:style>
  <w:style w:type="paragraph" w:styleId="9">
    <w:name w:val="heading 9"/>
    <w:basedOn w:val="a"/>
    <w:next w:val="a"/>
    <w:link w:val="90"/>
    <w:uiPriority w:val="9"/>
    <w:semiHidden/>
    <w:unhideWhenUsed/>
    <w:qFormat/>
    <w:rsid w:val="00AB063A"/>
    <w:pPr>
      <w:keepNext/>
      <w:keepLines/>
      <w:spacing w:before="40" w:after="0"/>
      <w:outlineLvl w:val="8"/>
    </w:pPr>
    <w:rPr>
      <w:rFonts w:eastAsia="Times New Roman" w:cs="Times New Roman"/>
      <w:color w:val="2727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AB063A"/>
    <w:pPr>
      <w:keepNext/>
      <w:keepLines/>
      <w:spacing w:before="360" w:after="80"/>
      <w:outlineLvl w:val="0"/>
    </w:pPr>
    <w:rPr>
      <w:rFonts w:ascii="Calibri Light" w:eastAsia="Times New Roman" w:hAnsi="Calibri Light" w:cs="Times New Roman"/>
      <w:color w:val="2F5496"/>
      <w:kern w:val="2"/>
      <w:sz w:val="40"/>
      <w:szCs w:val="40"/>
      <w14:ligatures w14:val="standardContextual"/>
    </w:rPr>
  </w:style>
  <w:style w:type="paragraph" w:customStyle="1" w:styleId="21">
    <w:name w:val="Заголовок 21"/>
    <w:basedOn w:val="a"/>
    <w:next w:val="a"/>
    <w:uiPriority w:val="9"/>
    <w:semiHidden/>
    <w:unhideWhenUsed/>
    <w:qFormat/>
    <w:rsid w:val="00AB063A"/>
    <w:pPr>
      <w:keepNext/>
      <w:keepLines/>
      <w:spacing w:before="160" w:after="80"/>
      <w:outlineLvl w:val="1"/>
    </w:pPr>
    <w:rPr>
      <w:rFonts w:ascii="Calibri Light" w:eastAsia="Times New Roman" w:hAnsi="Calibri Light" w:cs="Times New Roman"/>
      <w:color w:val="2F5496"/>
      <w:kern w:val="2"/>
      <w:sz w:val="32"/>
      <w:szCs w:val="32"/>
      <w14:ligatures w14:val="standardContextual"/>
    </w:rPr>
  </w:style>
  <w:style w:type="paragraph" w:customStyle="1" w:styleId="31">
    <w:name w:val="Заголовок 31"/>
    <w:basedOn w:val="a"/>
    <w:next w:val="a"/>
    <w:uiPriority w:val="9"/>
    <w:semiHidden/>
    <w:unhideWhenUsed/>
    <w:qFormat/>
    <w:rsid w:val="00AB063A"/>
    <w:pPr>
      <w:keepNext/>
      <w:keepLines/>
      <w:spacing w:before="160" w:after="80"/>
      <w:outlineLvl w:val="2"/>
    </w:pPr>
    <w:rPr>
      <w:rFonts w:eastAsia="Times New Roman" w:cs="Times New Roman"/>
      <w:color w:val="2F5496"/>
      <w:kern w:val="2"/>
      <w:sz w:val="28"/>
      <w:szCs w:val="28"/>
      <w14:ligatures w14:val="standardContextual"/>
    </w:rPr>
  </w:style>
  <w:style w:type="paragraph" w:customStyle="1" w:styleId="41">
    <w:name w:val="Заголовок 41"/>
    <w:basedOn w:val="a"/>
    <w:next w:val="a"/>
    <w:uiPriority w:val="9"/>
    <w:semiHidden/>
    <w:unhideWhenUsed/>
    <w:qFormat/>
    <w:rsid w:val="00AB063A"/>
    <w:pPr>
      <w:keepNext/>
      <w:keepLines/>
      <w:spacing w:before="80" w:after="40"/>
      <w:outlineLvl w:val="3"/>
    </w:pPr>
    <w:rPr>
      <w:rFonts w:eastAsia="Times New Roman" w:cs="Times New Roman"/>
      <w:i/>
      <w:iCs/>
      <w:color w:val="2F5496"/>
      <w:kern w:val="2"/>
      <w14:ligatures w14:val="standardContextual"/>
    </w:rPr>
  </w:style>
  <w:style w:type="paragraph" w:customStyle="1" w:styleId="51">
    <w:name w:val="Заголовок 51"/>
    <w:basedOn w:val="a"/>
    <w:next w:val="a"/>
    <w:uiPriority w:val="9"/>
    <w:semiHidden/>
    <w:unhideWhenUsed/>
    <w:qFormat/>
    <w:rsid w:val="00AB063A"/>
    <w:pPr>
      <w:keepNext/>
      <w:keepLines/>
      <w:spacing w:before="80" w:after="40"/>
      <w:outlineLvl w:val="4"/>
    </w:pPr>
    <w:rPr>
      <w:rFonts w:eastAsia="Times New Roman" w:cs="Times New Roman"/>
      <w:color w:val="2F5496"/>
      <w:kern w:val="2"/>
      <w14:ligatures w14:val="standardContextual"/>
    </w:rPr>
  </w:style>
  <w:style w:type="paragraph" w:customStyle="1" w:styleId="61">
    <w:name w:val="Заголовок 61"/>
    <w:basedOn w:val="a"/>
    <w:next w:val="a"/>
    <w:uiPriority w:val="9"/>
    <w:semiHidden/>
    <w:unhideWhenUsed/>
    <w:qFormat/>
    <w:rsid w:val="00AB063A"/>
    <w:pPr>
      <w:keepNext/>
      <w:keepLines/>
      <w:spacing w:before="40" w:after="0"/>
      <w:outlineLvl w:val="5"/>
    </w:pPr>
    <w:rPr>
      <w:rFonts w:eastAsia="Times New Roman" w:cs="Times New Roman"/>
      <w:i/>
      <w:iCs/>
      <w:color w:val="595959"/>
      <w:kern w:val="2"/>
      <w14:ligatures w14:val="standardContextual"/>
    </w:rPr>
  </w:style>
  <w:style w:type="paragraph" w:customStyle="1" w:styleId="71">
    <w:name w:val="Заголовок 71"/>
    <w:basedOn w:val="a"/>
    <w:next w:val="a"/>
    <w:uiPriority w:val="9"/>
    <w:semiHidden/>
    <w:unhideWhenUsed/>
    <w:qFormat/>
    <w:rsid w:val="00AB063A"/>
    <w:pPr>
      <w:keepNext/>
      <w:keepLines/>
      <w:spacing w:before="40" w:after="0"/>
      <w:outlineLvl w:val="6"/>
    </w:pPr>
    <w:rPr>
      <w:rFonts w:eastAsia="Times New Roman" w:cs="Times New Roman"/>
      <w:color w:val="595959"/>
      <w:kern w:val="2"/>
      <w14:ligatures w14:val="standardContextual"/>
    </w:rPr>
  </w:style>
  <w:style w:type="paragraph" w:customStyle="1" w:styleId="81">
    <w:name w:val="Заголовок 81"/>
    <w:basedOn w:val="a"/>
    <w:next w:val="a"/>
    <w:uiPriority w:val="9"/>
    <w:semiHidden/>
    <w:unhideWhenUsed/>
    <w:qFormat/>
    <w:rsid w:val="00AB063A"/>
    <w:pPr>
      <w:keepNext/>
      <w:keepLines/>
      <w:spacing w:after="0"/>
      <w:outlineLvl w:val="7"/>
    </w:pPr>
    <w:rPr>
      <w:rFonts w:eastAsia="Times New Roman" w:cs="Times New Roman"/>
      <w:i/>
      <w:iCs/>
      <w:color w:val="272727"/>
      <w:kern w:val="2"/>
      <w14:ligatures w14:val="standardContextual"/>
    </w:rPr>
  </w:style>
  <w:style w:type="paragraph" w:customStyle="1" w:styleId="91">
    <w:name w:val="Заголовок 91"/>
    <w:basedOn w:val="a"/>
    <w:next w:val="a"/>
    <w:uiPriority w:val="9"/>
    <w:semiHidden/>
    <w:unhideWhenUsed/>
    <w:qFormat/>
    <w:rsid w:val="00AB063A"/>
    <w:pPr>
      <w:keepNext/>
      <w:keepLines/>
      <w:spacing w:after="0"/>
      <w:outlineLvl w:val="8"/>
    </w:pPr>
    <w:rPr>
      <w:rFonts w:eastAsia="Times New Roman" w:cs="Times New Roman"/>
      <w:color w:val="272727"/>
      <w:kern w:val="2"/>
      <w14:ligatures w14:val="standardContextual"/>
    </w:rPr>
  </w:style>
  <w:style w:type="numbering" w:customStyle="1" w:styleId="12">
    <w:name w:val="Нет списка1"/>
    <w:next w:val="a2"/>
    <w:uiPriority w:val="99"/>
    <w:semiHidden/>
    <w:unhideWhenUsed/>
    <w:rsid w:val="00AB063A"/>
  </w:style>
  <w:style w:type="character" w:customStyle="1" w:styleId="10">
    <w:name w:val="Заголовок 1 Знак"/>
    <w:basedOn w:val="a0"/>
    <w:link w:val="1"/>
    <w:uiPriority w:val="9"/>
    <w:rsid w:val="00AB063A"/>
    <w:rPr>
      <w:rFonts w:ascii="Calibri Light" w:eastAsia="Times New Roman" w:hAnsi="Calibri Light" w:cs="Times New Roman"/>
      <w:color w:val="2F5496"/>
      <w:sz w:val="40"/>
      <w:szCs w:val="40"/>
    </w:rPr>
  </w:style>
  <w:style w:type="character" w:customStyle="1" w:styleId="20">
    <w:name w:val="Заголовок 2 Знак"/>
    <w:basedOn w:val="a0"/>
    <w:link w:val="2"/>
    <w:uiPriority w:val="9"/>
    <w:semiHidden/>
    <w:rsid w:val="00AB063A"/>
    <w:rPr>
      <w:rFonts w:ascii="Calibri Light" w:eastAsia="Times New Roman" w:hAnsi="Calibri Light" w:cs="Times New Roman"/>
      <w:color w:val="2F5496"/>
      <w:sz w:val="32"/>
      <w:szCs w:val="32"/>
    </w:rPr>
  </w:style>
  <w:style w:type="character" w:customStyle="1" w:styleId="30">
    <w:name w:val="Заголовок 3 Знак"/>
    <w:basedOn w:val="a0"/>
    <w:link w:val="3"/>
    <w:uiPriority w:val="9"/>
    <w:semiHidden/>
    <w:rsid w:val="00AB063A"/>
    <w:rPr>
      <w:rFonts w:eastAsia="Times New Roman" w:cs="Times New Roman"/>
      <w:color w:val="2F5496"/>
      <w:sz w:val="28"/>
      <w:szCs w:val="28"/>
    </w:rPr>
  </w:style>
  <w:style w:type="character" w:customStyle="1" w:styleId="40">
    <w:name w:val="Заголовок 4 Знак"/>
    <w:basedOn w:val="a0"/>
    <w:link w:val="4"/>
    <w:uiPriority w:val="9"/>
    <w:semiHidden/>
    <w:rsid w:val="00AB063A"/>
    <w:rPr>
      <w:rFonts w:eastAsia="Times New Roman" w:cs="Times New Roman"/>
      <w:i/>
      <w:iCs/>
      <w:color w:val="2F5496"/>
    </w:rPr>
  </w:style>
  <w:style w:type="character" w:customStyle="1" w:styleId="50">
    <w:name w:val="Заголовок 5 Знак"/>
    <w:basedOn w:val="a0"/>
    <w:link w:val="5"/>
    <w:uiPriority w:val="9"/>
    <w:semiHidden/>
    <w:rsid w:val="00AB063A"/>
    <w:rPr>
      <w:rFonts w:eastAsia="Times New Roman" w:cs="Times New Roman"/>
      <w:color w:val="2F5496"/>
    </w:rPr>
  </w:style>
  <w:style w:type="character" w:customStyle="1" w:styleId="60">
    <w:name w:val="Заголовок 6 Знак"/>
    <w:basedOn w:val="a0"/>
    <w:link w:val="6"/>
    <w:uiPriority w:val="9"/>
    <w:semiHidden/>
    <w:rsid w:val="00AB063A"/>
    <w:rPr>
      <w:rFonts w:eastAsia="Times New Roman" w:cs="Times New Roman"/>
      <w:i/>
      <w:iCs/>
      <w:color w:val="595959"/>
    </w:rPr>
  </w:style>
  <w:style w:type="character" w:customStyle="1" w:styleId="70">
    <w:name w:val="Заголовок 7 Знак"/>
    <w:basedOn w:val="a0"/>
    <w:link w:val="7"/>
    <w:uiPriority w:val="9"/>
    <w:semiHidden/>
    <w:rsid w:val="00AB063A"/>
    <w:rPr>
      <w:rFonts w:eastAsia="Times New Roman" w:cs="Times New Roman"/>
      <w:color w:val="595959"/>
    </w:rPr>
  </w:style>
  <w:style w:type="character" w:customStyle="1" w:styleId="80">
    <w:name w:val="Заголовок 8 Знак"/>
    <w:basedOn w:val="a0"/>
    <w:link w:val="8"/>
    <w:uiPriority w:val="9"/>
    <w:semiHidden/>
    <w:rsid w:val="00AB063A"/>
    <w:rPr>
      <w:rFonts w:eastAsia="Times New Roman" w:cs="Times New Roman"/>
      <w:i/>
      <w:iCs/>
      <w:color w:val="272727"/>
    </w:rPr>
  </w:style>
  <w:style w:type="character" w:customStyle="1" w:styleId="90">
    <w:name w:val="Заголовок 9 Знак"/>
    <w:basedOn w:val="a0"/>
    <w:link w:val="9"/>
    <w:uiPriority w:val="9"/>
    <w:semiHidden/>
    <w:rsid w:val="00AB063A"/>
    <w:rPr>
      <w:rFonts w:eastAsia="Times New Roman" w:cs="Times New Roman"/>
      <w:color w:val="272727"/>
    </w:rPr>
  </w:style>
  <w:style w:type="paragraph" w:customStyle="1" w:styleId="13">
    <w:name w:val="Название1"/>
    <w:basedOn w:val="a"/>
    <w:next w:val="a"/>
    <w:uiPriority w:val="10"/>
    <w:qFormat/>
    <w:rsid w:val="00AB063A"/>
    <w:pPr>
      <w:spacing w:after="80" w:line="240" w:lineRule="auto"/>
      <w:contextualSpacing/>
    </w:pPr>
    <w:rPr>
      <w:rFonts w:ascii="Calibri Light" w:eastAsia="Times New Roman" w:hAnsi="Calibri Light" w:cs="Times New Roman"/>
      <w:spacing w:val="-10"/>
      <w:kern w:val="28"/>
      <w:sz w:val="56"/>
      <w:szCs w:val="56"/>
      <w14:ligatures w14:val="standardContextual"/>
    </w:rPr>
  </w:style>
  <w:style w:type="character" w:customStyle="1" w:styleId="a3">
    <w:name w:val="Название Знак"/>
    <w:basedOn w:val="a0"/>
    <w:link w:val="a4"/>
    <w:uiPriority w:val="10"/>
    <w:rsid w:val="00AB063A"/>
    <w:rPr>
      <w:rFonts w:ascii="Calibri Light" w:eastAsia="Times New Roman" w:hAnsi="Calibri Light" w:cs="Times New Roman"/>
      <w:spacing w:val="-10"/>
      <w:kern w:val="28"/>
      <w:sz w:val="56"/>
      <w:szCs w:val="56"/>
    </w:rPr>
  </w:style>
  <w:style w:type="paragraph" w:customStyle="1" w:styleId="14">
    <w:name w:val="Подзаголовок1"/>
    <w:basedOn w:val="a"/>
    <w:next w:val="a"/>
    <w:uiPriority w:val="11"/>
    <w:qFormat/>
    <w:rsid w:val="00AB063A"/>
    <w:pPr>
      <w:numPr>
        <w:ilvl w:val="1"/>
      </w:numPr>
    </w:pPr>
    <w:rPr>
      <w:rFonts w:eastAsia="Times New Roman" w:cs="Times New Roman"/>
      <w:color w:val="595959"/>
      <w:spacing w:val="15"/>
      <w:kern w:val="2"/>
      <w:sz w:val="28"/>
      <w:szCs w:val="28"/>
      <w14:ligatures w14:val="standardContextual"/>
    </w:rPr>
  </w:style>
  <w:style w:type="character" w:customStyle="1" w:styleId="a5">
    <w:name w:val="Подзаголовок Знак"/>
    <w:basedOn w:val="a0"/>
    <w:link w:val="a6"/>
    <w:uiPriority w:val="11"/>
    <w:rsid w:val="00AB063A"/>
    <w:rPr>
      <w:rFonts w:eastAsia="Times New Roman" w:cs="Times New Roman"/>
      <w:color w:val="595959"/>
      <w:spacing w:val="15"/>
      <w:sz w:val="28"/>
      <w:szCs w:val="28"/>
    </w:rPr>
  </w:style>
  <w:style w:type="paragraph" w:customStyle="1" w:styleId="210">
    <w:name w:val="Цитата 21"/>
    <w:basedOn w:val="a"/>
    <w:next w:val="a"/>
    <w:uiPriority w:val="29"/>
    <w:qFormat/>
    <w:rsid w:val="00AB063A"/>
    <w:pPr>
      <w:spacing w:before="160"/>
      <w:jc w:val="center"/>
    </w:pPr>
    <w:rPr>
      <w:i/>
      <w:iCs/>
      <w:color w:val="404040"/>
      <w:kern w:val="2"/>
      <w14:ligatures w14:val="standardContextual"/>
    </w:rPr>
  </w:style>
  <w:style w:type="character" w:customStyle="1" w:styleId="22">
    <w:name w:val="Цитата 2 Знак"/>
    <w:basedOn w:val="a0"/>
    <w:link w:val="23"/>
    <w:uiPriority w:val="29"/>
    <w:rsid w:val="00AB063A"/>
    <w:rPr>
      <w:i/>
      <w:iCs/>
      <w:color w:val="404040"/>
    </w:rPr>
  </w:style>
  <w:style w:type="paragraph" w:styleId="a7">
    <w:name w:val="List Paragraph"/>
    <w:basedOn w:val="a"/>
    <w:uiPriority w:val="34"/>
    <w:qFormat/>
    <w:rsid w:val="00AB063A"/>
    <w:pPr>
      <w:ind w:left="720"/>
      <w:contextualSpacing/>
    </w:pPr>
    <w:rPr>
      <w:kern w:val="2"/>
      <w14:ligatures w14:val="standardContextual"/>
    </w:rPr>
  </w:style>
  <w:style w:type="character" w:customStyle="1" w:styleId="15">
    <w:name w:val="Сильное выделение1"/>
    <w:basedOn w:val="a0"/>
    <w:uiPriority w:val="21"/>
    <w:qFormat/>
    <w:rsid w:val="00AB063A"/>
    <w:rPr>
      <w:i/>
      <w:iCs/>
      <w:color w:val="2F5496"/>
    </w:rPr>
  </w:style>
  <w:style w:type="paragraph" w:customStyle="1" w:styleId="16">
    <w:name w:val="Выделенная цитата1"/>
    <w:basedOn w:val="a"/>
    <w:next w:val="a"/>
    <w:uiPriority w:val="30"/>
    <w:qFormat/>
    <w:rsid w:val="00AB063A"/>
    <w:pPr>
      <w:pBdr>
        <w:top w:val="single" w:sz="4" w:space="10" w:color="2F5496"/>
        <w:bottom w:val="single" w:sz="4" w:space="10" w:color="2F5496"/>
      </w:pBdr>
      <w:spacing w:before="360" w:after="360"/>
      <w:ind w:left="864" w:right="864"/>
      <w:jc w:val="center"/>
    </w:pPr>
    <w:rPr>
      <w:i/>
      <w:iCs/>
      <w:color w:val="2F5496"/>
      <w:kern w:val="2"/>
      <w14:ligatures w14:val="standardContextual"/>
    </w:rPr>
  </w:style>
  <w:style w:type="character" w:customStyle="1" w:styleId="a8">
    <w:name w:val="Выделенная цитата Знак"/>
    <w:basedOn w:val="a0"/>
    <w:link w:val="a9"/>
    <w:uiPriority w:val="30"/>
    <w:rsid w:val="00AB063A"/>
    <w:rPr>
      <w:i/>
      <w:iCs/>
      <w:color w:val="2F5496"/>
    </w:rPr>
  </w:style>
  <w:style w:type="character" w:customStyle="1" w:styleId="17">
    <w:name w:val="Сильная ссылка1"/>
    <w:basedOn w:val="a0"/>
    <w:uiPriority w:val="32"/>
    <w:qFormat/>
    <w:rsid w:val="00AB063A"/>
    <w:rPr>
      <w:b/>
      <w:bCs/>
      <w:smallCaps/>
      <w:color w:val="2F5496"/>
      <w:spacing w:val="5"/>
    </w:rPr>
  </w:style>
  <w:style w:type="character" w:customStyle="1" w:styleId="18">
    <w:name w:val="Гиперссылка1"/>
    <w:basedOn w:val="a0"/>
    <w:uiPriority w:val="99"/>
    <w:unhideWhenUsed/>
    <w:rsid w:val="00AB063A"/>
    <w:rPr>
      <w:color w:val="0563C1"/>
      <w:u w:val="single"/>
    </w:rPr>
  </w:style>
  <w:style w:type="character" w:customStyle="1" w:styleId="19">
    <w:name w:val="Неразрешенное упоминание1"/>
    <w:basedOn w:val="a0"/>
    <w:uiPriority w:val="99"/>
    <w:semiHidden/>
    <w:unhideWhenUsed/>
    <w:rsid w:val="00AB063A"/>
    <w:rPr>
      <w:color w:val="605E5C"/>
      <w:shd w:val="clear" w:color="auto" w:fill="E1DFDD"/>
    </w:rPr>
  </w:style>
  <w:style w:type="paragraph" w:customStyle="1" w:styleId="msonormalbullet2gif">
    <w:name w:val="msonormalbullet2.gif"/>
    <w:basedOn w:val="a"/>
    <w:rsid w:val="00AB063A"/>
    <w:pPr>
      <w:spacing w:before="280" w:after="280" w:line="240" w:lineRule="auto"/>
    </w:pPr>
    <w:rPr>
      <w:rFonts w:ascii="Times New Roman" w:eastAsia="Times New Roman" w:hAnsi="Times New Roman" w:cs="Times New Roman"/>
      <w:sz w:val="24"/>
      <w:szCs w:val="24"/>
      <w:lang w:eastAsia="ar-SA"/>
    </w:rPr>
  </w:style>
  <w:style w:type="paragraph" w:styleId="aa">
    <w:name w:val="header"/>
    <w:basedOn w:val="a"/>
    <w:link w:val="ab"/>
    <w:uiPriority w:val="99"/>
    <w:unhideWhenUsed/>
    <w:rsid w:val="00AB063A"/>
    <w:pPr>
      <w:tabs>
        <w:tab w:val="center" w:pos="4677"/>
        <w:tab w:val="right" w:pos="9355"/>
      </w:tabs>
      <w:spacing w:after="0" w:line="240" w:lineRule="auto"/>
    </w:pPr>
    <w:rPr>
      <w:kern w:val="2"/>
      <w14:ligatures w14:val="standardContextual"/>
    </w:rPr>
  </w:style>
  <w:style w:type="character" w:customStyle="1" w:styleId="ab">
    <w:name w:val="Верхний колонтитул Знак"/>
    <w:basedOn w:val="a0"/>
    <w:link w:val="aa"/>
    <w:uiPriority w:val="99"/>
    <w:rsid w:val="00AB063A"/>
    <w:rPr>
      <w:kern w:val="2"/>
      <w14:ligatures w14:val="standardContextual"/>
    </w:rPr>
  </w:style>
  <w:style w:type="paragraph" w:styleId="ac">
    <w:name w:val="footer"/>
    <w:basedOn w:val="a"/>
    <w:link w:val="ad"/>
    <w:uiPriority w:val="99"/>
    <w:unhideWhenUsed/>
    <w:rsid w:val="00AB063A"/>
    <w:pPr>
      <w:tabs>
        <w:tab w:val="center" w:pos="4677"/>
        <w:tab w:val="right" w:pos="9355"/>
      </w:tabs>
      <w:spacing w:after="0" w:line="240" w:lineRule="auto"/>
    </w:pPr>
    <w:rPr>
      <w:kern w:val="2"/>
      <w14:ligatures w14:val="standardContextual"/>
    </w:rPr>
  </w:style>
  <w:style w:type="character" w:customStyle="1" w:styleId="ad">
    <w:name w:val="Нижний колонтитул Знак"/>
    <w:basedOn w:val="a0"/>
    <w:link w:val="ac"/>
    <w:uiPriority w:val="99"/>
    <w:rsid w:val="00AB063A"/>
    <w:rPr>
      <w:kern w:val="2"/>
      <w14:ligatures w14:val="standardContextual"/>
    </w:rPr>
  </w:style>
  <w:style w:type="table" w:styleId="ae">
    <w:name w:val="Table Grid"/>
    <w:basedOn w:val="a1"/>
    <w:uiPriority w:val="59"/>
    <w:rsid w:val="00AB06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Текст выноски1"/>
    <w:basedOn w:val="a"/>
    <w:next w:val="af"/>
    <w:link w:val="af0"/>
    <w:uiPriority w:val="99"/>
    <w:semiHidden/>
    <w:unhideWhenUsed/>
    <w:rsid w:val="00AB063A"/>
    <w:pPr>
      <w:spacing w:after="0" w:line="240" w:lineRule="auto"/>
    </w:pPr>
    <w:rPr>
      <w:rFonts w:ascii="Segoe UI" w:hAnsi="Segoe UI" w:cs="Segoe UI"/>
      <w:sz w:val="18"/>
      <w:szCs w:val="18"/>
    </w:rPr>
  </w:style>
  <w:style w:type="character" w:customStyle="1" w:styleId="af0">
    <w:name w:val="Текст выноски Знак"/>
    <w:basedOn w:val="a0"/>
    <w:link w:val="1a"/>
    <w:uiPriority w:val="99"/>
    <w:semiHidden/>
    <w:rsid w:val="00AB063A"/>
    <w:rPr>
      <w:rFonts w:ascii="Segoe UI" w:hAnsi="Segoe UI" w:cs="Segoe UI"/>
      <w:sz w:val="18"/>
      <w:szCs w:val="18"/>
    </w:rPr>
  </w:style>
  <w:style w:type="character" w:customStyle="1" w:styleId="110">
    <w:name w:val="Заголовок 1 Знак1"/>
    <w:basedOn w:val="a0"/>
    <w:uiPriority w:val="9"/>
    <w:rsid w:val="00AB063A"/>
    <w:rPr>
      <w:rFonts w:asciiTheme="majorHAnsi" w:eastAsiaTheme="majorEastAsia" w:hAnsiTheme="majorHAnsi" w:cstheme="majorBidi"/>
      <w:color w:val="2E74B5" w:themeColor="accent1" w:themeShade="BF"/>
      <w:sz w:val="32"/>
      <w:szCs w:val="32"/>
    </w:rPr>
  </w:style>
  <w:style w:type="character" w:customStyle="1" w:styleId="211">
    <w:name w:val="Заголовок 2 Знак1"/>
    <w:basedOn w:val="a0"/>
    <w:uiPriority w:val="9"/>
    <w:semiHidden/>
    <w:rsid w:val="00AB063A"/>
    <w:rPr>
      <w:rFonts w:asciiTheme="majorHAnsi" w:eastAsiaTheme="majorEastAsia" w:hAnsiTheme="majorHAnsi" w:cstheme="majorBidi"/>
      <w:color w:val="2E74B5" w:themeColor="accent1" w:themeShade="BF"/>
      <w:sz w:val="26"/>
      <w:szCs w:val="26"/>
    </w:rPr>
  </w:style>
  <w:style w:type="character" w:customStyle="1" w:styleId="310">
    <w:name w:val="Заголовок 3 Знак1"/>
    <w:basedOn w:val="a0"/>
    <w:uiPriority w:val="9"/>
    <w:semiHidden/>
    <w:rsid w:val="00AB063A"/>
    <w:rPr>
      <w:rFonts w:asciiTheme="majorHAnsi" w:eastAsiaTheme="majorEastAsia" w:hAnsiTheme="majorHAnsi" w:cstheme="majorBidi"/>
      <w:color w:val="1F4D78" w:themeColor="accent1" w:themeShade="7F"/>
      <w:sz w:val="24"/>
      <w:szCs w:val="24"/>
    </w:rPr>
  </w:style>
  <w:style w:type="character" w:customStyle="1" w:styleId="410">
    <w:name w:val="Заголовок 4 Знак1"/>
    <w:basedOn w:val="a0"/>
    <w:uiPriority w:val="9"/>
    <w:semiHidden/>
    <w:rsid w:val="00AB063A"/>
    <w:rPr>
      <w:rFonts w:asciiTheme="majorHAnsi" w:eastAsiaTheme="majorEastAsia" w:hAnsiTheme="majorHAnsi" w:cstheme="majorBidi"/>
      <w:i/>
      <w:iCs/>
      <w:color w:val="2E74B5" w:themeColor="accent1" w:themeShade="BF"/>
    </w:rPr>
  </w:style>
  <w:style w:type="character" w:customStyle="1" w:styleId="510">
    <w:name w:val="Заголовок 5 Знак1"/>
    <w:basedOn w:val="a0"/>
    <w:uiPriority w:val="9"/>
    <w:semiHidden/>
    <w:rsid w:val="00AB063A"/>
    <w:rPr>
      <w:rFonts w:asciiTheme="majorHAnsi" w:eastAsiaTheme="majorEastAsia" w:hAnsiTheme="majorHAnsi" w:cstheme="majorBidi"/>
      <w:color w:val="2E74B5" w:themeColor="accent1" w:themeShade="BF"/>
    </w:rPr>
  </w:style>
  <w:style w:type="character" w:customStyle="1" w:styleId="610">
    <w:name w:val="Заголовок 6 Знак1"/>
    <w:basedOn w:val="a0"/>
    <w:uiPriority w:val="9"/>
    <w:semiHidden/>
    <w:rsid w:val="00AB063A"/>
    <w:rPr>
      <w:rFonts w:asciiTheme="majorHAnsi" w:eastAsiaTheme="majorEastAsia" w:hAnsiTheme="majorHAnsi" w:cstheme="majorBidi"/>
      <w:color w:val="1F4D78" w:themeColor="accent1" w:themeShade="7F"/>
    </w:rPr>
  </w:style>
  <w:style w:type="character" w:customStyle="1" w:styleId="710">
    <w:name w:val="Заголовок 7 Знак1"/>
    <w:basedOn w:val="a0"/>
    <w:uiPriority w:val="9"/>
    <w:semiHidden/>
    <w:rsid w:val="00AB063A"/>
    <w:rPr>
      <w:rFonts w:asciiTheme="majorHAnsi" w:eastAsiaTheme="majorEastAsia" w:hAnsiTheme="majorHAnsi" w:cstheme="majorBidi"/>
      <w:i/>
      <w:iCs/>
      <w:color w:val="1F4D78" w:themeColor="accent1" w:themeShade="7F"/>
    </w:rPr>
  </w:style>
  <w:style w:type="character" w:customStyle="1" w:styleId="810">
    <w:name w:val="Заголовок 8 Знак1"/>
    <w:basedOn w:val="a0"/>
    <w:uiPriority w:val="9"/>
    <w:semiHidden/>
    <w:rsid w:val="00AB063A"/>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0"/>
    <w:uiPriority w:val="9"/>
    <w:semiHidden/>
    <w:rsid w:val="00AB063A"/>
    <w:rPr>
      <w:rFonts w:asciiTheme="majorHAnsi" w:eastAsiaTheme="majorEastAsia" w:hAnsiTheme="majorHAnsi" w:cstheme="majorBidi"/>
      <w:i/>
      <w:iCs/>
      <w:color w:val="272727" w:themeColor="text1" w:themeTint="D8"/>
      <w:sz w:val="21"/>
      <w:szCs w:val="21"/>
    </w:rPr>
  </w:style>
  <w:style w:type="paragraph" w:styleId="a4">
    <w:name w:val="Title"/>
    <w:basedOn w:val="a"/>
    <w:next w:val="a"/>
    <w:link w:val="a3"/>
    <w:uiPriority w:val="10"/>
    <w:qFormat/>
    <w:rsid w:val="00AB063A"/>
    <w:pPr>
      <w:spacing w:after="0" w:line="240" w:lineRule="auto"/>
      <w:contextualSpacing/>
    </w:pPr>
    <w:rPr>
      <w:rFonts w:ascii="Calibri Light" w:eastAsia="Times New Roman" w:hAnsi="Calibri Light" w:cs="Times New Roman"/>
      <w:spacing w:val="-10"/>
      <w:kern w:val="28"/>
      <w:sz w:val="56"/>
      <w:szCs w:val="56"/>
    </w:rPr>
  </w:style>
  <w:style w:type="character" w:customStyle="1" w:styleId="1b">
    <w:name w:val="Название Знак1"/>
    <w:basedOn w:val="a0"/>
    <w:uiPriority w:val="10"/>
    <w:rsid w:val="00AB063A"/>
    <w:rPr>
      <w:rFonts w:asciiTheme="majorHAnsi" w:eastAsiaTheme="majorEastAsia" w:hAnsiTheme="majorHAnsi" w:cstheme="majorBidi"/>
      <w:spacing w:val="-10"/>
      <w:kern w:val="28"/>
      <w:sz w:val="56"/>
      <w:szCs w:val="56"/>
    </w:rPr>
  </w:style>
  <w:style w:type="paragraph" w:styleId="a6">
    <w:name w:val="Subtitle"/>
    <w:basedOn w:val="a"/>
    <w:next w:val="a"/>
    <w:link w:val="a5"/>
    <w:uiPriority w:val="11"/>
    <w:qFormat/>
    <w:rsid w:val="00AB063A"/>
    <w:pPr>
      <w:numPr>
        <w:ilvl w:val="1"/>
      </w:numPr>
    </w:pPr>
    <w:rPr>
      <w:rFonts w:eastAsia="Times New Roman" w:cs="Times New Roman"/>
      <w:color w:val="595959"/>
      <w:spacing w:val="15"/>
      <w:sz w:val="28"/>
      <w:szCs w:val="28"/>
    </w:rPr>
  </w:style>
  <w:style w:type="character" w:customStyle="1" w:styleId="1c">
    <w:name w:val="Подзаголовок Знак1"/>
    <w:basedOn w:val="a0"/>
    <w:uiPriority w:val="11"/>
    <w:rsid w:val="00AB063A"/>
    <w:rPr>
      <w:rFonts w:eastAsiaTheme="minorEastAsia"/>
      <w:color w:val="5A5A5A" w:themeColor="text1" w:themeTint="A5"/>
      <w:spacing w:val="15"/>
    </w:rPr>
  </w:style>
  <w:style w:type="paragraph" w:styleId="23">
    <w:name w:val="Quote"/>
    <w:basedOn w:val="a"/>
    <w:next w:val="a"/>
    <w:link w:val="22"/>
    <w:uiPriority w:val="29"/>
    <w:qFormat/>
    <w:rsid w:val="00AB063A"/>
    <w:pPr>
      <w:spacing w:before="200"/>
      <w:ind w:left="864" w:right="864"/>
      <w:jc w:val="center"/>
    </w:pPr>
    <w:rPr>
      <w:i/>
      <w:iCs/>
      <w:color w:val="404040"/>
    </w:rPr>
  </w:style>
  <w:style w:type="character" w:customStyle="1" w:styleId="212">
    <w:name w:val="Цитата 2 Знак1"/>
    <w:basedOn w:val="a0"/>
    <w:uiPriority w:val="29"/>
    <w:rsid w:val="00AB063A"/>
    <w:rPr>
      <w:i/>
      <w:iCs/>
      <w:color w:val="404040" w:themeColor="text1" w:themeTint="BF"/>
    </w:rPr>
  </w:style>
  <w:style w:type="character" w:styleId="af1">
    <w:name w:val="Intense Emphasis"/>
    <w:basedOn w:val="a0"/>
    <w:uiPriority w:val="21"/>
    <w:qFormat/>
    <w:rsid w:val="00AB063A"/>
    <w:rPr>
      <w:i/>
      <w:iCs/>
      <w:color w:val="5B9BD5" w:themeColor="accent1"/>
    </w:rPr>
  </w:style>
  <w:style w:type="paragraph" w:styleId="a9">
    <w:name w:val="Intense Quote"/>
    <w:basedOn w:val="a"/>
    <w:next w:val="a"/>
    <w:link w:val="a8"/>
    <w:uiPriority w:val="30"/>
    <w:qFormat/>
    <w:rsid w:val="00AB063A"/>
    <w:pPr>
      <w:pBdr>
        <w:top w:val="single" w:sz="4" w:space="10" w:color="5B9BD5" w:themeColor="accent1"/>
        <w:bottom w:val="single" w:sz="4" w:space="10" w:color="5B9BD5" w:themeColor="accent1"/>
      </w:pBdr>
      <w:spacing w:before="360" w:after="360"/>
      <w:ind w:left="864" w:right="864"/>
      <w:jc w:val="center"/>
    </w:pPr>
    <w:rPr>
      <w:i/>
      <w:iCs/>
      <w:color w:val="2F5496"/>
    </w:rPr>
  </w:style>
  <w:style w:type="character" w:customStyle="1" w:styleId="1d">
    <w:name w:val="Выделенная цитата Знак1"/>
    <w:basedOn w:val="a0"/>
    <w:uiPriority w:val="30"/>
    <w:rsid w:val="00AB063A"/>
    <w:rPr>
      <w:i/>
      <w:iCs/>
      <w:color w:val="5B9BD5" w:themeColor="accent1"/>
    </w:rPr>
  </w:style>
  <w:style w:type="character" w:styleId="af2">
    <w:name w:val="Intense Reference"/>
    <w:basedOn w:val="a0"/>
    <w:uiPriority w:val="32"/>
    <w:qFormat/>
    <w:rsid w:val="00AB063A"/>
    <w:rPr>
      <w:b/>
      <w:bCs/>
      <w:smallCaps/>
      <w:color w:val="5B9BD5" w:themeColor="accent1"/>
      <w:spacing w:val="5"/>
    </w:rPr>
  </w:style>
  <w:style w:type="character" w:styleId="af3">
    <w:name w:val="Hyperlink"/>
    <w:basedOn w:val="a0"/>
    <w:uiPriority w:val="99"/>
    <w:semiHidden/>
    <w:unhideWhenUsed/>
    <w:rsid w:val="00AB063A"/>
    <w:rPr>
      <w:color w:val="0563C1" w:themeColor="hyperlink"/>
      <w:u w:val="single"/>
    </w:rPr>
  </w:style>
  <w:style w:type="paragraph" w:styleId="af">
    <w:name w:val="Balloon Text"/>
    <w:basedOn w:val="a"/>
    <w:link w:val="1e"/>
    <w:uiPriority w:val="99"/>
    <w:semiHidden/>
    <w:unhideWhenUsed/>
    <w:rsid w:val="00AB063A"/>
    <w:pPr>
      <w:spacing w:after="0" w:line="240" w:lineRule="auto"/>
    </w:pPr>
    <w:rPr>
      <w:rFonts w:ascii="Segoe UI" w:hAnsi="Segoe UI" w:cs="Segoe UI"/>
      <w:sz w:val="18"/>
      <w:szCs w:val="18"/>
    </w:rPr>
  </w:style>
  <w:style w:type="character" w:customStyle="1" w:styleId="1e">
    <w:name w:val="Текст выноски Знак1"/>
    <w:basedOn w:val="a0"/>
    <w:link w:val="af"/>
    <w:uiPriority w:val="99"/>
    <w:semiHidden/>
    <w:rsid w:val="00AB06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9595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irshon.ru/" TargetMode="External"/><Relationship Id="rId13" Type="http://schemas.openxmlformats.org/officeDocument/2006/relationships/image" Target="media/image30.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pn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hyperlink" Target="http://girshon.r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girshon.ru/"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37</Pages>
  <Words>11051</Words>
  <Characters>62996</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ZDT LENOVO 1</dc:creator>
  <cp:keywords/>
  <dc:description/>
  <cp:lastModifiedBy>ZDT LENOVO 1</cp:lastModifiedBy>
  <cp:revision>3</cp:revision>
  <cp:lastPrinted>2026-01-14T11:01:00Z</cp:lastPrinted>
  <dcterms:created xsi:type="dcterms:W3CDTF">2026-01-13T13:07:00Z</dcterms:created>
  <dcterms:modified xsi:type="dcterms:W3CDTF">2026-01-14T11:16:00Z</dcterms:modified>
</cp:coreProperties>
</file>